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DBD" w:rsidRDefault="00AB7DBD" w:rsidP="00AB7DBD">
      <w:pPr>
        <w:tabs>
          <w:tab w:val="left" w:pos="576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104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  <w:r w:rsidR="00003C4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E10414" w:rsidRPr="001E369D" w:rsidRDefault="00E10414" w:rsidP="00E1041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к решению</w:t>
      </w:r>
    </w:p>
    <w:p w:rsidR="00E10414" w:rsidRPr="001E369D" w:rsidRDefault="00E10414" w:rsidP="00E1041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p w:rsidR="00E10414" w:rsidRPr="001E369D" w:rsidRDefault="00E10414" w:rsidP="00E10414">
      <w:pPr>
        <w:pStyle w:val="ConsNormal"/>
        <w:widowControl/>
        <w:tabs>
          <w:tab w:val="left" w:pos="2520"/>
        </w:tabs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E10414" w:rsidRPr="0030508D" w:rsidRDefault="00E10414" w:rsidP="00E10414">
      <w:pPr>
        <w:pStyle w:val="ConsNormal"/>
        <w:widowControl/>
        <w:ind w:left="567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30508D">
        <w:rPr>
          <w:rFonts w:ascii="Times New Roman" w:hAnsi="Times New Roman" w:cs="Times New Roman"/>
          <w:sz w:val="24"/>
          <w:szCs w:val="24"/>
        </w:rPr>
        <w:t xml:space="preserve">от </w:t>
      </w:r>
      <w:r w:rsidR="00003C41">
        <w:rPr>
          <w:rFonts w:ascii="Times New Roman" w:hAnsi="Times New Roman" w:cs="Times New Roman"/>
          <w:sz w:val="24"/>
          <w:szCs w:val="24"/>
        </w:rPr>
        <w:t>_________________</w:t>
      </w:r>
      <w:r w:rsidRPr="0030508D">
        <w:rPr>
          <w:rFonts w:ascii="Times New Roman" w:hAnsi="Times New Roman" w:cs="Times New Roman"/>
          <w:sz w:val="24"/>
          <w:szCs w:val="24"/>
        </w:rPr>
        <w:t xml:space="preserve"> № </w:t>
      </w:r>
      <w:r w:rsidR="00003C41">
        <w:rPr>
          <w:rFonts w:ascii="Times New Roman" w:hAnsi="Times New Roman" w:cs="Times New Roman"/>
          <w:sz w:val="24"/>
          <w:szCs w:val="24"/>
        </w:rPr>
        <w:t>__________</w:t>
      </w:r>
      <w:r w:rsidRPr="0030508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10414" w:rsidRDefault="00E10414" w:rsidP="00AB7DBD">
      <w:pPr>
        <w:tabs>
          <w:tab w:val="left" w:pos="576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DBD" w:rsidRPr="00AB7DBD" w:rsidRDefault="00AB7DBD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средств муниципального дорожного фонда Волгограда </w:t>
      </w:r>
    </w:p>
    <w:p w:rsidR="00AB7DBD" w:rsidRPr="00AB7DBD" w:rsidRDefault="00AB7DBD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финансирование расходов по обеспечению дорожной деятельности </w:t>
      </w:r>
    </w:p>
    <w:p w:rsidR="00CD7342" w:rsidRDefault="00AB7DBD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направлениям расходов и главным распорядителям </w:t>
      </w:r>
    </w:p>
    <w:p w:rsidR="00AB7DBD" w:rsidRDefault="00AB7DBD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средств Волгограда на 201</w:t>
      </w:r>
      <w:r w:rsidR="00003C4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757E54" w:rsidRDefault="00757E54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3652"/>
        <w:gridCol w:w="709"/>
        <w:gridCol w:w="544"/>
        <w:gridCol w:w="731"/>
        <w:gridCol w:w="1843"/>
        <w:gridCol w:w="937"/>
        <w:gridCol w:w="1473"/>
      </w:tblGrid>
      <w:tr w:rsidR="00757E54" w:rsidRPr="00342941" w:rsidTr="00757E54">
        <w:trPr>
          <w:trHeight w:val="259"/>
        </w:trPr>
        <w:tc>
          <w:tcPr>
            <w:tcW w:w="3652" w:type="dxa"/>
            <w:noWrap/>
            <w:vAlign w:val="center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</w:t>
            </w:r>
          </w:p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распорядителя бюджетных средств, наименование</w:t>
            </w:r>
          </w:p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  <w:tc>
          <w:tcPr>
            <w:tcW w:w="709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Код в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домства</w:t>
            </w:r>
          </w:p>
        </w:tc>
        <w:tc>
          <w:tcPr>
            <w:tcW w:w="544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731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Подра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1843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Целевая статья расходов</w:t>
            </w:r>
          </w:p>
        </w:tc>
        <w:tc>
          <w:tcPr>
            <w:tcW w:w="937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Гру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па в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proofErr w:type="gramStart"/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рас-ходов</w:t>
            </w:r>
            <w:proofErr w:type="gramEnd"/>
          </w:p>
        </w:tc>
        <w:tc>
          <w:tcPr>
            <w:tcW w:w="1473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757E54" w:rsidRPr="00342941" w:rsidTr="00757E54">
        <w:trPr>
          <w:trHeight w:val="259"/>
        </w:trPr>
        <w:tc>
          <w:tcPr>
            <w:tcW w:w="3652" w:type="dxa"/>
            <w:noWrap/>
            <w:vAlign w:val="center"/>
            <w:hideMark/>
          </w:tcPr>
          <w:p w:rsidR="00757E54" w:rsidRPr="00342941" w:rsidRDefault="00757E54" w:rsidP="0084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757E54" w:rsidRPr="00342941" w:rsidRDefault="00757E54" w:rsidP="0084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" w:type="dxa"/>
            <w:noWrap/>
            <w:vAlign w:val="center"/>
            <w:hideMark/>
          </w:tcPr>
          <w:p w:rsidR="00757E54" w:rsidRPr="00342941" w:rsidRDefault="00757E54" w:rsidP="0084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1" w:type="dxa"/>
            <w:noWrap/>
            <w:vAlign w:val="center"/>
            <w:hideMark/>
          </w:tcPr>
          <w:p w:rsidR="00757E54" w:rsidRPr="00342941" w:rsidRDefault="00757E54" w:rsidP="0084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noWrap/>
            <w:vAlign w:val="center"/>
            <w:hideMark/>
          </w:tcPr>
          <w:p w:rsidR="00757E54" w:rsidRPr="00342941" w:rsidRDefault="00757E54" w:rsidP="0084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7" w:type="dxa"/>
            <w:noWrap/>
            <w:vAlign w:val="center"/>
            <w:hideMark/>
          </w:tcPr>
          <w:p w:rsidR="00757E54" w:rsidRPr="00342941" w:rsidRDefault="00757E54" w:rsidP="0084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3" w:type="dxa"/>
            <w:noWrap/>
            <w:vAlign w:val="center"/>
            <w:hideMark/>
          </w:tcPr>
          <w:p w:rsidR="00757E54" w:rsidRPr="00342941" w:rsidRDefault="00757E54" w:rsidP="0084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57E54" w:rsidRPr="00342941" w:rsidTr="00757E54">
        <w:trPr>
          <w:trHeight w:val="487"/>
        </w:trPr>
        <w:tc>
          <w:tcPr>
            <w:tcW w:w="3652" w:type="dxa"/>
          </w:tcPr>
          <w:p w:rsidR="00757E54" w:rsidRPr="00342941" w:rsidRDefault="00757E54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1 422 527,3</w:t>
            </w:r>
          </w:p>
        </w:tc>
      </w:tr>
      <w:tr w:rsidR="00757E54" w:rsidRPr="00342941" w:rsidTr="00757E54">
        <w:trPr>
          <w:trHeight w:val="750"/>
        </w:trPr>
        <w:tc>
          <w:tcPr>
            <w:tcW w:w="3652" w:type="dxa"/>
          </w:tcPr>
          <w:p w:rsidR="00757E54" w:rsidRPr="00342941" w:rsidRDefault="00757E54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Департамент по градостроител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ству и архитектуре администр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ции Волгограда</w:t>
            </w:r>
          </w:p>
        </w:tc>
        <w:tc>
          <w:tcPr>
            <w:tcW w:w="709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754</w:t>
            </w:r>
          </w:p>
        </w:tc>
        <w:tc>
          <w:tcPr>
            <w:tcW w:w="544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5 472,5</w:t>
            </w:r>
          </w:p>
        </w:tc>
      </w:tr>
      <w:tr w:rsidR="00757E54" w:rsidRPr="00342941" w:rsidTr="00757E54">
        <w:trPr>
          <w:trHeight w:val="680"/>
        </w:trPr>
        <w:tc>
          <w:tcPr>
            <w:tcW w:w="3652" w:type="dxa"/>
          </w:tcPr>
          <w:p w:rsidR="00757E54" w:rsidRPr="00342941" w:rsidRDefault="00757E54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держание и развитие улично-дорожной сети Волгограда и обеспечение эффективной раб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ты транспортной инфраструкт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ры Волгограда» на 2016-2018 годы</w:t>
            </w:r>
          </w:p>
        </w:tc>
        <w:tc>
          <w:tcPr>
            <w:tcW w:w="709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754</w:t>
            </w:r>
          </w:p>
        </w:tc>
        <w:tc>
          <w:tcPr>
            <w:tcW w:w="544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11 0 00 00000</w:t>
            </w:r>
          </w:p>
        </w:tc>
        <w:tc>
          <w:tcPr>
            <w:tcW w:w="937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5 472,5</w:t>
            </w:r>
          </w:p>
        </w:tc>
      </w:tr>
      <w:tr w:rsidR="00757E54" w:rsidRPr="00342941" w:rsidTr="00757E54">
        <w:trPr>
          <w:trHeight w:val="726"/>
        </w:trPr>
        <w:tc>
          <w:tcPr>
            <w:tcW w:w="3652" w:type="dxa"/>
          </w:tcPr>
          <w:p w:rsidR="00757E54" w:rsidRPr="00342941" w:rsidRDefault="00757E54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«Разв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тие улично-дорожной сети Во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гограда»</w:t>
            </w:r>
          </w:p>
        </w:tc>
        <w:tc>
          <w:tcPr>
            <w:tcW w:w="709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754</w:t>
            </w:r>
          </w:p>
        </w:tc>
        <w:tc>
          <w:tcPr>
            <w:tcW w:w="544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11 0 03 00000</w:t>
            </w:r>
          </w:p>
        </w:tc>
        <w:tc>
          <w:tcPr>
            <w:tcW w:w="937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5 472,5</w:t>
            </w:r>
          </w:p>
        </w:tc>
      </w:tr>
      <w:tr w:rsidR="00757E54" w:rsidRPr="00342941" w:rsidTr="00757E54">
        <w:trPr>
          <w:trHeight w:val="201"/>
        </w:trPr>
        <w:tc>
          <w:tcPr>
            <w:tcW w:w="3652" w:type="dxa"/>
          </w:tcPr>
          <w:p w:rsidR="00757E54" w:rsidRPr="00342941" w:rsidRDefault="00757E54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Субсидии на осуществление к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питальных вложений</w:t>
            </w:r>
          </w:p>
        </w:tc>
        <w:tc>
          <w:tcPr>
            <w:tcW w:w="709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754</w:t>
            </w:r>
          </w:p>
        </w:tc>
        <w:tc>
          <w:tcPr>
            <w:tcW w:w="544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11 0 03 40040</w:t>
            </w:r>
          </w:p>
        </w:tc>
        <w:tc>
          <w:tcPr>
            <w:tcW w:w="937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5 472,5</w:t>
            </w:r>
          </w:p>
        </w:tc>
      </w:tr>
      <w:tr w:rsidR="00757E54" w:rsidRPr="00342941" w:rsidTr="00757E54">
        <w:trPr>
          <w:trHeight w:val="70"/>
        </w:trPr>
        <w:tc>
          <w:tcPr>
            <w:tcW w:w="3652" w:type="dxa"/>
          </w:tcPr>
          <w:p w:rsidR="00757E54" w:rsidRPr="00342941" w:rsidRDefault="00757E54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ты государственной (муниц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754</w:t>
            </w:r>
          </w:p>
        </w:tc>
        <w:tc>
          <w:tcPr>
            <w:tcW w:w="544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11 0 03 40040</w:t>
            </w:r>
          </w:p>
        </w:tc>
        <w:tc>
          <w:tcPr>
            <w:tcW w:w="937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73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5 472,5</w:t>
            </w:r>
          </w:p>
        </w:tc>
      </w:tr>
      <w:tr w:rsidR="00757E54" w:rsidRPr="00342941" w:rsidTr="00757E54">
        <w:trPr>
          <w:trHeight w:val="70"/>
        </w:trPr>
        <w:tc>
          <w:tcPr>
            <w:tcW w:w="3652" w:type="dxa"/>
          </w:tcPr>
          <w:p w:rsidR="00757E54" w:rsidRPr="00342941" w:rsidRDefault="00757E54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Комитет дорожного хозяйства, благоустройства и охраны окр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жающей среды администрации Волгограда</w:t>
            </w:r>
          </w:p>
        </w:tc>
        <w:tc>
          <w:tcPr>
            <w:tcW w:w="709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1 417 054,8</w:t>
            </w:r>
          </w:p>
        </w:tc>
      </w:tr>
      <w:tr w:rsidR="00757E54" w:rsidRPr="00342941" w:rsidTr="00757E54">
        <w:trPr>
          <w:trHeight w:val="70"/>
        </w:trPr>
        <w:tc>
          <w:tcPr>
            <w:tcW w:w="3652" w:type="dxa"/>
          </w:tcPr>
          <w:p w:rsidR="00757E54" w:rsidRPr="00342941" w:rsidRDefault="00757E54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держание и развитие улично-дорожной сети Волгограда и обеспечение эффективной раб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ты транспортной инфраструкт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ры Волгограда» на 2016-2018 годы</w:t>
            </w:r>
          </w:p>
        </w:tc>
        <w:tc>
          <w:tcPr>
            <w:tcW w:w="709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11 0 00 00000</w:t>
            </w:r>
          </w:p>
        </w:tc>
        <w:tc>
          <w:tcPr>
            <w:tcW w:w="937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1 073 673,5</w:t>
            </w:r>
          </w:p>
        </w:tc>
      </w:tr>
    </w:tbl>
    <w:p w:rsidR="00757E54" w:rsidRDefault="00757E54">
      <w:r>
        <w:br w:type="page"/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3652"/>
        <w:gridCol w:w="709"/>
        <w:gridCol w:w="544"/>
        <w:gridCol w:w="731"/>
        <w:gridCol w:w="1843"/>
        <w:gridCol w:w="937"/>
        <w:gridCol w:w="1473"/>
      </w:tblGrid>
      <w:tr w:rsidR="00757E54" w:rsidRPr="00342941" w:rsidTr="00757E54">
        <w:trPr>
          <w:trHeight w:val="70"/>
          <w:tblHeader/>
        </w:trPr>
        <w:tc>
          <w:tcPr>
            <w:tcW w:w="3652" w:type="dxa"/>
            <w:vAlign w:val="center"/>
          </w:tcPr>
          <w:p w:rsidR="00757E54" w:rsidRPr="00342941" w:rsidRDefault="00757E54" w:rsidP="0084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vAlign w:val="center"/>
          </w:tcPr>
          <w:p w:rsidR="00757E54" w:rsidRPr="00342941" w:rsidRDefault="00757E54" w:rsidP="0084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" w:type="dxa"/>
            <w:vAlign w:val="center"/>
          </w:tcPr>
          <w:p w:rsidR="00757E54" w:rsidRPr="00342941" w:rsidRDefault="00757E54" w:rsidP="0084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1" w:type="dxa"/>
            <w:vAlign w:val="center"/>
          </w:tcPr>
          <w:p w:rsidR="00757E54" w:rsidRPr="00342941" w:rsidRDefault="00757E54" w:rsidP="0084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757E54" w:rsidRPr="00342941" w:rsidRDefault="00757E54" w:rsidP="0084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7" w:type="dxa"/>
            <w:vAlign w:val="center"/>
          </w:tcPr>
          <w:p w:rsidR="00757E54" w:rsidRPr="00342941" w:rsidRDefault="00757E54" w:rsidP="0084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3" w:type="dxa"/>
            <w:noWrap/>
            <w:vAlign w:val="center"/>
          </w:tcPr>
          <w:p w:rsidR="00757E54" w:rsidRPr="00342941" w:rsidRDefault="00757E54" w:rsidP="0084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57E54" w:rsidRPr="00342941" w:rsidTr="00757E54">
        <w:trPr>
          <w:trHeight w:val="750"/>
        </w:trPr>
        <w:tc>
          <w:tcPr>
            <w:tcW w:w="3652" w:type="dxa"/>
          </w:tcPr>
          <w:p w:rsidR="00757E54" w:rsidRPr="00342941" w:rsidRDefault="00757E54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«Обесп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709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11 0 01 00000</w:t>
            </w:r>
          </w:p>
        </w:tc>
        <w:tc>
          <w:tcPr>
            <w:tcW w:w="937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509 918,0</w:t>
            </w:r>
          </w:p>
        </w:tc>
      </w:tr>
      <w:tr w:rsidR="00757E54" w:rsidRPr="00342941" w:rsidTr="00757E54">
        <w:trPr>
          <w:trHeight w:val="233"/>
        </w:trPr>
        <w:tc>
          <w:tcPr>
            <w:tcW w:w="3652" w:type="dxa"/>
          </w:tcPr>
          <w:p w:rsidR="00757E54" w:rsidRPr="00342941" w:rsidRDefault="00757E54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тельности (оказание услуг) м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11 0 01 00550</w:t>
            </w:r>
          </w:p>
        </w:tc>
        <w:tc>
          <w:tcPr>
            <w:tcW w:w="937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217 933,4</w:t>
            </w:r>
          </w:p>
        </w:tc>
      </w:tr>
      <w:tr w:rsidR="00757E54" w:rsidRPr="00342941" w:rsidTr="00757E54">
        <w:trPr>
          <w:trHeight w:val="750"/>
        </w:trPr>
        <w:tc>
          <w:tcPr>
            <w:tcW w:w="3652" w:type="dxa"/>
          </w:tcPr>
          <w:p w:rsidR="00757E54" w:rsidRPr="00342941" w:rsidRDefault="00757E54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жетным, автономным учрежд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11 0 01 00550</w:t>
            </w:r>
          </w:p>
        </w:tc>
        <w:tc>
          <w:tcPr>
            <w:tcW w:w="937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73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217 933,4</w:t>
            </w:r>
          </w:p>
        </w:tc>
      </w:tr>
      <w:tr w:rsidR="00757E54" w:rsidRPr="00342941" w:rsidTr="00757E54">
        <w:trPr>
          <w:trHeight w:val="337"/>
        </w:trPr>
        <w:tc>
          <w:tcPr>
            <w:tcW w:w="3652" w:type="dxa"/>
          </w:tcPr>
          <w:p w:rsidR="00757E54" w:rsidRPr="00342941" w:rsidRDefault="00757E54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Содержание автомобильных д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рог общего пользования</w:t>
            </w:r>
          </w:p>
        </w:tc>
        <w:tc>
          <w:tcPr>
            <w:tcW w:w="709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11 0 01 20010</w:t>
            </w:r>
          </w:p>
        </w:tc>
        <w:tc>
          <w:tcPr>
            <w:tcW w:w="937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259 109,7</w:t>
            </w:r>
          </w:p>
        </w:tc>
      </w:tr>
      <w:tr w:rsidR="00757E54" w:rsidRPr="00342941" w:rsidTr="00757E54">
        <w:trPr>
          <w:trHeight w:val="750"/>
        </w:trPr>
        <w:tc>
          <w:tcPr>
            <w:tcW w:w="3652" w:type="dxa"/>
          </w:tcPr>
          <w:p w:rsidR="00757E54" w:rsidRPr="00342941" w:rsidRDefault="00757E54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11 0 01 20010</w:t>
            </w:r>
          </w:p>
        </w:tc>
        <w:tc>
          <w:tcPr>
            <w:tcW w:w="937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73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259 109,7</w:t>
            </w:r>
          </w:p>
        </w:tc>
      </w:tr>
      <w:tr w:rsidR="00757E54" w:rsidRPr="00342941" w:rsidTr="00757E54">
        <w:trPr>
          <w:trHeight w:val="201"/>
        </w:trPr>
        <w:tc>
          <w:tcPr>
            <w:tcW w:w="3652" w:type="dxa"/>
          </w:tcPr>
          <w:p w:rsidR="00757E54" w:rsidRPr="00342941" w:rsidRDefault="00757E54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безопасности дорожного движ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709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11 0 01 20030</w:t>
            </w:r>
          </w:p>
        </w:tc>
        <w:tc>
          <w:tcPr>
            <w:tcW w:w="937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5 000,0</w:t>
            </w:r>
          </w:p>
        </w:tc>
      </w:tr>
      <w:tr w:rsidR="00757E54" w:rsidRPr="00342941" w:rsidTr="00757E54">
        <w:trPr>
          <w:trHeight w:val="750"/>
        </w:trPr>
        <w:tc>
          <w:tcPr>
            <w:tcW w:w="3652" w:type="dxa"/>
          </w:tcPr>
          <w:p w:rsidR="00757E54" w:rsidRPr="00342941" w:rsidRDefault="00757E54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11 0 01 20030</w:t>
            </w:r>
          </w:p>
        </w:tc>
        <w:tc>
          <w:tcPr>
            <w:tcW w:w="937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73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5 000,0</w:t>
            </w:r>
          </w:p>
        </w:tc>
      </w:tr>
      <w:tr w:rsidR="00757E54" w:rsidRPr="00342941" w:rsidTr="00757E54">
        <w:trPr>
          <w:trHeight w:val="192"/>
        </w:trPr>
        <w:tc>
          <w:tcPr>
            <w:tcW w:w="3652" w:type="dxa"/>
          </w:tcPr>
          <w:p w:rsidR="00757E54" w:rsidRPr="00342941" w:rsidRDefault="00757E54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затрат на содержание светофорных объектов в рамках мероприятий по безопасности дорожного движения</w:t>
            </w:r>
          </w:p>
        </w:tc>
        <w:tc>
          <w:tcPr>
            <w:tcW w:w="709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11 0 01 60630</w:t>
            </w:r>
          </w:p>
        </w:tc>
        <w:tc>
          <w:tcPr>
            <w:tcW w:w="937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27 874,9</w:t>
            </w:r>
          </w:p>
        </w:tc>
      </w:tr>
      <w:tr w:rsidR="00757E54" w:rsidRPr="00342941" w:rsidTr="00757E54">
        <w:trPr>
          <w:trHeight w:val="362"/>
        </w:trPr>
        <w:tc>
          <w:tcPr>
            <w:tcW w:w="3652" w:type="dxa"/>
          </w:tcPr>
          <w:p w:rsidR="00757E54" w:rsidRPr="00342941" w:rsidRDefault="00757E54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11 0 01 60630</w:t>
            </w:r>
          </w:p>
        </w:tc>
        <w:tc>
          <w:tcPr>
            <w:tcW w:w="937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73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27 874,9</w:t>
            </w:r>
          </w:p>
        </w:tc>
      </w:tr>
      <w:tr w:rsidR="00757E54" w:rsidRPr="00342941" w:rsidTr="00757E54">
        <w:trPr>
          <w:trHeight w:val="509"/>
        </w:trPr>
        <w:tc>
          <w:tcPr>
            <w:tcW w:w="3652" w:type="dxa"/>
          </w:tcPr>
          <w:p w:rsidR="00757E54" w:rsidRPr="00342941" w:rsidRDefault="00757E54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«Разв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тие улично-дорожной сети Во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гограда»</w:t>
            </w:r>
          </w:p>
        </w:tc>
        <w:tc>
          <w:tcPr>
            <w:tcW w:w="709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11 0 03 00000</w:t>
            </w:r>
          </w:p>
        </w:tc>
        <w:tc>
          <w:tcPr>
            <w:tcW w:w="937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563 755,5</w:t>
            </w:r>
          </w:p>
        </w:tc>
      </w:tr>
      <w:tr w:rsidR="00757E54" w:rsidRPr="00342941" w:rsidTr="00757E54">
        <w:trPr>
          <w:trHeight w:val="252"/>
        </w:trPr>
        <w:tc>
          <w:tcPr>
            <w:tcW w:w="3652" w:type="dxa"/>
          </w:tcPr>
          <w:p w:rsidR="00757E54" w:rsidRPr="00342941" w:rsidRDefault="00757E54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автомобильных дорог общего пользования</w:t>
            </w:r>
          </w:p>
        </w:tc>
        <w:tc>
          <w:tcPr>
            <w:tcW w:w="709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11 0 03 20020</w:t>
            </w:r>
          </w:p>
        </w:tc>
        <w:tc>
          <w:tcPr>
            <w:tcW w:w="937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227 902,6</w:t>
            </w:r>
          </w:p>
        </w:tc>
      </w:tr>
      <w:tr w:rsidR="00757E54" w:rsidRPr="00342941" w:rsidTr="00757E54">
        <w:trPr>
          <w:trHeight w:val="675"/>
        </w:trPr>
        <w:tc>
          <w:tcPr>
            <w:tcW w:w="3652" w:type="dxa"/>
          </w:tcPr>
          <w:p w:rsidR="00757E54" w:rsidRPr="00342941" w:rsidRDefault="00757E54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11 0 03 20020</w:t>
            </w:r>
          </w:p>
        </w:tc>
        <w:tc>
          <w:tcPr>
            <w:tcW w:w="937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73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227 902,6</w:t>
            </w:r>
          </w:p>
        </w:tc>
      </w:tr>
      <w:tr w:rsidR="00757E54" w:rsidRPr="00342941" w:rsidTr="00757E54">
        <w:trPr>
          <w:trHeight w:val="362"/>
        </w:trPr>
        <w:tc>
          <w:tcPr>
            <w:tcW w:w="3652" w:type="dxa"/>
          </w:tcPr>
          <w:p w:rsidR="00757E54" w:rsidRPr="00342941" w:rsidRDefault="00757E54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Субсидии на осуществление к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питальных вложений</w:t>
            </w:r>
          </w:p>
        </w:tc>
        <w:tc>
          <w:tcPr>
            <w:tcW w:w="709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11 0 03 40040</w:t>
            </w:r>
          </w:p>
        </w:tc>
        <w:tc>
          <w:tcPr>
            <w:tcW w:w="937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40 452,2</w:t>
            </w:r>
          </w:p>
        </w:tc>
      </w:tr>
      <w:tr w:rsidR="00757E54" w:rsidRPr="00342941" w:rsidTr="00757E54">
        <w:trPr>
          <w:trHeight w:val="750"/>
        </w:trPr>
        <w:tc>
          <w:tcPr>
            <w:tcW w:w="3652" w:type="dxa"/>
          </w:tcPr>
          <w:p w:rsidR="00757E54" w:rsidRPr="00342941" w:rsidRDefault="00757E54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ты государственной (муниц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11 0 03 40040</w:t>
            </w:r>
          </w:p>
        </w:tc>
        <w:tc>
          <w:tcPr>
            <w:tcW w:w="937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73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40 452,2</w:t>
            </w:r>
          </w:p>
        </w:tc>
      </w:tr>
      <w:tr w:rsidR="00757E54" w:rsidRPr="00342941" w:rsidTr="00757E54">
        <w:trPr>
          <w:trHeight w:val="1006"/>
        </w:trPr>
        <w:tc>
          <w:tcPr>
            <w:tcW w:w="3652" w:type="dxa"/>
          </w:tcPr>
          <w:p w:rsidR="00757E54" w:rsidRPr="00342941" w:rsidRDefault="00757E54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Расходы на строительство и р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конструкцию автомобильных дорог общего пользования мес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ного значения и искусственных сооружений на них</w:t>
            </w:r>
          </w:p>
        </w:tc>
        <w:tc>
          <w:tcPr>
            <w:tcW w:w="709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11 0 03 70460</w:t>
            </w:r>
          </w:p>
        </w:tc>
        <w:tc>
          <w:tcPr>
            <w:tcW w:w="937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250 000,0</w:t>
            </w:r>
          </w:p>
        </w:tc>
      </w:tr>
      <w:tr w:rsidR="00757E54" w:rsidRPr="00342941" w:rsidTr="00757E54">
        <w:trPr>
          <w:trHeight w:val="121"/>
        </w:trPr>
        <w:tc>
          <w:tcPr>
            <w:tcW w:w="3652" w:type="dxa"/>
          </w:tcPr>
          <w:p w:rsidR="00757E54" w:rsidRPr="00342941" w:rsidRDefault="00757E54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 государственной (муниц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780</w:t>
            </w:r>
          </w:p>
        </w:tc>
        <w:tc>
          <w:tcPr>
            <w:tcW w:w="544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11 0 03 70460</w:t>
            </w:r>
          </w:p>
        </w:tc>
        <w:tc>
          <w:tcPr>
            <w:tcW w:w="937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73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250 000,0</w:t>
            </w:r>
          </w:p>
        </w:tc>
      </w:tr>
      <w:tr w:rsidR="00757E54" w:rsidRPr="00342941" w:rsidTr="00757E54">
        <w:trPr>
          <w:trHeight w:val="200"/>
        </w:trPr>
        <w:tc>
          <w:tcPr>
            <w:tcW w:w="3652" w:type="dxa"/>
          </w:tcPr>
          <w:p w:rsidR="00757E54" w:rsidRPr="00342941" w:rsidRDefault="00757E54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местного бюджета, в целях софинансирования кот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рых из федерального бюджета предоставлены субсидии на ре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лизацию мероприятий по стим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лированию программ развития жилищного строительства</w:t>
            </w:r>
          </w:p>
        </w:tc>
        <w:tc>
          <w:tcPr>
            <w:tcW w:w="709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11 0 03 L0210</w:t>
            </w:r>
          </w:p>
        </w:tc>
        <w:tc>
          <w:tcPr>
            <w:tcW w:w="937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4 583,9</w:t>
            </w:r>
          </w:p>
        </w:tc>
      </w:tr>
      <w:tr w:rsidR="00757E54" w:rsidRPr="00342941" w:rsidTr="00757E54">
        <w:trPr>
          <w:trHeight w:val="535"/>
        </w:trPr>
        <w:tc>
          <w:tcPr>
            <w:tcW w:w="3652" w:type="dxa"/>
          </w:tcPr>
          <w:p w:rsidR="00757E54" w:rsidRPr="00342941" w:rsidRDefault="00757E54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ты государственной (муниц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11 0 03 L0210</w:t>
            </w:r>
          </w:p>
        </w:tc>
        <w:tc>
          <w:tcPr>
            <w:tcW w:w="937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73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4 583,9</w:t>
            </w:r>
          </w:p>
        </w:tc>
      </w:tr>
      <w:tr w:rsidR="00757E54" w:rsidRPr="00342941" w:rsidTr="00757E54">
        <w:trPr>
          <w:trHeight w:val="624"/>
        </w:trPr>
        <w:tc>
          <w:tcPr>
            <w:tcW w:w="3652" w:type="dxa"/>
          </w:tcPr>
          <w:p w:rsidR="00757E54" w:rsidRPr="00342941" w:rsidRDefault="00757E54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Расходы на реализацию мер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приятий по стимулированию программ развития жилищного строительства</w:t>
            </w:r>
          </w:p>
        </w:tc>
        <w:tc>
          <w:tcPr>
            <w:tcW w:w="709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11 0 03 R0210</w:t>
            </w:r>
          </w:p>
        </w:tc>
        <w:tc>
          <w:tcPr>
            <w:tcW w:w="937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8 512,9</w:t>
            </w:r>
          </w:p>
        </w:tc>
      </w:tr>
      <w:tr w:rsidR="00757E54" w:rsidRPr="00342941" w:rsidTr="00757E54">
        <w:trPr>
          <w:trHeight w:val="214"/>
        </w:trPr>
        <w:tc>
          <w:tcPr>
            <w:tcW w:w="3652" w:type="dxa"/>
          </w:tcPr>
          <w:p w:rsidR="00757E54" w:rsidRPr="00342941" w:rsidRDefault="00757E54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ты государственной (муниц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11 0 03 R0210</w:t>
            </w:r>
          </w:p>
        </w:tc>
        <w:tc>
          <w:tcPr>
            <w:tcW w:w="937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73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8 512,9</w:t>
            </w:r>
          </w:p>
        </w:tc>
      </w:tr>
      <w:tr w:rsidR="00757E54" w:rsidRPr="00342941" w:rsidTr="00757E54">
        <w:trPr>
          <w:trHeight w:val="152"/>
        </w:trPr>
        <w:tc>
          <w:tcPr>
            <w:tcW w:w="3652" w:type="dxa"/>
          </w:tcPr>
          <w:p w:rsidR="00757E54" w:rsidRPr="00342941" w:rsidRDefault="00757E54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бюджета, в целях софинансирования кот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рых из бюджета Волгоградской области предоставлены субсидии на строительство и реконстру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цию автомобильных дорог общ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го пользования местного знач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ния и искусственных сооруж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ний на них</w:t>
            </w:r>
          </w:p>
        </w:tc>
        <w:tc>
          <w:tcPr>
            <w:tcW w:w="709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11 0 03 S0460</w:t>
            </w:r>
          </w:p>
        </w:tc>
        <w:tc>
          <w:tcPr>
            <w:tcW w:w="937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32 303,9</w:t>
            </w:r>
          </w:p>
        </w:tc>
      </w:tr>
      <w:tr w:rsidR="00757E54" w:rsidRPr="00342941" w:rsidTr="00757E54">
        <w:trPr>
          <w:trHeight w:val="70"/>
        </w:trPr>
        <w:tc>
          <w:tcPr>
            <w:tcW w:w="3652" w:type="dxa"/>
          </w:tcPr>
          <w:p w:rsidR="00757E54" w:rsidRPr="00342941" w:rsidRDefault="00757E54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ты государственной (муниц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11 0 03 S0460</w:t>
            </w:r>
          </w:p>
        </w:tc>
        <w:tc>
          <w:tcPr>
            <w:tcW w:w="937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73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32 303,9</w:t>
            </w:r>
          </w:p>
        </w:tc>
      </w:tr>
    </w:tbl>
    <w:p w:rsidR="00757E54" w:rsidRDefault="00757E54" w:rsidP="00CD7342">
      <w:pPr>
        <w:pStyle w:val="2"/>
        <w:ind w:left="0" w:firstLine="0"/>
        <w:rPr>
          <w:szCs w:val="28"/>
        </w:rPr>
      </w:pPr>
    </w:p>
    <w:p w:rsidR="00757E54" w:rsidRDefault="00757E54" w:rsidP="00CD7342">
      <w:pPr>
        <w:pStyle w:val="2"/>
        <w:ind w:left="0" w:firstLine="0"/>
        <w:rPr>
          <w:szCs w:val="28"/>
        </w:rPr>
      </w:pPr>
    </w:p>
    <w:p w:rsidR="00757E54" w:rsidRDefault="00757E54" w:rsidP="00CD7342">
      <w:pPr>
        <w:pStyle w:val="2"/>
        <w:ind w:left="0" w:firstLine="0"/>
        <w:rPr>
          <w:szCs w:val="28"/>
        </w:rPr>
      </w:pPr>
    </w:p>
    <w:p w:rsidR="00FD2B96" w:rsidRPr="00CD7342" w:rsidRDefault="00FD2B96" w:rsidP="00CD7342">
      <w:pPr>
        <w:pStyle w:val="2"/>
        <w:ind w:left="0" w:firstLine="0"/>
        <w:rPr>
          <w:szCs w:val="28"/>
        </w:rPr>
      </w:pPr>
      <w:r w:rsidRPr="00CD7342">
        <w:rPr>
          <w:szCs w:val="28"/>
        </w:rPr>
        <w:t xml:space="preserve">Глава Волгограда                                                                         </w:t>
      </w:r>
      <w:r w:rsidR="00206412" w:rsidRPr="00CD7342">
        <w:rPr>
          <w:szCs w:val="28"/>
        </w:rPr>
        <w:t xml:space="preserve">    </w:t>
      </w:r>
      <w:r w:rsidR="00CD7342" w:rsidRPr="00CD7342">
        <w:rPr>
          <w:szCs w:val="28"/>
        </w:rPr>
        <w:t xml:space="preserve"> </w:t>
      </w:r>
      <w:r w:rsidR="00206412" w:rsidRPr="00CD7342">
        <w:rPr>
          <w:szCs w:val="28"/>
        </w:rPr>
        <w:t xml:space="preserve">  </w:t>
      </w:r>
      <w:r w:rsidRPr="00CD7342">
        <w:rPr>
          <w:szCs w:val="28"/>
        </w:rPr>
        <w:t xml:space="preserve"> </w:t>
      </w:r>
      <w:proofErr w:type="spellStart"/>
      <w:r w:rsidRPr="00CD7342">
        <w:rPr>
          <w:szCs w:val="28"/>
        </w:rPr>
        <w:t>А.В.Косолапов</w:t>
      </w:r>
      <w:proofErr w:type="spellEnd"/>
    </w:p>
    <w:p w:rsidR="0030624D" w:rsidRPr="00CD7342" w:rsidRDefault="0030624D" w:rsidP="00CD73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0624D" w:rsidRPr="00CD7342" w:rsidSect="00757E54">
      <w:headerReference w:type="default" r:id="rId7"/>
      <w:pgSz w:w="11906" w:h="16838" w:code="9"/>
      <w:pgMar w:top="1134" w:right="567" w:bottom="1134" w:left="1701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414" w:rsidRDefault="00E10414" w:rsidP="00E10414">
      <w:pPr>
        <w:spacing w:after="0" w:line="240" w:lineRule="auto"/>
      </w:pPr>
      <w:r>
        <w:separator/>
      </w:r>
    </w:p>
  </w:endnote>
  <w:endnote w:type="continuationSeparator" w:id="0">
    <w:p w:rsidR="00E10414" w:rsidRDefault="00E10414" w:rsidP="00E10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414" w:rsidRDefault="00E10414" w:rsidP="00E10414">
      <w:pPr>
        <w:spacing w:after="0" w:line="240" w:lineRule="auto"/>
      </w:pPr>
      <w:r>
        <w:separator/>
      </w:r>
    </w:p>
  </w:footnote>
  <w:footnote w:type="continuationSeparator" w:id="0">
    <w:p w:rsidR="00E10414" w:rsidRDefault="00E10414" w:rsidP="00E10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414" w:rsidRPr="00CD7342" w:rsidRDefault="00E10414" w:rsidP="00CD7342">
    <w:pPr>
      <w:pStyle w:val="a4"/>
      <w:tabs>
        <w:tab w:val="clear" w:pos="4677"/>
        <w:tab w:val="clear" w:pos="9355"/>
        <w:tab w:val="center" w:pos="4819"/>
        <w:tab w:val="right" w:pos="6804"/>
        <w:tab w:val="center" w:pos="6946"/>
        <w:tab w:val="right" w:pos="9638"/>
      </w:tabs>
      <w:rPr>
        <w:rFonts w:ascii="Times New Roman" w:hAnsi="Times New Roman" w:cs="Times New Roman"/>
        <w:sz w:val="20"/>
        <w:szCs w:val="20"/>
      </w:rPr>
    </w:pPr>
    <w:r>
      <w:tab/>
    </w:r>
    <w:sdt>
      <w:sdtPr>
        <w:id w:val="648487022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Pr="00E1041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1041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A49B7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 </w:t>
        </w:r>
      </w:sdtContent>
    </w:sdt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 xml:space="preserve"> </w:t>
    </w:r>
    <w:r>
      <w:rPr>
        <w:rFonts w:ascii="Times New Roman" w:hAnsi="Times New Roman" w:cs="Times New Roman"/>
        <w:sz w:val="20"/>
        <w:szCs w:val="20"/>
      </w:rPr>
      <w:tab/>
      <w:t xml:space="preserve">  Продолжение приложения 1</w:t>
    </w:r>
    <w:r w:rsidR="00003C41">
      <w:rPr>
        <w:rFonts w:ascii="Times New Roman" w:hAnsi="Times New Roman" w:cs="Times New Roman"/>
        <w:sz w:val="20"/>
        <w:szCs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CEC"/>
    <w:rsid w:val="00003C41"/>
    <w:rsid w:val="00135406"/>
    <w:rsid w:val="001D0EF7"/>
    <w:rsid w:val="00206412"/>
    <w:rsid w:val="002A3BF6"/>
    <w:rsid w:val="002C68BC"/>
    <w:rsid w:val="002F569C"/>
    <w:rsid w:val="0030508D"/>
    <w:rsid w:val="0030624D"/>
    <w:rsid w:val="00450C0F"/>
    <w:rsid w:val="005909E7"/>
    <w:rsid w:val="005A49B7"/>
    <w:rsid w:val="005B7D58"/>
    <w:rsid w:val="00600F1D"/>
    <w:rsid w:val="006070F9"/>
    <w:rsid w:val="006A6DC4"/>
    <w:rsid w:val="007119CE"/>
    <w:rsid w:val="00743813"/>
    <w:rsid w:val="00757E54"/>
    <w:rsid w:val="00771401"/>
    <w:rsid w:val="007E225A"/>
    <w:rsid w:val="00824721"/>
    <w:rsid w:val="00891684"/>
    <w:rsid w:val="008B3DE0"/>
    <w:rsid w:val="00961CEC"/>
    <w:rsid w:val="00A026BC"/>
    <w:rsid w:val="00A26F36"/>
    <w:rsid w:val="00AB7DBD"/>
    <w:rsid w:val="00B54B0A"/>
    <w:rsid w:val="00B55FAA"/>
    <w:rsid w:val="00B90E3F"/>
    <w:rsid w:val="00C61335"/>
    <w:rsid w:val="00C86935"/>
    <w:rsid w:val="00C9324E"/>
    <w:rsid w:val="00CD7342"/>
    <w:rsid w:val="00D5003A"/>
    <w:rsid w:val="00DC752D"/>
    <w:rsid w:val="00DF76A1"/>
    <w:rsid w:val="00E10414"/>
    <w:rsid w:val="00E24C35"/>
    <w:rsid w:val="00E703D6"/>
    <w:rsid w:val="00E96CBB"/>
    <w:rsid w:val="00EB1D0A"/>
    <w:rsid w:val="00F90C3E"/>
    <w:rsid w:val="00FD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D2B96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D2B96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3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22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25540897-B484-4193-8AB1-BBC1BF5C75CF}"/>
</file>

<file path=customXml/itemProps2.xml><?xml version="1.0" encoding="utf-8"?>
<ds:datastoreItem xmlns:ds="http://schemas.openxmlformats.org/officeDocument/2006/customXml" ds:itemID="{3F53992A-EE12-4AD4-ACD3-5885E94FBAFB}"/>
</file>

<file path=customXml/itemProps3.xml><?xml version="1.0" encoding="utf-8"?>
<ds:datastoreItem xmlns:ds="http://schemas.openxmlformats.org/officeDocument/2006/customXml" ds:itemID="{71510198-6609-40B6-B496-8EFEA5C89C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администрации Волгограда</Company>
  <LinksUpToDate>false</LinksUpToDate>
  <CharactersWithSpaces>4431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15 «Распределение средств муниципального дорожного фонда Волгограда на финансирование расходов по обеспечению дорожной деятельности по направлениям расходов и главным распорядителям бюджетных средств Волгограда на 2017 год»</dc:title>
  <dc:creator>Асланова Милайим Казанбековна</dc:creator>
  <cp:lastModifiedBy>Развин Владимир Витальевич</cp:lastModifiedBy>
  <cp:revision>10</cp:revision>
  <cp:lastPrinted>2015-11-08T15:48:00Z</cp:lastPrinted>
  <dcterms:created xsi:type="dcterms:W3CDTF">2015-12-21T09:18:00Z</dcterms:created>
  <dcterms:modified xsi:type="dcterms:W3CDTF">2016-11-16T11:13:00Z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