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D1" w:rsidRPr="005A1E03" w:rsidRDefault="00BD3CD1" w:rsidP="00BC5EE9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>Утверждено</w:t>
      </w:r>
    </w:p>
    <w:p w:rsidR="00BD3CD1" w:rsidRPr="005A1E03" w:rsidRDefault="00BD3CD1" w:rsidP="00BC5EE9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>решением</w:t>
      </w:r>
    </w:p>
    <w:p w:rsidR="00BD3CD1" w:rsidRPr="005A1E03" w:rsidRDefault="00BD3CD1" w:rsidP="00BC5EE9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BC5EE9" w:rsidRPr="005A1E03" w:rsidRDefault="00BC5EE9" w:rsidP="00BC5EE9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BC5EE9" w:rsidRDefault="00BC5EE9" w:rsidP="00BC5EE9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A1E03">
        <w:rPr>
          <w:rFonts w:ascii="Times New Roman" w:hAnsi="Times New Roman" w:cs="Times New Roman"/>
          <w:sz w:val="28"/>
          <w:szCs w:val="28"/>
        </w:rPr>
        <w:t xml:space="preserve">от </w:t>
      </w:r>
      <w:r w:rsidRPr="005A1E03">
        <w:rPr>
          <w:rFonts w:ascii="Times New Roman" w:hAnsi="Times New Roman" w:cs="Times New Roman"/>
          <w:sz w:val="28"/>
          <w:szCs w:val="28"/>
          <w:u w:val="single"/>
        </w:rPr>
        <w:t>28.05.2014</w:t>
      </w:r>
      <w:r w:rsidRPr="005A1E03">
        <w:rPr>
          <w:rFonts w:ascii="Times New Roman" w:hAnsi="Times New Roman" w:cs="Times New Roman"/>
          <w:sz w:val="28"/>
          <w:szCs w:val="28"/>
        </w:rPr>
        <w:t xml:space="preserve"> № </w:t>
      </w:r>
      <w:r w:rsidRPr="005A1E03">
        <w:rPr>
          <w:rFonts w:ascii="Times New Roman" w:hAnsi="Times New Roman" w:cs="Times New Roman"/>
          <w:sz w:val="28"/>
          <w:szCs w:val="28"/>
          <w:u w:val="single"/>
        </w:rPr>
        <w:t>13/394</w:t>
      </w:r>
    </w:p>
    <w:p w:rsidR="00BD3CD1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EE9" w:rsidRDefault="00BC5EE9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5EE9" w:rsidRPr="00BC5EE9" w:rsidRDefault="00BC5EE9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C5EE9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8"/>
      <w:bookmarkEnd w:id="0"/>
      <w:r w:rsidRPr="00BC5EE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D3CD1" w:rsidRDefault="00BC5EE9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 почетном знаке города-героя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олгограда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а верность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течеству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331D8" w:rsidRPr="00BC5EE9" w:rsidRDefault="007331D8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EE9" w:rsidRPr="00BC5EE9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23.09.2015 </w:t>
      </w:r>
      <w:hyperlink r:id="rId6">
        <w:r w:rsidRPr="00BC5EE9">
          <w:rPr>
            <w:rFonts w:ascii="Times New Roman" w:hAnsi="Times New Roman" w:cs="Times New Roman"/>
            <w:sz w:val="28"/>
            <w:szCs w:val="28"/>
          </w:rPr>
          <w:t>№ 33/1042</w:t>
        </w:r>
      </w:hyperlink>
      <w:r w:rsidRPr="00BC5EE9">
        <w:rPr>
          <w:rFonts w:ascii="Times New Roman" w:hAnsi="Times New Roman" w:cs="Times New Roman"/>
          <w:sz w:val="28"/>
          <w:szCs w:val="28"/>
        </w:rPr>
        <w:t>,</w:t>
      </w:r>
    </w:p>
    <w:p w:rsidR="006C6545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от 19.07.2017 </w:t>
      </w:r>
      <w:hyperlink r:id="rId7">
        <w:r w:rsidRPr="00BC5EE9">
          <w:rPr>
            <w:rFonts w:ascii="Times New Roman" w:hAnsi="Times New Roman" w:cs="Times New Roman"/>
            <w:sz w:val="28"/>
            <w:szCs w:val="28"/>
          </w:rPr>
          <w:t>№ 59/1708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8">
        <w:r w:rsidRPr="00BC5EE9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, от 15.04.2025 </w:t>
      </w:r>
      <w:hyperlink r:id="rId9">
        <w:r w:rsidRPr="00BC5EE9">
          <w:rPr>
            <w:rFonts w:ascii="Times New Roman" w:hAnsi="Times New Roman" w:cs="Times New Roman"/>
            <w:sz w:val="28"/>
            <w:szCs w:val="28"/>
          </w:rPr>
          <w:t>№ 24/438</w:t>
        </w:r>
      </w:hyperlink>
      <w:r w:rsidRPr="00BC5EE9">
        <w:rPr>
          <w:rFonts w:ascii="Times New Roman" w:hAnsi="Times New Roman" w:cs="Times New Roman"/>
          <w:sz w:val="28"/>
          <w:szCs w:val="28"/>
        </w:rPr>
        <w:t>,</w:t>
      </w:r>
      <w:r w:rsidR="006C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E9" w:rsidRPr="00BC5EE9" w:rsidRDefault="006C6545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27.05.2026</w:t>
      </w:r>
      <w:r w:rsidR="00F500A7">
        <w:rPr>
          <w:rFonts w:ascii="Times New Roman" w:hAnsi="Times New Roman" w:cs="Times New Roman"/>
          <w:sz w:val="28"/>
          <w:szCs w:val="28"/>
        </w:rPr>
        <w:t xml:space="preserve"> № 38/684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,</w:t>
      </w:r>
    </w:p>
    <w:p w:rsidR="00BC5EE9" w:rsidRPr="00462BA7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BA7">
        <w:rPr>
          <w:rFonts w:ascii="Times New Roman" w:hAnsi="Times New Roman" w:cs="Times New Roman"/>
          <w:sz w:val="28"/>
          <w:szCs w:val="28"/>
        </w:rPr>
        <w:t xml:space="preserve">с изм., внесенными решением Волгоградской городской Думы </w:t>
      </w:r>
    </w:p>
    <w:p w:rsidR="00BC5EE9" w:rsidRPr="00462BA7" w:rsidRDefault="00BC5EE9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BA7">
        <w:rPr>
          <w:rFonts w:ascii="Times New Roman" w:hAnsi="Times New Roman" w:cs="Times New Roman"/>
          <w:sz w:val="28"/>
          <w:szCs w:val="28"/>
        </w:rPr>
        <w:t xml:space="preserve">от 15.04.2025 </w:t>
      </w:r>
      <w:hyperlink r:id="rId10">
        <w:r w:rsidRPr="00462BA7">
          <w:rPr>
            <w:rFonts w:ascii="Times New Roman" w:hAnsi="Times New Roman" w:cs="Times New Roman"/>
            <w:sz w:val="28"/>
            <w:szCs w:val="28"/>
          </w:rPr>
          <w:t>№ 24/439</w:t>
        </w:r>
      </w:hyperlink>
      <w:r w:rsidRPr="00462BA7">
        <w:rPr>
          <w:rFonts w:ascii="Times New Roman" w:hAnsi="Times New Roman" w:cs="Times New Roman"/>
          <w:sz w:val="28"/>
          <w:szCs w:val="28"/>
        </w:rPr>
        <w:t>)</w:t>
      </w:r>
    </w:p>
    <w:p w:rsidR="00BC5EE9" w:rsidRDefault="00BC5EE9" w:rsidP="00BC5EE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1.1.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учрежден для награждения граждан Российской Федерации</w:t>
      </w:r>
      <w:r w:rsidR="00BC5195" w:rsidRPr="00BC5195">
        <w:rPr>
          <w:rFonts w:ascii="Times New Roman" w:hAnsi="Times New Roman" w:cs="Times New Roman"/>
          <w:sz w:val="28"/>
          <w:szCs w:val="28"/>
        </w:rPr>
        <w:t>, уроженцев Волгограда, либо лиц, постоянно проживающих (проживавших) на территории Волгограда не менее 5 лет,</w:t>
      </w:r>
      <w:r w:rsidRPr="00BC5EE9">
        <w:rPr>
          <w:rFonts w:ascii="Times New Roman" w:hAnsi="Times New Roman" w:cs="Times New Roman"/>
          <w:sz w:val="28"/>
          <w:szCs w:val="28"/>
        </w:rPr>
        <w:t xml:space="preserve"> за заслуги в государственной и общественной деятельности, личный вклад в решение социально-экономических задач Волгограда, высокие достижения в области науки, культуры, искусства и просвещения, в укреплении законности, охране здоровья и жизни, защите прав и свобод граждан, воспитании, развитии спорта, за значительный вклад в дело защиты Отечества и обеспечение безопасности граждан, за проявленный героизм и отвагу при ликвидации либо предотвращении чрезвычайных ситуаций, организации работ по спасению жизни людей в период стихийных бедствий, за активную благотворительную деятельность.</w:t>
      </w:r>
    </w:p>
    <w:p w:rsidR="006C6545" w:rsidRPr="006C6545" w:rsidRDefault="006C6545" w:rsidP="006C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4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6C6545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C6545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27.05.2026 </w:t>
      </w:r>
      <w:r w:rsidR="007B1105">
        <w:rPr>
          <w:rFonts w:ascii="Times New Roman" w:hAnsi="Times New Roman" w:cs="Times New Roman"/>
          <w:sz w:val="28"/>
          <w:szCs w:val="28"/>
        </w:rPr>
        <w:t>№</w:t>
      </w:r>
      <w:r w:rsidRPr="006C6545">
        <w:rPr>
          <w:rFonts w:ascii="Times New Roman" w:hAnsi="Times New Roman" w:cs="Times New Roman"/>
          <w:sz w:val="28"/>
          <w:szCs w:val="28"/>
        </w:rPr>
        <w:t xml:space="preserve"> 38/684)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1.2. Для предварительного рассмотрения ходатайства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решением Волгоградской городской Думы образуется комиссия по награждению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C5EE9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1.3. Утратил силу. </w:t>
      </w:r>
      <w:r w:rsidR="00BC5EE9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BC5E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BC5EE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5EE9">
        <w:rPr>
          <w:rFonts w:ascii="Times New Roman" w:hAnsi="Times New Roman" w:cs="Times New Roman"/>
          <w:sz w:val="28"/>
          <w:szCs w:val="28"/>
        </w:rPr>
        <w:t xml:space="preserve"> от 26.06.2024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14/259.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1.4. Хранение почетных знаков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документов к ним, учет выдачи почетных знаков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, а также хранение протоколов их вручения осуществляет соответствующее структурное подразделение администрации Волгограда.</w:t>
      </w: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lastRenderedPageBreak/>
        <w:t xml:space="preserve">1.5. В случае утраты почетных знаков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удостоверений к ним награжденным дубликаты указанных знаков и удостоверений к ним не выдаются.</w:t>
      </w:r>
    </w:p>
    <w:p w:rsidR="00BC5EE9" w:rsidRPr="00462BA7" w:rsidRDefault="00BC5EE9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62BA7">
        <w:rPr>
          <w:rFonts w:ascii="Times New Roman" w:hAnsi="Times New Roman" w:cs="Times New Roman"/>
          <w:sz w:val="28"/>
          <w:szCs w:val="28"/>
        </w:rPr>
        <w:t xml:space="preserve">(действие п. 1.6 разд. 1 приостановлено до 01.01.2026 </w:t>
      </w:r>
      <w:hyperlink r:id="rId13">
        <w:r w:rsidRPr="00462BA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462BA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№ 24/439)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1.6.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награждается не более 10 человек в год.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(п. 1.6 введен </w:t>
      </w:r>
      <w:hyperlink r:id="rId14">
        <w:r w:rsidRPr="00BC5EE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23.09.2015 </w:t>
      </w:r>
      <w:r w:rsidR="00BC5E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33/1042)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2. Порядок представления к награждению почетным знаком</w:t>
      </w:r>
    </w:p>
    <w:p w:rsidR="00BD3CD1" w:rsidRPr="00BC5EE9" w:rsidRDefault="00BD3CD1" w:rsidP="00BC5E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города-героя Волгограда 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2.1. Решение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принимается Волгоградской городской Думой по результатам рассмотрения комиссией ходатайства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. Удостоверение к почетному знаку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подписывается главой Волгограда.</w:t>
      </w:r>
    </w:p>
    <w:p w:rsidR="00BD3CD1" w:rsidRPr="00BC5EE9" w:rsidRDefault="00BD3CD1" w:rsidP="00BC5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Решение Волгоградской городской Думы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подлежит обнародованию в установленном порядке.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5">
        <w:r w:rsidRPr="00BC5EE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14/259)</w:t>
      </w: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2.2. Ходатайство о награждении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03422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ходатайство) возбуждается по месту основной (постоянной) работы или деятельности лица, представленного к награждению</w:t>
      </w:r>
      <w:r w:rsidR="00BC5195">
        <w:rPr>
          <w:rFonts w:ascii="Times New Roman" w:hAnsi="Times New Roman" w:cs="Times New Roman"/>
          <w:sz w:val="28"/>
          <w:szCs w:val="28"/>
        </w:rPr>
        <w:t xml:space="preserve"> </w:t>
      </w:r>
      <w:r w:rsidR="00BC5195" w:rsidRPr="00BC5195">
        <w:rPr>
          <w:rFonts w:ascii="Times New Roman" w:hAnsi="Times New Roman" w:cs="Times New Roman"/>
          <w:sz w:val="28"/>
          <w:szCs w:val="28"/>
        </w:rPr>
        <w:t>почетным знаком города-героя Волгограда «За верность Отечеству», (далее – лицо</w:t>
      </w:r>
      <w:r w:rsidR="00BC5195">
        <w:rPr>
          <w:rFonts w:ascii="Times New Roman" w:hAnsi="Times New Roman" w:cs="Times New Roman"/>
          <w:sz w:val="28"/>
          <w:szCs w:val="28"/>
        </w:rPr>
        <w:t>, представленное к награждению)</w:t>
      </w:r>
      <w:r w:rsidRPr="00BC5EE9">
        <w:rPr>
          <w:rFonts w:ascii="Times New Roman" w:hAnsi="Times New Roman" w:cs="Times New Roman"/>
          <w:sz w:val="28"/>
          <w:szCs w:val="28"/>
        </w:rPr>
        <w:t xml:space="preserve"> коллективами предприятий или учреждений, общественными организациями, командованием воинских частей, руководителями государственных органов власти, депутатами Волгоградской городской Думы, руководителями отраслевых (функциональных) или территориальных структурных подразделений администрации Волгограда, и направляется на имя главы Волгограда.</w:t>
      </w:r>
    </w:p>
    <w:p w:rsidR="00723F2E" w:rsidRPr="00723F2E" w:rsidRDefault="00723F2E" w:rsidP="00723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F2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723F2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723F2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27.05.2026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3F2E">
        <w:rPr>
          <w:rFonts w:ascii="Times New Roman" w:hAnsi="Times New Roman" w:cs="Times New Roman"/>
          <w:sz w:val="28"/>
          <w:szCs w:val="28"/>
        </w:rPr>
        <w:t xml:space="preserve"> 38/684)</w:t>
      </w:r>
    </w:p>
    <w:p w:rsidR="00BD3CD1" w:rsidRPr="00BC5EE9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Ходатайство может возбуждаться главой Волгограда.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17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246F5A" w:rsidRDefault="00BD3CD1" w:rsidP="0024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2.3. </w:t>
      </w:r>
      <w:r w:rsidR="00246F5A">
        <w:rPr>
          <w:rFonts w:ascii="Times New Roman" w:hAnsi="Times New Roman" w:cs="Times New Roman"/>
          <w:sz w:val="28"/>
          <w:szCs w:val="28"/>
        </w:rPr>
        <w:t>В ходатайстве указываются фамилия, имя, отчество (при наличии) лица, представленного к награждению, год рождения, занимаемая должность или выполняемая работа, краткое обоснование заслуг, сведения о награждениях.</w:t>
      </w:r>
    </w:p>
    <w:p w:rsidR="00246F5A" w:rsidRDefault="00246F5A" w:rsidP="00246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(п. 2.3 в ред</w:t>
      </w:r>
      <w:r w:rsidRPr="00246F5A">
        <w:rPr>
          <w:rFonts w:ascii="Times New Roman" w:hAnsi="Times New Roman" w:cs="Times New Roman"/>
          <w:sz w:val="28"/>
          <w:szCs w:val="28"/>
        </w:rPr>
        <w:t xml:space="preserve">. </w:t>
      </w:r>
      <w:hyperlink r:id="rId18" w:history="1">
        <w:r w:rsidRPr="00246F5A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246F5A">
        <w:rPr>
          <w:rFonts w:ascii="Times New Roman" w:hAnsi="Times New Roman" w:cs="Times New Roman"/>
          <w:sz w:val="28"/>
          <w:szCs w:val="28"/>
        </w:rPr>
        <w:t xml:space="preserve"> Волгоградской </w:t>
      </w:r>
      <w:r>
        <w:rPr>
          <w:rFonts w:ascii="Times New Roman" w:hAnsi="Times New Roman" w:cs="Times New Roman"/>
          <w:sz w:val="28"/>
          <w:szCs w:val="28"/>
        </w:rPr>
        <w:t>городской Думы от 27.05.2026 № 38/684)</w:t>
      </w:r>
    </w:p>
    <w:p w:rsidR="00BD3CD1" w:rsidRPr="00BC5EE9" w:rsidRDefault="00BD3CD1" w:rsidP="00246F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2.4. К ходатайству прилагаются следующие документы:</w:t>
      </w: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сведения о социальной значимости деятельности или поступка, трудовых достижениях лица, представленного к награждению;</w:t>
      </w:r>
    </w:p>
    <w:p w:rsidR="00812089" w:rsidRDefault="00812089" w:rsidP="0081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81208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27.05.2026 № 38/684)</w:t>
      </w:r>
    </w:p>
    <w:p w:rsidR="00812089" w:rsidRPr="00BC5EE9" w:rsidRDefault="00812089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lastRenderedPageBreak/>
        <w:t>краткая характеристика лица, представленного к награждению;</w:t>
      </w:r>
    </w:p>
    <w:p w:rsidR="00812089" w:rsidRDefault="00812089" w:rsidP="0081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0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81208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12089">
        <w:rPr>
          <w:rFonts w:ascii="Times New Roman" w:hAnsi="Times New Roman" w:cs="Times New Roman"/>
          <w:sz w:val="28"/>
          <w:szCs w:val="28"/>
        </w:rPr>
        <w:t xml:space="preserve"> Волгоградской </w:t>
      </w:r>
      <w:r>
        <w:rPr>
          <w:rFonts w:ascii="Times New Roman" w:hAnsi="Times New Roman" w:cs="Times New Roman"/>
          <w:sz w:val="28"/>
          <w:szCs w:val="28"/>
        </w:rPr>
        <w:t>городской Думы от 27.05.2026 № 38/684)</w:t>
      </w:r>
    </w:p>
    <w:p w:rsidR="00BD3CD1" w:rsidRDefault="00BD3CD1" w:rsidP="00BC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копии Благодарственных писем, Почетных грамот, удостоверений государственных наград и почетных званий (при наличии)</w:t>
      </w:r>
      <w:r w:rsidR="00310724">
        <w:rPr>
          <w:rFonts w:ascii="Times New Roman" w:hAnsi="Times New Roman" w:cs="Times New Roman"/>
          <w:sz w:val="28"/>
          <w:szCs w:val="28"/>
        </w:rPr>
        <w:t xml:space="preserve"> </w:t>
      </w:r>
      <w:r w:rsidR="00310724" w:rsidRPr="00BC5EE9">
        <w:rPr>
          <w:rFonts w:ascii="Times New Roman" w:hAnsi="Times New Roman" w:cs="Times New Roman"/>
          <w:sz w:val="28"/>
          <w:szCs w:val="28"/>
        </w:rPr>
        <w:t>лица, представленного к награждению</w:t>
      </w:r>
      <w:r w:rsidRPr="00BC5EE9">
        <w:rPr>
          <w:rFonts w:ascii="Times New Roman" w:hAnsi="Times New Roman" w:cs="Times New Roman"/>
          <w:sz w:val="28"/>
          <w:szCs w:val="28"/>
        </w:rPr>
        <w:t>;</w:t>
      </w:r>
    </w:p>
    <w:p w:rsidR="00812089" w:rsidRDefault="00812089" w:rsidP="0081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0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history="1">
        <w:r w:rsidRPr="0081208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1208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</w:t>
      </w:r>
      <w:r>
        <w:rPr>
          <w:rFonts w:ascii="Times New Roman" w:hAnsi="Times New Roman" w:cs="Times New Roman"/>
          <w:sz w:val="28"/>
          <w:szCs w:val="28"/>
        </w:rPr>
        <w:t>.05.2026 № 38/684)</w:t>
      </w:r>
    </w:p>
    <w:p w:rsidR="00812089" w:rsidRDefault="00812089" w:rsidP="00812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лица, представленного к награждению, с отметкой о регистрации по месту жительства на территории Волгограда не менее 5 лет. В случае отсутствия отметки – иной документ, подтверждающий факт постоянного проживания лица, представленного к награждению, на территории Волгограда не менее 5 лет.</w:t>
      </w:r>
    </w:p>
    <w:p w:rsidR="00812089" w:rsidRDefault="00812089" w:rsidP="0081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</w:t>
      </w:r>
      <w:r w:rsidRPr="00812089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 w:history="1">
        <w:r w:rsidRPr="0081208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27.05.2026 № 38/684)</w:t>
      </w:r>
    </w:p>
    <w:p w:rsidR="00BD3CD1" w:rsidRPr="00BC5EE9" w:rsidRDefault="00BD3CD1" w:rsidP="008120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2.5. Повторное представление к награждению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лица, в отношении которого комиссия приняла решение о нецелесообразности награждения почетным знаком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, возможно не ранее чем через год со дня принятия комиссией указанного решения.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3. Вручение почетного знака города-героя Волгограда</w:t>
      </w:r>
      <w:r w:rsidR="00BC5E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b w:val="0"/>
          <w:sz w:val="28"/>
          <w:szCs w:val="28"/>
        </w:rPr>
        <w:t>»</w:t>
      </w:r>
      <w:r w:rsidR="00BC5E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D3CD1" w:rsidRPr="00BC5EE9" w:rsidRDefault="00BD3CD1" w:rsidP="00BC5E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BC5EE9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 xml:space="preserve">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3.1.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вручается главой Волгограда.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3.2. По поручению главы Волгограда и от его имени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могут вручать иные лица.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3.3.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 удостоверение к нему вручаются лично награжденному в торжественной обстановке.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24">
        <w:r w:rsidRPr="00BC5EE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24/438)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3.4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3.5. Утратили силу.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</w:t>
      </w:r>
      <w:hyperlink r:id="rId25">
        <w:r w:rsidRPr="00BC5E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="00E16E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C5EE9">
        <w:rPr>
          <w:rFonts w:ascii="Times New Roman" w:hAnsi="Times New Roman" w:cs="Times New Roman"/>
          <w:sz w:val="28"/>
          <w:szCs w:val="28"/>
        </w:rPr>
        <w:t xml:space="preserve">от 15.04.2025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24/438.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3.6. О вручении почетного знака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составляется протокол вручения, который подписывается председателем комиссии.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EAB" w:rsidRDefault="00BD3CD1" w:rsidP="00E16EA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4. Описание и ношение почетного знака города-героя</w:t>
      </w:r>
      <w:r w:rsidR="00E16E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 xml:space="preserve">Волгограда </w:t>
      </w:r>
    </w:p>
    <w:p w:rsidR="00BD3CD1" w:rsidRPr="00BC5EE9" w:rsidRDefault="00DB6989" w:rsidP="00E16EAB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«</w:t>
      </w:r>
      <w:r w:rsidR="00BD3CD1" w:rsidRPr="00BC5EE9">
        <w:rPr>
          <w:rFonts w:ascii="Times New Roman" w:hAnsi="Times New Roman" w:cs="Times New Roman"/>
          <w:b w:val="0"/>
          <w:sz w:val="28"/>
          <w:szCs w:val="28"/>
        </w:rPr>
        <w:t>За верность Отечеству</w:t>
      </w:r>
      <w:r w:rsidRPr="00BC5E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4.1.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представляет собой восьмиконечную звезду, поверхность которой выполнена в виде расходящихся лучей золотистого и серебристого цвета. В середине </w:t>
      </w:r>
      <w:r w:rsidR="00E16E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5EE9">
        <w:rPr>
          <w:rFonts w:ascii="Times New Roman" w:hAnsi="Times New Roman" w:cs="Times New Roman"/>
          <w:sz w:val="28"/>
          <w:szCs w:val="28"/>
        </w:rPr>
        <w:t xml:space="preserve">звезды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круг с эмалевыми полосками, совпадающими по цвету с лентой медали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оборону Сталинграда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, в центре круга расположены накладное золотистое изображение Спасской башни Московского Кремля, скульптуры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Родина-мать зовет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, лавровой ветви и надпись по окружности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lastRenderedPageBreak/>
        <w:t xml:space="preserve">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изготавливается из мельхиора и латуни, с золотистым кругом по центру размером в диаметре 28 мм. Размер почетного знака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между противолежащими вершинами звезды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50 мм.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На оборотной стороне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имеет номер и нарезной штифт с гайкой для прикрепления к одежде.</w:t>
      </w: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4.2. Почетный знак города-героя Волгограда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За верность Отечеству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 xml:space="preserve"> носится на правой стороне груди и располагается ниже орденов, нагрудных знаков к почетным званиям федерального и областного значения, нагрудного именного знака </w:t>
      </w:r>
      <w:r w:rsidR="00DB6989" w:rsidRPr="00BC5EE9">
        <w:rPr>
          <w:rFonts w:ascii="Times New Roman" w:hAnsi="Times New Roman" w:cs="Times New Roman"/>
          <w:sz w:val="28"/>
          <w:szCs w:val="28"/>
        </w:rPr>
        <w:t>«</w:t>
      </w:r>
      <w:r w:rsidRPr="00BC5EE9">
        <w:rPr>
          <w:rFonts w:ascii="Times New Roman" w:hAnsi="Times New Roman" w:cs="Times New Roman"/>
          <w:sz w:val="28"/>
          <w:szCs w:val="28"/>
        </w:rPr>
        <w:t>Почетный гражданин города-героя Волгограда</w:t>
      </w:r>
      <w:r w:rsidR="00DB6989" w:rsidRPr="00BC5EE9">
        <w:rPr>
          <w:rFonts w:ascii="Times New Roman" w:hAnsi="Times New Roman" w:cs="Times New Roman"/>
          <w:sz w:val="28"/>
          <w:szCs w:val="28"/>
        </w:rPr>
        <w:t>»</w:t>
      </w:r>
      <w:r w:rsidRPr="00BC5EE9">
        <w:rPr>
          <w:rFonts w:ascii="Times New Roman" w:hAnsi="Times New Roman" w:cs="Times New Roman"/>
          <w:sz w:val="28"/>
          <w:szCs w:val="28"/>
        </w:rPr>
        <w:t>.</w:t>
      </w:r>
    </w:p>
    <w:p w:rsidR="00BD3CD1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BC5EE9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EE9">
        <w:rPr>
          <w:rFonts w:ascii="Times New Roman" w:hAnsi="Times New Roman" w:cs="Times New Roman"/>
          <w:b w:val="0"/>
          <w:sz w:val="28"/>
          <w:szCs w:val="28"/>
        </w:rPr>
        <w:t>5. Заключительное положение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 xml:space="preserve">Утратил силу. </w:t>
      </w:r>
      <w:r w:rsidR="00E16EAB">
        <w:rPr>
          <w:rFonts w:ascii="Times New Roman" w:hAnsi="Times New Roman" w:cs="Times New Roman"/>
          <w:sz w:val="28"/>
          <w:szCs w:val="28"/>
        </w:rPr>
        <w:t>–</w:t>
      </w:r>
      <w:r w:rsidRPr="00BC5EE9">
        <w:rPr>
          <w:rFonts w:ascii="Times New Roman" w:hAnsi="Times New Roman" w:cs="Times New Roman"/>
          <w:sz w:val="28"/>
          <w:szCs w:val="28"/>
        </w:rPr>
        <w:t xml:space="preserve"> </w:t>
      </w:r>
      <w:hyperlink r:id="rId26">
        <w:r w:rsidRPr="00BC5E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C5EE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E16EAB">
        <w:rPr>
          <w:rFonts w:ascii="Times New Roman" w:hAnsi="Times New Roman" w:cs="Times New Roman"/>
          <w:sz w:val="28"/>
          <w:szCs w:val="28"/>
        </w:rPr>
        <w:t xml:space="preserve">    </w:t>
      </w:r>
      <w:r w:rsidR="00DB6989" w:rsidRPr="00BC5EE9">
        <w:rPr>
          <w:rFonts w:ascii="Times New Roman" w:hAnsi="Times New Roman" w:cs="Times New Roman"/>
          <w:sz w:val="28"/>
          <w:szCs w:val="28"/>
        </w:rPr>
        <w:t>№</w:t>
      </w:r>
      <w:r w:rsidRPr="00BC5EE9">
        <w:rPr>
          <w:rFonts w:ascii="Times New Roman" w:hAnsi="Times New Roman" w:cs="Times New Roman"/>
          <w:sz w:val="28"/>
          <w:szCs w:val="28"/>
        </w:rPr>
        <w:t xml:space="preserve"> 14/259.</w:t>
      </w:r>
    </w:p>
    <w:p w:rsidR="00BD3CD1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EAB" w:rsidRDefault="00E16EAB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EAB" w:rsidRPr="00BC5EE9" w:rsidRDefault="00E16EAB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3CD1" w:rsidRPr="00BC5EE9" w:rsidRDefault="00BD3CD1" w:rsidP="00E16EAB">
      <w:pPr>
        <w:pStyle w:val="ConsPlusNormal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C5EE9">
        <w:rPr>
          <w:rFonts w:ascii="Times New Roman" w:hAnsi="Times New Roman" w:cs="Times New Roman"/>
          <w:sz w:val="28"/>
          <w:szCs w:val="28"/>
        </w:rPr>
        <w:t>Комитет общественной</w:t>
      </w:r>
      <w:r w:rsidR="00E16EAB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>безопасности, казачества</w:t>
      </w:r>
      <w:r w:rsidR="00E16EAB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>и административных органов</w:t>
      </w:r>
      <w:r w:rsidR="00E16EAB">
        <w:rPr>
          <w:rFonts w:ascii="Times New Roman" w:hAnsi="Times New Roman" w:cs="Times New Roman"/>
          <w:sz w:val="28"/>
          <w:szCs w:val="28"/>
        </w:rPr>
        <w:t xml:space="preserve"> </w:t>
      </w:r>
      <w:r w:rsidRPr="00BC5EE9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BD3CD1" w:rsidRPr="00BC5EE9" w:rsidRDefault="00BD3CD1" w:rsidP="00BC5E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5E98" w:rsidRPr="00BC5EE9" w:rsidRDefault="00D15E98" w:rsidP="00BC5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E98" w:rsidRPr="00BC5EE9" w:rsidSect="00BC5EE9">
      <w:headerReference w:type="default" r:id="rId2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E9" w:rsidRDefault="00BC5EE9" w:rsidP="00BC5EE9">
      <w:pPr>
        <w:spacing w:after="0" w:line="240" w:lineRule="auto"/>
      </w:pPr>
      <w:r>
        <w:separator/>
      </w:r>
    </w:p>
  </w:endnote>
  <w:endnote w:type="continuationSeparator" w:id="0">
    <w:p w:rsidR="00BC5EE9" w:rsidRDefault="00BC5EE9" w:rsidP="00BC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E9" w:rsidRDefault="00BC5EE9" w:rsidP="00BC5EE9">
      <w:pPr>
        <w:spacing w:after="0" w:line="240" w:lineRule="auto"/>
      </w:pPr>
      <w:r>
        <w:separator/>
      </w:r>
    </w:p>
  </w:footnote>
  <w:footnote w:type="continuationSeparator" w:id="0">
    <w:p w:rsidR="00BC5EE9" w:rsidRDefault="00BC5EE9" w:rsidP="00BC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994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C5EE9" w:rsidRPr="00BC5EE9" w:rsidRDefault="00BC5EE9" w:rsidP="00BC5EE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C5EE9">
          <w:rPr>
            <w:rFonts w:ascii="Times New Roman" w:hAnsi="Times New Roman" w:cs="Times New Roman"/>
            <w:sz w:val="20"/>
          </w:rPr>
          <w:fldChar w:fldCharType="begin"/>
        </w:r>
        <w:r w:rsidRPr="00BC5EE9">
          <w:rPr>
            <w:rFonts w:ascii="Times New Roman" w:hAnsi="Times New Roman" w:cs="Times New Roman"/>
            <w:sz w:val="20"/>
          </w:rPr>
          <w:instrText>PAGE   \* MERGEFORMAT</w:instrText>
        </w:r>
        <w:r w:rsidRPr="00BC5EE9">
          <w:rPr>
            <w:rFonts w:ascii="Times New Roman" w:hAnsi="Times New Roman" w:cs="Times New Roman"/>
            <w:sz w:val="20"/>
          </w:rPr>
          <w:fldChar w:fldCharType="separate"/>
        </w:r>
        <w:r w:rsidR="00F500A7">
          <w:rPr>
            <w:rFonts w:ascii="Times New Roman" w:hAnsi="Times New Roman" w:cs="Times New Roman"/>
            <w:noProof/>
            <w:sz w:val="20"/>
          </w:rPr>
          <w:t>4</w:t>
        </w:r>
        <w:r w:rsidRPr="00BC5EE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DF"/>
    <w:rsid w:val="00246F5A"/>
    <w:rsid w:val="00310724"/>
    <w:rsid w:val="00462BA7"/>
    <w:rsid w:val="00561303"/>
    <w:rsid w:val="005A1E03"/>
    <w:rsid w:val="006C6545"/>
    <w:rsid w:val="00723F2E"/>
    <w:rsid w:val="007331D8"/>
    <w:rsid w:val="007540DF"/>
    <w:rsid w:val="00767097"/>
    <w:rsid w:val="007B1105"/>
    <w:rsid w:val="00812089"/>
    <w:rsid w:val="00854B28"/>
    <w:rsid w:val="00A464C3"/>
    <w:rsid w:val="00B90A37"/>
    <w:rsid w:val="00BC5195"/>
    <w:rsid w:val="00BC5EE9"/>
    <w:rsid w:val="00BD3CD1"/>
    <w:rsid w:val="00D15E98"/>
    <w:rsid w:val="00DB6989"/>
    <w:rsid w:val="00E16EAB"/>
    <w:rsid w:val="00E8406D"/>
    <w:rsid w:val="00F03422"/>
    <w:rsid w:val="00F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FAD89-F193-4326-A59A-D12E05B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EE9"/>
  </w:style>
  <w:style w:type="paragraph" w:styleId="a5">
    <w:name w:val="footer"/>
    <w:basedOn w:val="a"/>
    <w:link w:val="a6"/>
    <w:uiPriority w:val="99"/>
    <w:unhideWhenUsed/>
    <w:rsid w:val="00BC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0912&amp;dst=100030" TargetMode="External"/><Relationship Id="rId13" Type="http://schemas.openxmlformats.org/officeDocument/2006/relationships/hyperlink" Target="https://login.consultant.ru/link/?req=doc&amp;base=RLAW180&amp;n=296239&amp;dst=100005" TargetMode="External"/><Relationship Id="rId18" Type="http://schemas.openxmlformats.org/officeDocument/2006/relationships/hyperlink" Target="https://login.consultant.ru/link/?req=doc&amp;base=RLAW180&amp;n=316011&amp;dst=100009" TargetMode="External"/><Relationship Id="rId26" Type="http://schemas.openxmlformats.org/officeDocument/2006/relationships/hyperlink" Target="https://login.consultant.ru/link/?req=doc&amp;base=RLAW180&amp;n=280912&amp;dst=1000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316011&amp;dst=100012" TargetMode="External"/><Relationship Id="rId7" Type="http://schemas.openxmlformats.org/officeDocument/2006/relationships/hyperlink" Target="https://login.consultant.ru/link/?req=doc&amp;base=RLAW180&amp;n=154663&amp;dst=100005" TargetMode="External"/><Relationship Id="rId12" Type="http://schemas.openxmlformats.org/officeDocument/2006/relationships/hyperlink" Target="https://login.consultant.ru/link/?req=doc&amp;base=RLAW180&amp;n=280912&amp;dst=100031" TargetMode="External"/><Relationship Id="rId17" Type="http://schemas.openxmlformats.org/officeDocument/2006/relationships/hyperlink" Target="https://login.consultant.ru/link/?req=doc&amp;base=RLAW180&amp;n=296238&amp;dst=100013" TargetMode="External"/><Relationship Id="rId25" Type="http://schemas.openxmlformats.org/officeDocument/2006/relationships/hyperlink" Target="https://login.consultant.ru/link/?req=doc&amp;base=RLAW180&amp;n=296238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16011&amp;dst=100008" TargetMode="External"/><Relationship Id="rId20" Type="http://schemas.openxmlformats.org/officeDocument/2006/relationships/hyperlink" Target="https://login.consultant.ru/link/?req=doc&amp;base=RLAW180&amp;n=316011&amp;dst=10001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22979&amp;dst=100005" TargetMode="External"/><Relationship Id="rId11" Type="http://schemas.openxmlformats.org/officeDocument/2006/relationships/hyperlink" Target="https://login.consultant.ru/link/?req=doc&amp;base=RLAW180&amp;n=316011&amp;dst=100006" TargetMode="External"/><Relationship Id="rId24" Type="http://schemas.openxmlformats.org/officeDocument/2006/relationships/hyperlink" Target="https://login.consultant.ru/link/?req=doc&amp;base=RLAW180&amp;n=296238&amp;dst=100019" TargetMode="External"/><Relationship Id="rId32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80912&amp;dst=100032" TargetMode="External"/><Relationship Id="rId23" Type="http://schemas.openxmlformats.org/officeDocument/2006/relationships/hyperlink" Target="https://login.consultant.ru/link/?req=doc&amp;base=RLAW180&amp;n=296238&amp;dst=1000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96239&amp;dst=100005" TargetMode="External"/><Relationship Id="rId19" Type="http://schemas.openxmlformats.org/officeDocument/2006/relationships/hyperlink" Target="https://login.consultant.ru/link/?req=doc&amp;base=RLAW180&amp;n=316011&amp;dst=100012" TargetMode="External"/><Relationship Id="rId3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96238&amp;dst=100011" TargetMode="External"/><Relationship Id="rId14" Type="http://schemas.openxmlformats.org/officeDocument/2006/relationships/hyperlink" Target="https://login.consultant.ru/link/?req=doc&amp;base=RLAW180&amp;n=122979&amp;dst=100006" TargetMode="External"/><Relationship Id="rId22" Type="http://schemas.openxmlformats.org/officeDocument/2006/relationships/hyperlink" Target="https://login.consultant.ru/link/?req=doc&amp;base=RLAW180&amp;n=316011&amp;dst=100014" TargetMode="External"/><Relationship Id="rId27" Type="http://schemas.openxmlformats.org/officeDocument/2006/relationships/header" Target="header1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почетном знаке города-героя Волгограда «За верность Отечеству»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947C2F42-5760-4D2D-A494-B7EFAB43D84B}"/>
</file>

<file path=customXml/itemProps2.xml><?xml version="1.0" encoding="utf-8"?>
<ds:datastoreItem xmlns:ds="http://schemas.openxmlformats.org/officeDocument/2006/customXml" ds:itemID="{A52083A5-2887-4FBE-B397-A34AA8AA8510}"/>
</file>

<file path=customXml/itemProps3.xml><?xml version="1.0" encoding="utf-8"?>
<ds:datastoreItem xmlns:ds="http://schemas.openxmlformats.org/officeDocument/2006/customXml" ds:itemID="{3F2E0871-A853-4372-B98F-2EF841E4C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почетном знаке города-героя Волгограда «За верность Отечеству»</dc:title>
  <dc:subject/>
  <dc:creator>Погасий Валерия Николаевна</dc:creator>
  <cp:keywords/>
  <dc:description/>
  <cp:lastModifiedBy>Погасий Валерия Николаевна</cp:lastModifiedBy>
  <cp:revision>26</cp:revision>
  <dcterms:created xsi:type="dcterms:W3CDTF">2026-02-02T07:36:00Z</dcterms:created>
  <dcterms:modified xsi:type="dcterms:W3CDTF">2026-06-02T06:31:00Z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