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30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113ED3">
        <w:rPr>
          <w:sz w:val="28"/>
          <w:szCs w:val="28"/>
        </w:rPr>
        <w:t>6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113ED3">
        <w:rPr>
          <w:sz w:val="28"/>
          <w:szCs w:val="28"/>
        </w:rPr>
        <w:t>61</w:t>
      </w:r>
      <w:r w:rsidR="00C50166" w:rsidRPr="0019306E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113ED3">
        <w:rPr>
          <w:sz w:val="28"/>
          <w:szCs w:val="28"/>
        </w:rPr>
        <w:t>19 мая</w:t>
      </w:r>
      <w:proofErr w:type="gramEnd"/>
      <w:r w:rsidR="00113ED3">
        <w:rPr>
          <w:sz w:val="28"/>
          <w:szCs w:val="28"/>
        </w:rPr>
        <w:t xml:space="preserve"> </w:t>
      </w:r>
      <w:proofErr w:type="gramStart"/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113ED3">
        <w:rPr>
          <w:sz w:val="28"/>
          <w:szCs w:val="28"/>
        </w:rPr>
        <w:t>19 мая 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Default="009C5B67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8C3AA6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 в границах земельного участка с кадастровым № 34:34:050058:74 площадью 93694 кв. м по ул. Козловской, 59 в Ворошиловском районе Волгограда</w:t>
      </w:r>
      <w:r w:rsidR="008C3AA6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с общественно-деловой</w:t>
      </w:r>
      <w:proofErr w:type="gramEnd"/>
      <w:r w:rsidR="008C3AA6" w:rsidRPr="004E2BF3">
        <w:rPr>
          <w:spacing w:val="-4"/>
          <w:sz w:val="28"/>
          <w:szCs w:val="28"/>
        </w:rPr>
        <w:t xml:space="preserve"> зоны (Д3), зоны объектов коммунальной и транспортной инфраструктур IV и V классов опасности (ИТ</w:t>
      </w:r>
      <w:proofErr w:type="gramStart"/>
      <w:r w:rsidR="008C3AA6" w:rsidRPr="004E2BF3">
        <w:rPr>
          <w:spacing w:val="-4"/>
          <w:sz w:val="28"/>
          <w:szCs w:val="28"/>
        </w:rPr>
        <w:t>2</w:t>
      </w:r>
      <w:proofErr w:type="gramEnd"/>
      <w:r w:rsidR="008C3AA6" w:rsidRPr="004E2BF3">
        <w:rPr>
          <w:spacing w:val="-4"/>
          <w:sz w:val="28"/>
          <w:szCs w:val="28"/>
        </w:rPr>
        <w:t>) на производственно-деловую зону (П2),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12525F" w:rsidRDefault="0012525F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615" w:rsidRDefault="00CC1615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615" w:rsidRDefault="00CC1615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>2</w:t>
      </w:r>
    </w:p>
    <w:p w:rsidR="005E7970" w:rsidRPr="00C80E76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113ED3">
        <w:rPr>
          <w:sz w:val="28"/>
          <w:szCs w:val="28"/>
        </w:rPr>
        <w:t>Д3</w:t>
      </w:r>
    </w:p>
    <w:p w:rsidR="009C5B67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113ED3">
        <w:rPr>
          <w:sz w:val="28"/>
          <w:szCs w:val="28"/>
        </w:rPr>
        <w:t>общественно-деловую зону</w:t>
      </w:r>
      <w:r w:rsidRPr="0019306E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ИТ</w:t>
      </w:r>
      <w:proofErr w:type="gramStart"/>
      <w:r>
        <w:rPr>
          <w:sz w:val="28"/>
          <w:szCs w:val="28"/>
        </w:rPr>
        <w:t>2</w:t>
      </w:r>
      <w:proofErr w:type="gramEnd"/>
    </w:p>
    <w:p w:rsidR="005D6B95" w:rsidRPr="0019306E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(</w:t>
      </w:r>
      <w:r w:rsidRPr="004E2BF3">
        <w:rPr>
          <w:spacing w:val="-4"/>
          <w:sz w:val="28"/>
          <w:szCs w:val="28"/>
        </w:rPr>
        <w:t>зон</w:t>
      </w:r>
      <w:r>
        <w:rPr>
          <w:spacing w:val="-4"/>
          <w:sz w:val="28"/>
          <w:szCs w:val="28"/>
        </w:rPr>
        <w:t>у</w:t>
      </w:r>
      <w:r w:rsidRPr="004E2BF3">
        <w:rPr>
          <w:spacing w:val="-4"/>
          <w:sz w:val="28"/>
          <w:szCs w:val="28"/>
        </w:rPr>
        <w:t xml:space="preserve"> объектов коммунальной и транспортной инфраструктур IV и V классов опасности</w:t>
      </w:r>
      <w:r>
        <w:rPr>
          <w:spacing w:val="-4"/>
          <w:sz w:val="28"/>
          <w:szCs w:val="28"/>
        </w:rPr>
        <w:t>)</w:t>
      </w: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11844"/>
            <wp:effectExtent l="0" t="0" r="0" b="0"/>
            <wp:docPr id="3" name="Рисунок 3" descr="\\GRADSRV\otp\GM изменения в ПЗЗ\4 ПРОЕКТЫ РЕШЕНИЙ ВГД\1. НА ПРОВЕРКУ\Козловская, 59_Волгоградская мельница\Схемы\Волгоградская мельница_проект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Козловская, 59_Волгоградская мельница\Схемы\Волгоградская мельница_проект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5D6B95">
        <w:rPr>
          <w:sz w:val="28"/>
          <w:szCs w:val="28"/>
        </w:rPr>
        <w:t>П</w:t>
      </w:r>
      <w:proofErr w:type="gramStart"/>
      <w:r w:rsidR="00F51CAE">
        <w:rPr>
          <w:sz w:val="28"/>
          <w:szCs w:val="28"/>
        </w:rPr>
        <w:t>2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5D6B95">
        <w:rPr>
          <w:spacing w:val="-4"/>
          <w:sz w:val="28"/>
          <w:szCs w:val="28"/>
        </w:rPr>
        <w:t>производственно-деловую зону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568157"/>
            <wp:effectExtent l="0" t="0" r="0" b="3810"/>
            <wp:docPr id="4" name="Рисунок 4" descr="\\GRADSRV\otp\GM изменения в ПЗЗ\4 ПРОЕКТЫ РЕШЕНИЙ ВГД\1. НА ПРОВЕРКУ\Козловская, 59_Волгоградская мельница\Схемы\Волгоградская мельница_проект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Козловская, 59_Волгоградская мельница\Схемы\Волгоградская мельница_проект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113ED3" w:rsidRDefault="00113ED3" w:rsidP="009C5B67">
      <w:pPr>
        <w:jc w:val="center"/>
        <w:rPr>
          <w:sz w:val="28"/>
          <w:szCs w:val="28"/>
          <w:highlight w:val="yellow"/>
        </w:rPr>
      </w:pPr>
    </w:p>
    <w:p w:rsidR="00CC1615" w:rsidRDefault="00CC1615" w:rsidP="009C5B67">
      <w:pPr>
        <w:jc w:val="center"/>
        <w:rPr>
          <w:sz w:val="28"/>
          <w:szCs w:val="28"/>
        </w:rPr>
      </w:pPr>
    </w:p>
    <w:p w:rsidR="00CC1615" w:rsidRDefault="00CC1615" w:rsidP="009C5B67">
      <w:pPr>
        <w:jc w:val="center"/>
        <w:rPr>
          <w:sz w:val="28"/>
          <w:szCs w:val="28"/>
        </w:rPr>
      </w:pPr>
    </w:p>
    <w:p w:rsidR="00CC1615" w:rsidRDefault="00CC1615" w:rsidP="009C5B67">
      <w:pPr>
        <w:jc w:val="center"/>
        <w:rPr>
          <w:sz w:val="28"/>
          <w:szCs w:val="28"/>
        </w:rPr>
      </w:pPr>
    </w:p>
    <w:p w:rsidR="00CC1615" w:rsidRDefault="00CC1615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</w:t>
      </w:r>
      <w:proofErr w:type="gramStart"/>
      <w:r w:rsidRPr="0006639A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0039BF" w:rsidRPr="00CF76B9" w:rsidRDefault="000039BF" w:rsidP="00CC1615">
      <w:pPr>
        <w:ind w:left="1418"/>
        <w:jc w:val="both"/>
        <w:rPr>
          <w:color w:val="000000" w:themeColor="text1"/>
          <w:sz w:val="28"/>
          <w:szCs w:val="28"/>
        </w:rPr>
      </w:pPr>
    </w:p>
    <w:sectPr w:rsidR="000039BF" w:rsidRPr="00CF76B9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C2" w:rsidRDefault="00F759C2">
      <w:r>
        <w:separator/>
      </w:r>
    </w:p>
  </w:endnote>
  <w:endnote w:type="continuationSeparator" w:id="0">
    <w:p w:rsidR="00F759C2" w:rsidRDefault="00F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C2" w:rsidRDefault="00F759C2">
      <w:r>
        <w:separator/>
      </w:r>
    </w:p>
  </w:footnote>
  <w:footnote w:type="continuationSeparator" w:id="0">
    <w:p w:rsidR="00F759C2" w:rsidRDefault="00F7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65pt;height:56.95pt" o:ole="">
          <v:imagedata r:id="rId1" o:title="" cropright="37124f"/>
        </v:shape>
        <o:OLEObject Type="Embed" ProgID="Word.Picture.8" ShapeID="_x0000_i1028" DrawAspect="Content" ObjectID="_165951186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15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32104"/>
    <w:rsid w:val="0044182E"/>
    <w:rsid w:val="00460543"/>
    <w:rsid w:val="0048269A"/>
    <w:rsid w:val="00482CCD"/>
    <w:rsid w:val="00484D25"/>
    <w:rsid w:val="00485636"/>
    <w:rsid w:val="00492C03"/>
    <w:rsid w:val="004A10F5"/>
    <w:rsid w:val="004B0A36"/>
    <w:rsid w:val="004B3AFA"/>
    <w:rsid w:val="004C3735"/>
    <w:rsid w:val="004D58B2"/>
    <w:rsid w:val="004D75D6"/>
    <w:rsid w:val="004E1268"/>
    <w:rsid w:val="004F17F8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E37"/>
    <w:rsid w:val="005B43EB"/>
    <w:rsid w:val="005D4463"/>
    <w:rsid w:val="005D6B95"/>
    <w:rsid w:val="005E5400"/>
    <w:rsid w:val="005E7970"/>
    <w:rsid w:val="005F5EAC"/>
    <w:rsid w:val="00616EBE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D47C9"/>
    <w:rsid w:val="00AE4EE7"/>
    <w:rsid w:val="00AE6D24"/>
    <w:rsid w:val="00AF6E1E"/>
    <w:rsid w:val="00B125ED"/>
    <w:rsid w:val="00B1409D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1615"/>
    <w:rsid w:val="00CC7AF9"/>
    <w:rsid w:val="00CD3203"/>
    <w:rsid w:val="00CE3007"/>
    <w:rsid w:val="00CF76B9"/>
    <w:rsid w:val="00D0083E"/>
    <w:rsid w:val="00D0358D"/>
    <w:rsid w:val="00D1246C"/>
    <w:rsid w:val="00D1489C"/>
    <w:rsid w:val="00D30236"/>
    <w:rsid w:val="00D53CD0"/>
    <w:rsid w:val="00D559A3"/>
    <w:rsid w:val="00D62191"/>
    <w:rsid w:val="00D65A16"/>
    <w:rsid w:val="00D716A2"/>
    <w:rsid w:val="00D73A5D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51CAE"/>
    <w:rsid w:val="00F72BE1"/>
    <w:rsid w:val="00F759C2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2020-08-25T20:00:00+00:00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C42F1A4-E4C5-431D-B6BD-700F24CE65E9}"/>
</file>

<file path=customXml/itemProps2.xml><?xml version="1.0" encoding="utf-8"?>
<ds:datastoreItem xmlns:ds="http://schemas.openxmlformats.org/officeDocument/2006/customXml" ds:itemID="{E9ECC664-7BAE-4206-8BDC-17ACCACB8011}"/>
</file>

<file path=customXml/itemProps3.xml><?xml version="1.0" encoding="utf-8"?>
<ds:datastoreItem xmlns:ds="http://schemas.openxmlformats.org/officeDocument/2006/customXml" ds:itemID="{80F3101B-41EC-4324-8F67-750919C34D7F}"/>
</file>

<file path=customXml/itemProps4.xml><?xml version="1.0" encoding="utf-8"?>
<ds:datastoreItem xmlns:ds="http://schemas.openxmlformats.org/officeDocument/2006/customXml" ds:itemID="{45D4CB24-D22D-403A-A00C-E418FB6B4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2020-02-03T10:19:00Z</cp:lastPrinted>
  <dcterms:created xsi:type="dcterms:W3CDTF">2020-08-14T06:25:00Z</dcterms:created>
  <dcterms:modified xsi:type="dcterms:W3CDTF">2020-08-21T06:45:00Z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