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613E2" w:rsidRDefault="00715E23" w:rsidP="001613E2">
      <w:pPr>
        <w:jc w:val="center"/>
        <w:rPr>
          <w:caps/>
          <w:sz w:val="32"/>
          <w:szCs w:val="32"/>
        </w:rPr>
      </w:pPr>
      <w:r w:rsidRPr="001613E2">
        <w:rPr>
          <w:caps/>
          <w:sz w:val="32"/>
          <w:szCs w:val="32"/>
        </w:rPr>
        <w:t>ВОЛГОГРАДСКая городская дума</w:t>
      </w:r>
    </w:p>
    <w:p w:rsidR="00715E23" w:rsidRPr="001613E2" w:rsidRDefault="00715E23" w:rsidP="001613E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613E2" w:rsidRDefault="00715E23" w:rsidP="001613E2">
      <w:pPr>
        <w:pBdr>
          <w:bottom w:val="double" w:sz="12" w:space="1" w:color="auto"/>
        </w:pBdr>
        <w:jc w:val="center"/>
        <w:rPr>
          <w:b/>
          <w:sz w:val="32"/>
        </w:rPr>
      </w:pPr>
      <w:r w:rsidRPr="001613E2">
        <w:rPr>
          <w:b/>
          <w:sz w:val="32"/>
        </w:rPr>
        <w:t>РЕШЕНИЕ</w:t>
      </w:r>
    </w:p>
    <w:p w:rsidR="00715E23" w:rsidRPr="001613E2" w:rsidRDefault="00715E23" w:rsidP="001613E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613E2" w:rsidRDefault="00556EF0" w:rsidP="001613E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613E2">
        <w:rPr>
          <w:sz w:val="16"/>
          <w:szCs w:val="16"/>
        </w:rPr>
        <w:t>400066, Волгоград, пр-кт им.</w:t>
      </w:r>
      <w:r w:rsidR="0010551E" w:rsidRPr="001613E2">
        <w:rPr>
          <w:sz w:val="16"/>
          <w:szCs w:val="16"/>
        </w:rPr>
        <w:t xml:space="preserve"> </w:t>
      </w:r>
      <w:r w:rsidRPr="001613E2">
        <w:rPr>
          <w:sz w:val="16"/>
          <w:szCs w:val="16"/>
        </w:rPr>
        <w:t xml:space="preserve">В.И.Ленина, д. 10, тел./факс (8442) 38-08-89, </w:t>
      </w:r>
      <w:r w:rsidRPr="001613E2">
        <w:rPr>
          <w:sz w:val="16"/>
          <w:szCs w:val="16"/>
          <w:lang w:val="en-US"/>
        </w:rPr>
        <w:t>E</w:t>
      </w:r>
      <w:r w:rsidRPr="001613E2">
        <w:rPr>
          <w:sz w:val="16"/>
          <w:szCs w:val="16"/>
        </w:rPr>
        <w:t>-</w:t>
      </w:r>
      <w:r w:rsidRPr="001613E2">
        <w:rPr>
          <w:sz w:val="16"/>
          <w:szCs w:val="16"/>
          <w:lang w:val="en-US"/>
        </w:rPr>
        <w:t>mail</w:t>
      </w:r>
      <w:r w:rsidRPr="001613E2">
        <w:rPr>
          <w:sz w:val="16"/>
          <w:szCs w:val="16"/>
        </w:rPr>
        <w:t xml:space="preserve">: </w:t>
      </w:r>
      <w:r w:rsidR="005E5400" w:rsidRPr="001613E2">
        <w:rPr>
          <w:sz w:val="16"/>
          <w:szCs w:val="16"/>
          <w:lang w:val="en-US"/>
        </w:rPr>
        <w:t>gs</w:t>
      </w:r>
      <w:r w:rsidR="005E5400" w:rsidRPr="001613E2">
        <w:rPr>
          <w:sz w:val="16"/>
          <w:szCs w:val="16"/>
        </w:rPr>
        <w:t>_</w:t>
      </w:r>
      <w:r w:rsidR="005E5400" w:rsidRPr="001613E2">
        <w:rPr>
          <w:sz w:val="16"/>
          <w:szCs w:val="16"/>
          <w:lang w:val="en-US"/>
        </w:rPr>
        <w:t>kanc</w:t>
      </w:r>
      <w:r w:rsidR="005E5400" w:rsidRPr="001613E2">
        <w:rPr>
          <w:sz w:val="16"/>
          <w:szCs w:val="16"/>
        </w:rPr>
        <w:t>@</w:t>
      </w:r>
      <w:r w:rsidR="005E5400" w:rsidRPr="001613E2">
        <w:rPr>
          <w:sz w:val="16"/>
          <w:szCs w:val="16"/>
          <w:lang w:val="en-US"/>
        </w:rPr>
        <w:t>volgsovet</w:t>
      </w:r>
      <w:r w:rsidR="005E5400" w:rsidRPr="001613E2">
        <w:rPr>
          <w:sz w:val="16"/>
          <w:szCs w:val="16"/>
        </w:rPr>
        <w:t>.</w:t>
      </w:r>
      <w:r w:rsidR="005E5400" w:rsidRPr="001613E2">
        <w:rPr>
          <w:sz w:val="16"/>
          <w:szCs w:val="16"/>
          <w:lang w:val="en-US"/>
        </w:rPr>
        <w:t>ru</w:t>
      </w:r>
    </w:p>
    <w:p w:rsidR="00715E23" w:rsidRPr="001613E2" w:rsidRDefault="00715E23" w:rsidP="001613E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613E2" w:rsidTr="002E7342">
        <w:tc>
          <w:tcPr>
            <w:tcW w:w="486" w:type="dxa"/>
            <w:vAlign w:val="bottom"/>
            <w:hideMark/>
          </w:tcPr>
          <w:p w:rsidR="00715E23" w:rsidRPr="001613E2" w:rsidRDefault="00715E23" w:rsidP="001613E2">
            <w:pPr>
              <w:pStyle w:val="aa"/>
              <w:jc w:val="center"/>
            </w:pPr>
            <w:r w:rsidRPr="001613E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613E2" w:rsidRDefault="00E727FC" w:rsidP="001613E2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1613E2" w:rsidRDefault="00715E23" w:rsidP="001613E2">
            <w:pPr>
              <w:pStyle w:val="aa"/>
              <w:jc w:val="center"/>
            </w:pPr>
            <w:r w:rsidRPr="001613E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613E2" w:rsidRDefault="00E727FC" w:rsidP="001613E2">
            <w:pPr>
              <w:pStyle w:val="aa"/>
              <w:jc w:val="center"/>
            </w:pPr>
            <w:r>
              <w:t>88/1220</w:t>
            </w:r>
          </w:p>
        </w:tc>
      </w:tr>
    </w:tbl>
    <w:p w:rsidR="004D75D6" w:rsidRPr="001613E2" w:rsidRDefault="004D75D6" w:rsidP="001613E2">
      <w:pPr>
        <w:ind w:left="4820"/>
        <w:rPr>
          <w:sz w:val="28"/>
          <w:szCs w:val="28"/>
        </w:rPr>
      </w:pPr>
    </w:p>
    <w:p w:rsidR="00A057E0" w:rsidRPr="001613E2" w:rsidRDefault="00A057E0" w:rsidP="001613E2">
      <w:pPr>
        <w:ind w:right="4394"/>
        <w:jc w:val="both"/>
        <w:rPr>
          <w:sz w:val="28"/>
          <w:szCs w:val="28"/>
        </w:rPr>
      </w:pPr>
      <w:r w:rsidRPr="001613E2">
        <w:rPr>
          <w:sz w:val="28"/>
          <w:szCs w:val="28"/>
        </w:rPr>
        <w:t>О внесении изменения в решение Волгоградской городской Думы</w:t>
      </w:r>
      <w:r w:rsidRPr="001613E2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A057E0" w:rsidRPr="001613E2" w:rsidRDefault="00A057E0" w:rsidP="001613E2">
      <w:pPr>
        <w:ind w:right="4494"/>
        <w:jc w:val="both"/>
        <w:rPr>
          <w:sz w:val="28"/>
          <w:szCs w:val="28"/>
        </w:rPr>
      </w:pPr>
    </w:p>
    <w:p w:rsidR="00A057E0" w:rsidRPr="001613E2" w:rsidRDefault="00A057E0" w:rsidP="001613E2">
      <w:pPr>
        <w:ind w:firstLine="709"/>
        <w:jc w:val="both"/>
        <w:rPr>
          <w:sz w:val="28"/>
          <w:szCs w:val="28"/>
        </w:rPr>
      </w:pPr>
      <w:r w:rsidRPr="001613E2">
        <w:rPr>
          <w:sz w:val="28"/>
          <w:szCs w:val="28"/>
        </w:rPr>
        <w:t>В соответствии со статьями 31, 32, 33 Градостроительного кодекса Российской Федерации, с учетом протокола общественных обсуждений</w:t>
      </w:r>
      <w:r w:rsidRPr="001613E2">
        <w:rPr>
          <w:sz w:val="28"/>
          <w:szCs w:val="28"/>
        </w:rPr>
        <w:br/>
        <w:t>от 20 января 2023 г., заключения о результатах общественных обсуждений</w:t>
      </w:r>
      <w:r w:rsidRPr="001613E2">
        <w:rPr>
          <w:sz w:val="28"/>
          <w:szCs w:val="28"/>
        </w:rPr>
        <w:br/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20 января 2023 г., руководствуясь статьями 24, 26 Устава города-героя Волгограда, Волгоградская городская Дума</w:t>
      </w:r>
    </w:p>
    <w:p w:rsidR="00A057E0" w:rsidRPr="001613E2" w:rsidRDefault="00A057E0" w:rsidP="001613E2">
      <w:pPr>
        <w:jc w:val="both"/>
        <w:rPr>
          <w:b/>
          <w:sz w:val="28"/>
          <w:szCs w:val="28"/>
        </w:rPr>
      </w:pPr>
      <w:r w:rsidRPr="001613E2">
        <w:rPr>
          <w:b/>
          <w:sz w:val="28"/>
          <w:szCs w:val="28"/>
        </w:rPr>
        <w:t>РЕШИЛА:</w:t>
      </w:r>
    </w:p>
    <w:p w:rsidR="00A057E0" w:rsidRPr="001613E2" w:rsidRDefault="00A057E0" w:rsidP="001613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13E2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34:34:060035:2848 </w:t>
      </w:r>
      <w:r w:rsidRPr="00233FA1">
        <w:rPr>
          <w:sz w:val="28"/>
          <w:szCs w:val="28"/>
        </w:rPr>
        <w:t xml:space="preserve">в квартале 06_07_116 </w:t>
      </w:r>
      <w:r w:rsidRPr="001613E2">
        <w:rPr>
          <w:sz w:val="28"/>
          <w:szCs w:val="28"/>
        </w:rPr>
        <w:t>в Советском районе Волгограда, с жилой зоны смешанной застройки (Ж4)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613E2">
        <w:rPr>
          <w:sz w:val="28"/>
          <w:szCs w:val="28"/>
        </w:rPr>
        <w:lastRenderedPageBreak/>
        <w:t>зону Ж4</w:t>
      </w:r>
    </w:p>
    <w:p w:rsidR="00A057E0" w:rsidRPr="001613E2" w:rsidRDefault="00A057E0" w:rsidP="001613E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613E2">
        <w:rPr>
          <w:sz w:val="28"/>
          <w:szCs w:val="28"/>
        </w:rPr>
        <w:t>(жилую зону смешанной застройки)</w:t>
      </w:r>
    </w:p>
    <w:p w:rsidR="00A057E0" w:rsidRPr="001613E2" w:rsidRDefault="00A057E0" w:rsidP="001613E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613E2">
        <w:rPr>
          <w:noProof/>
        </w:rPr>
        <w:drawing>
          <wp:inline distT="0" distB="0" distL="0" distR="0" wp14:anchorId="089FAA87" wp14:editId="705D9FA8">
            <wp:extent cx="6120130" cy="2690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613E2">
        <w:rPr>
          <w:sz w:val="28"/>
          <w:szCs w:val="28"/>
        </w:rPr>
        <w:t>на зону Д2-2</w:t>
      </w: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613E2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613E2">
        <w:rPr>
          <w:noProof/>
        </w:rPr>
        <w:drawing>
          <wp:inline distT="0" distB="0" distL="0" distR="0" wp14:anchorId="52C2ED16" wp14:editId="1B0E44FA">
            <wp:extent cx="6120130" cy="26820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57E0" w:rsidRPr="001613E2" w:rsidRDefault="00A057E0" w:rsidP="001613E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057E0" w:rsidRPr="001613E2" w:rsidRDefault="00A057E0" w:rsidP="001613E2">
      <w:pPr>
        <w:ind w:firstLine="709"/>
        <w:jc w:val="both"/>
        <w:rPr>
          <w:sz w:val="28"/>
          <w:szCs w:val="28"/>
        </w:rPr>
      </w:pPr>
      <w:r w:rsidRPr="001613E2">
        <w:rPr>
          <w:sz w:val="28"/>
          <w:szCs w:val="28"/>
        </w:rPr>
        <w:t>2. Администрации Волгограда в установленном порядке:</w:t>
      </w:r>
    </w:p>
    <w:p w:rsidR="00A057E0" w:rsidRPr="001613E2" w:rsidRDefault="00A057E0" w:rsidP="001613E2">
      <w:pPr>
        <w:ind w:firstLine="709"/>
        <w:jc w:val="both"/>
        <w:rPr>
          <w:sz w:val="28"/>
          <w:szCs w:val="28"/>
        </w:rPr>
      </w:pPr>
      <w:r w:rsidRPr="001613E2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1613E2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A057E0" w:rsidRPr="001613E2" w:rsidRDefault="00A057E0" w:rsidP="001613E2">
      <w:pPr>
        <w:ind w:firstLine="709"/>
        <w:jc w:val="both"/>
        <w:rPr>
          <w:sz w:val="28"/>
          <w:szCs w:val="28"/>
        </w:rPr>
      </w:pPr>
      <w:r w:rsidRPr="001613E2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057E0" w:rsidRPr="001613E2" w:rsidRDefault="00A057E0" w:rsidP="001613E2">
      <w:pPr>
        <w:ind w:firstLine="709"/>
        <w:jc w:val="both"/>
        <w:rPr>
          <w:sz w:val="28"/>
          <w:szCs w:val="28"/>
        </w:rPr>
      </w:pPr>
      <w:r w:rsidRPr="001613E2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A057E0" w:rsidRPr="001613E2" w:rsidRDefault="00A057E0" w:rsidP="001613E2">
      <w:pPr>
        <w:ind w:firstLine="709"/>
        <w:jc w:val="both"/>
        <w:rPr>
          <w:sz w:val="28"/>
          <w:szCs w:val="28"/>
        </w:rPr>
      </w:pPr>
      <w:r w:rsidRPr="001613E2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057E0" w:rsidRPr="001613E2" w:rsidRDefault="00A057E0" w:rsidP="001613E2">
      <w:pPr>
        <w:jc w:val="both"/>
        <w:rPr>
          <w:sz w:val="28"/>
          <w:szCs w:val="28"/>
        </w:rPr>
      </w:pPr>
    </w:p>
    <w:p w:rsidR="00A057E0" w:rsidRPr="001613E2" w:rsidRDefault="00A057E0" w:rsidP="001613E2">
      <w:pPr>
        <w:jc w:val="both"/>
        <w:rPr>
          <w:sz w:val="28"/>
          <w:szCs w:val="28"/>
        </w:rPr>
      </w:pPr>
    </w:p>
    <w:p w:rsidR="00A057E0" w:rsidRPr="001613E2" w:rsidRDefault="00A057E0" w:rsidP="001613E2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057E0" w:rsidRPr="001613E2" w:rsidTr="00C84813">
        <w:tc>
          <w:tcPr>
            <w:tcW w:w="5778" w:type="dxa"/>
            <w:shd w:val="clear" w:color="auto" w:fill="auto"/>
          </w:tcPr>
          <w:p w:rsidR="00A057E0" w:rsidRPr="001613E2" w:rsidRDefault="00A057E0" w:rsidP="001613E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13E2">
              <w:rPr>
                <w:sz w:val="28"/>
                <w:szCs w:val="28"/>
              </w:rPr>
              <w:t>Председатель</w:t>
            </w:r>
          </w:p>
          <w:p w:rsidR="00A057E0" w:rsidRPr="001613E2" w:rsidRDefault="00A057E0" w:rsidP="001613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13E2">
              <w:rPr>
                <w:sz w:val="28"/>
                <w:szCs w:val="28"/>
              </w:rPr>
              <w:t>Волгоградской городской Думы</w:t>
            </w:r>
          </w:p>
          <w:p w:rsidR="00A057E0" w:rsidRPr="001613E2" w:rsidRDefault="00A057E0" w:rsidP="001613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057E0" w:rsidRPr="001613E2" w:rsidRDefault="00A057E0" w:rsidP="001613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13E2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A057E0" w:rsidRPr="001613E2" w:rsidRDefault="00A057E0" w:rsidP="001613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613E2">
              <w:rPr>
                <w:sz w:val="28"/>
                <w:szCs w:val="28"/>
              </w:rPr>
              <w:t>Глава Волгограда</w:t>
            </w:r>
          </w:p>
          <w:p w:rsidR="00A057E0" w:rsidRPr="001613E2" w:rsidRDefault="00A057E0" w:rsidP="001613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057E0" w:rsidRPr="001613E2" w:rsidRDefault="00A057E0" w:rsidP="001613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057E0" w:rsidRPr="001613E2" w:rsidRDefault="00A057E0" w:rsidP="001613E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1613E2">
              <w:rPr>
                <w:sz w:val="28"/>
                <w:szCs w:val="28"/>
              </w:rPr>
              <w:t>В.В.Марченко</w:t>
            </w:r>
          </w:p>
        </w:tc>
      </w:tr>
    </w:tbl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A057E0" w:rsidRPr="001613E2" w:rsidRDefault="00A057E0" w:rsidP="001613E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A057E0" w:rsidRPr="001613E2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4D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66000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64D9"/>
    <w:rsid w:val="001613E2"/>
    <w:rsid w:val="00186D25"/>
    <w:rsid w:val="001A1DF3"/>
    <w:rsid w:val="001D7F9D"/>
    <w:rsid w:val="00200F1E"/>
    <w:rsid w:val="002259A5"/>
    <w:rsid w:val="00233FA1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57E0"/>
    <w:rsid w:val="00A07440"/>
    <w:rsid w:val="00A25AC1"/>
    <w:rsid w:val="00A83139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27FC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077421D3-3198-4CDA-8F5E-237335A1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365F66C-0A16-4126-AEC6-C3901ACF1CC6}"/>
</file>

<file path=customXml/itemProps2.xml><?xml version="1.0" encoding="utf-8"?>
<ds:datastoreItem xmlns:ds="http://schemas.openxmlformats.org/officeDocument/2006/customXml" ds:itemID="{1C746160-673B-4A15-88A9-48E46DD5FC86}"/>
</file>

<file path=customXml/itemProps3.xml><?xml version="1.0" encoding="utf-8"?>
<ds:datastoreItem xmlns:ds="http://schemas.openxmlformats.org/officeDocument/2006/customXml" ds:itemID="{D915E0D1-22C6-4C99-9260-E0DFB4446F07}"/>
</file>

<file path=customXml/itemProps4.xml><?xml version="1.0" encoding="utf-8"?>
<ds:datastoreItem xmlns:ds="http://schemas.openxmlformats.org/officeDocument/2006/customXml" ds:itemID="{103F06E7-654F-4246-A9E8-12FE61B095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2023-05-26T06:54:00Z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