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46C3E" w:rsidRDefault="00715E23" w:rsidP="00946C3E">
      <w:pPr>
        <w:jc w:val="center"/>
        <w:rPr>
          <w:caps/>
          <w:sz w:val="32"/>
          <w:szCs w:val="32"/>
        </w:rPr>
      </w:pPr>
      <w:r w:rsidRPr="00946C3E">
        <w:rPr>
          <w:caps/>
          <w:sz w:val="32"/>
          <w:szCs w:val="32"/>
        </w:rPr>
        <w:t>ВОЛГОГРАДСКая городская дума</w:t>
      </w:r>
    </w:p>
    <w:p w:rsidR="00715E23" w:rsidRPr="00946C3E" w:rsidRDefault="00715E23" w:rsidP="00946C3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6C3E" w:rsidRDefault="00715E23" w:rsidP="00946C3E">
      <w:pPr>
        <w:pBdr>
          <w:bottom w:val="double" w:sz="12" w:space="1" w:color="auto"/>
        </w:pBdr>
        <w:jc w:val="center"/>
        <w:rPr>
          <w:b/>
          <w:sz w:val="32"/>
        </w:rPr>
      </w:pPr>
      <w:r w:rsidRPr="00946C3E">
        <w:rPr>
          <w:b/>
          <w:sz w:val="32"/>
        </w:rPr>
        <w:t>РЕШЕНИЕ</w:t>
      </w:r>
    </w:p>
    <w:p w:rsidR="00715E23" w:rsidRPr="00946C3E" w:rsidRDefault="00715E23" w:rsidP="00946C3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6C3E" w:rsidRDefault="00556EF0" w:rsidP="00946C3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6C3E">
        <w:rPr>
          <w:sz w:val="16"/>
          <w:szCs w:val="16"/>
        </w:rPr>
        <w:t>400066, Волгоград, пр-кт им.</w:t>
      </w:r>
      <w:r w:rsidR="0010551E" w:rsidRPr="00946C3E">
        <w:rPr>
          <w:sz w:val="16"/>
          <w:szCs w:val="16"/>
        </w:rPr>
        <w:t xml:space="preserve"> </w:t>
      </w:r>
      <w:r w:rsidRPr="00946C3E">
        <w:rPr>
          <w:sz w:val="16"/>
          <w:szCs w:val="16"/>
        </w:rPr>
        <w:t xml:space="preserve">В.И.Ленина, д. 10, тел./факс (8442) 38-08-89, </w:t>
      </w:r>
      <w:r w:rsidRPr="00946C3E">
        <w:rPr>
          <w:sz w:val="16"/>
          <w:szCs w:val="16"/>
          <w:lang w:val="en-US"/>
        </w:rPr>
        <w:t>E</w:t>
      </w:r>
      <w:r w:rsidRPr="00946C3E">
        <w:rPr>
          <w:sz w:val="16"/>
          <w:szCs w:val="16"/>
        </w:rPr>
        <w:t>-</w:t>
      </w:r>
      <w:r w:rsidRPr="00946C3E">
        <w:rPr>
          <w:sz w:val="16"/>
          <w:szCs w:val="16"/>
          <w:lang w:val="en-US"/>
        </w:rPr>
        <w:t>mail</w:t>
      </w:r>
      <w:r w:rsidRPr="00946C3E">
        <w:rPr>
          <w:sz w:val="16"/>
          <w:szCs w:val="16"/>
        </w:rPr>
        <w:t xml:space="preserve">: </w:t>
      </w:r>
      <w:r w:rsidR="005E5400" w:rsidRPr="00946C3E">
        <w:rPr>
          <w:sz w:val="16"/>
          <w:szCs w:val="16"/>
          <w:lang w:val="en-US"/>
        </w:rPr>
        <w:t>gs</w:t>
      </w:r>
      <w:r w:rsidR="005E5400" w:rsidRPr="00946C3E">
        <w:rPr>
          <w:sz w:val="16"/>
          <w:szCs w:val="16"/>
        </w:rPr>
        <w:t>_</w:t>
      </w:r>
      <w:r w:rsidR="005E5400" w:rsidRPr="00946C3E">
        <w:rPr>
          <w:sz w:val="16"/>
          <w:szCs w:val="16"/>
          <w:lang w:val="en-US"/>
        </w:rPr>
        <w:t>kanc</w:t>
      </w:r>
      <w:r w:rsidR="005E5400" w:rsidRPr="00946C3E">
        <w:rPr>
          <w:sz w:val="16"/>
          <w:szCs w:val="16"/>
        </w:rPr>
        <w:t>@</w:t>
      </w:r>
      <w:r w:rsidR="005E5400" w:rsidRPr="00946C3E">
        <w:rPr>
          <w:sz w:val="16"/>
          <w:szCs w:val="16"/>
          <w:lang w:val="en-US"/>
        </w:rPr>
        <w:t>volgsovet</w:t>
      </w:r>
      <w:r w:rsidR="005E5400" w:rsidRPr="00946C3E">
        <w:rPr>
          <w:sz w:val="16"/>
          <w:szCs w:val="16"/>
        </w:rPr>
        <w:t>.</w:t>
      </w:r>
      <w:r w:rsidR="005E5400" w:rsidRPr="00946C3E">
        <w:rPr>
          <w:sz w:val="16"/>
          <w:szCs w:val="16"/>
          <w:lang w:val="en-US"/>
        </w:rPr>
        <w:t>ru</w:t>
      </w:r>
    </w:p>
    <w:p w:rsidR="00715E23" w:rsidRPr="00946C3E" w:rsidRDefault="00715E23" w:rsidP="00946C3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46C3E" w:rsidTr="002E7342">
        <w:tc>
          <w:tcPr>
            <w:tcW w:w="486" w:type="dxa"/>
            <w:vAlign w:val="bottom"/>
            <w:hideMark/>
          </w:tcPr>
          <w:p w:rsidR="00715E23" w:rsidRPr="00946C3E" w:rsidRDefault="00715E23" w:rsidP="00946C3E">
            <w:pPr>
              <w:pStyle w:val="aa"/>
              <w:jc w:val="center"/>
            </w:pPr>
            <w:r w:rsidRPr="00946C3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46C3E" w:rsidRDefault="00ED2D5E" w:rsidP="00946C3E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946C3E" w:rsidRDefault="00715E23" w:rsidP="00946C3E">
            <w:pPr>
              <w:pStyle w:val="aa"/>
              <w:jc w:val="center"/>
            </w:pPr>
            <w:r w:rsidRPr="00946C3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46C3E" w:rsidRDefault="00ED2D5E" w:rsidP="00946C3E">
            <w:pPr>
              <w:pStyle w:val="aa"/>
              <w:jc w:val="center"/>
            </w:pPr>
            <w:r>
              <w:t>12/299</w:t>
            </w:r>
          </w:p>
        </w:tc>
      </w:tr>
    </w:tbl>
    <w:p w:rsidR="004D75D6" w:rsidRPr="00946C3E" w:rsidRDefault="004D75D6" w:rsidP="00946C3E">
      <w:pPr>
        <w:ind w:left="4820"/>
        <w:rPr>
          <w:sz w:val="28"/>
          <w:szCs w:val="28"/>
        </w:rPr>
      </w:pPr>
    </w:p>
    <w:p w:rsidR="00734049" w:rsidRPr="00946C3E" w:rsidRDefault="00734049" w:rsidP="00946C3E">
      <w:pPr>
        <w:ind w:right="4251"/>
        <w:jc w:val="both"/>
        <w:rPr>
          <w:sz w:val="28"/>
          <w:szCs w:val="28"/>
        </w:rPr>
      </w:pPr>
      <w:r w:rsidRPr="00946C3E">
        <w:rPr>
          <w:sz w:val="28"/>
          <w:szCs w:val="28"/>
        </w:rPr>
        <w:t xml:space="preserve">О внесении изменения в решение Волгоградской городской Думы от 21.12.2018 № 5/115 «Об утверждении Правил землепользования и застройки городского округа город-герой Волгоград» </w:t>
      </w:r>
    </w:p>
    <w:p w:rsidR="00734049" w:rsidRPr="00946C3E" w:rsidRDefault="00734049" w:rsidP="00946C3E">
      <w:pPr>
        <w:ind w:right="4494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  <w:r w:rsidRPr="00946C3E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</w:t>
      </w:r>
      <w:proofErr w:type="gramStart"/>
      <w:r w:rsidRPr="00946C3E">
        <w:rPr>
          <w:sz w:val="28"/>
          <w:szCs w:val="28"/>
        </w:rPr>
        <w:t>Федерации, на основании постановления администрации Волгограда</w:t>
      </w:r>
      <w:r w:rsidR="00946C3E">
        <w:rPr>
          <w:sz w:val="28"/>
          <w:szCs w:val="28"/>
        </w:rPr>
        <w:t xml:space="preserve">                  </w:t>
      </w:r>
      <w:r w:rsidRPr="00946C3E">
        <w:rPr>
          <w:sz w:val="28"/>
          <w:szCs w:val="28"/>
        </w:rPr>
        <w:t xml:space="preserve"> от</w:t>
      </w:r>
      <w:r w:rsidR="00946C3E">
        <w:rPr>
          <w:sz w:val="28"/>
          <w:szCs w:val="28"/>
        </w:rPr>
        <w:t xml:space="preserve"> </w:t>
      </w:r>
      <w:r w:rsidRPr="00946C3E">
        <w:rPr>
          <w:sz w:val="28"/>
          <w:szCs w:val="28"/>
        </w:rPr>
        <w:t>04.09.2019 №</w:t>
      </w:r>
      <w:r w:rsidR="00946C3E">
        <w:rPr>
          <w:sz w:val="28"/>
          <w:szCs w:val="28"/>
        </w:rPr>
        <w:t xml:space="preserve"> </w:t>
      </w:r>
      <w:r w:rsidRPr="00946C3E">
        <w:rPr>
          <w:sz w:val="28"/>
          <w:szCs w:val="28"/>
        </w:rPr>
        <w:t>1027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19 августа 2019 г., заключения о резу</w:t>
      </w:r>
      <w:r w:rsidR="00AA433E" w:rsidRPr="00946C3E">
        <w:rPr>
          <w:sz w:val="28"/>
          <w:szCs w:val="28"/>
        </w:rPr>
        <w:t>льтатах общественных обсуждений</w:t>
      </w:r>
      <w:r w:rsidRPr="00946C3E">
        <w:rPr>
          <w:sz w:val="28"/>
          <w:szCs w:val="28"/>
        </w:rPr>
        <w:t xml:space="preserve">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proofErr w:type="gramEnd"/>
      <w:r w:rsidRPr="00946C3E">
        <w:rPr>
          <w:sz w:val="28"/>
          <w:szCs w:val="28"/>
        </w:rPr>
        <w:t xml:space="preserve"> городской Думы от 21.12.2018 </w:t>
      </w:r>
      <w:r w:rsidR="00946C3E">
        <w:rPr>
          <w:sz w:val="28"/>
          <w:szCs w:val="28"/>
        </w:rPr>
        <w:t xml:space="preserve">             </w:t>
      </w:r>
      <w:r w:rsidRPr="00946C3E">
        <w:rPr>
          <w:sz w:val="28"/>
          <w:szCs w:val="28"/>
        </w:rPr>
        <w:t>№</w:t>
      </w:r>
      <w:r w:rsidR="00946C3E">
        <w:rPr>
          <w:sz w:val="28"/>
          <w:szCs w:val="28"/>
        </w:rPr>
        <w:t xml:space="preserve"> </w:t>
      </w:r>
      <w:r w:rsidRPr="00946C3E">
        <w:rPr>
          <w:sz w:val="28"/>
          <w:szCs w:val="28"/>
        </w:rPr>
        <w:t xml:space="preserve">5/115 «Об утверждении Правил землепользования и застройки городского округа город-герой Волгоград» от 19 августа 2019 г., руководствуясь </w:t>
      </w:r>
      <w:r w:rsidR="00946C3E">
        <w:rPr>
          <w:sz w:val="28"/>
          <w:szCs w:val="28"/>
        </w:rPr>
        <w:t xml:space="preserve">               </w:t>
      </w:r>
      <w:r w:rsidRPr="00946C3E">
        <w:rPr>
          <w:sz w:val="28"/>
          <w:szCs w:val="28"/>
        </w:rPr>
        <w:t xml:space="preserve">статьями 5, </w:t>
      </w:r>
      <w:r w:rsidR="009A5B9F" w:rsidRPr="00946C3E">
        <w:rPr>
          <w:sz w:val="28"/>
          <w:szCs w:val="28"/>
        </w:rPr>
        <w:t>7, 16, 24, 26</w:t>
      </w:r>
      <w:r w:rsidRPr="00946C3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34049" w:rsidRPr="00946C3E" w:rsidRDefault="00734049" w:rsidP="00946C3E">
      <w:pPr>
        <w:jc w:val="both"/>
        <w:rPr>
          <w:b/>
          <w:sz w:val="28"/>
          <w:szCs w:val="28"/>
        </w:rPr>
      </w:pPr>
      <w:r w:rsidRPr="00946C3E">
        <w:rPr>
          <w:b/>
          <w:sz w:val="28"/>
          <w:szCs w:val="28"/>
        </w:rPr>
        <w:t>РЕШИЛА:</w:t>
      </w: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  <w:r w:rsidRPr="00946C3E">
        <w:rPr>
          <w:sz w:val="28"/>
          <w:szCs w:val="28"/>
        </w:rPr>
        <w:t xml:space="preserve">1. Внести в </w:t>
      </w:r>
      <w:r w:rsidR="00F76D2E" w:rsidRPr="00946C3E">
        <w:rPr>
          <w:sz w:val="28"/>
          <w:szCs w:val="28"/>
        </w:rPr>
        <w:t>п</w:t>
      </w:r>
      <w:r w:rsidRPr="00946C3E">
        <w:rPr>
          <w:sz w:val="28"/>
          <w:szCs w:val="28"/>
        </w:rPr>
        <w:t xml:space="preserve">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</w:t>
      </w:r>
      <w:r w:rsidR="00946C3E">
        <w:rPr>
          <w:sz w:val="28"/>
          <w:szCs w:val="28"/>
        </w:rPr>
        <w:t xml:space="preserve">                </w:t>
      </w:r>
      <w:r w:rsidRPr="00946C3E">
        <w:rPr>
          <w:sz w:val="28"/>
          <w:szCs w:val="28"/>
        </w:rPr>
        <w:t>квартала 01_02_062 в Тракторозаводском районе Волгограда с жилой зоны индивидуальных жилых домов (Ж</w:t>
      </w:r>
      <w:proofErr w:type="gramStart"/>
      <w:r w:rsidRPr="00946C3E">
        <w:rPr>
          <w:sz w:val="28"/>
          <w:szCs w:val="28"/>
        </w:rPr>
        <w:t>1</w:t>
      </w:r>
      <w:proofErr w:type="gramEnd"/>
      <w:r w:rsidRPr="00946C3E">
        <w:rPr>
          <w:sz w:val="28"/>
          <w:szCs w:val="28"/>
        </w:rPr>
        <w:t>) на жилую зону смешанной застройки (Ж4),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</w:p>
    <w:p w:rsidR="00734049" w:rsidRPr="00946C3E" w:rsidRDefault="00734049" w:rsidP="00946C3E">
      <w:pPr>
        <w:jc w:val="center"/>
        <w:rPr>
          <w:sz w:val="28"/>
          <w:szCs w:val="28"/>
        </w:rPr>
      </w:pPr>
      <w:r w:rsidRPr="00946C3E">
        <w:rPr>
          <w:sz w:val="28"/>
          <w:szCs w:val="28"/>
        </w:rPr>
        <w:lastRenderedPageBreak/>
        <w:t>зону Ж</w:t>
      </w:r>
      <w:proofErr w:type="gramStart"/>
      <w:r w:rsidRPr="00946C3E">
        <w:rPr>
          <w:sz w:val="28"/>
          <w:szCs w:val="28"/>
        </w:rPr>
        <w:t>1</w:t>
      </w:r>
      <w:proofErr w:type="gramEnd"/>
    </w:p>
    <w:p w:rsidR="00734049" w:rsidRPr="00946C3E" w:rsidRDefault="00734049" w:rsidP="00946C3E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946C3E">
        <w:rPr>
          <w:sz w:val="28"/>
          <w:szCs w:val="28"/>
        </w:rPr>
        <w:t>(жилую зону индивидуальных жилых домов</w:t>
      </w:r>
      <w:r w:rsidRPr="00946C3E">
        <w:rPr>
          <w:rFonts w:eastAsia="Lucida Sans Unicode" w:cs="Tahoma"/>
          <w:color w:val="000000"/>
          <w:sz w:val="28"/>
          <w:szCs w:val="28"/>
          <w:lang w:eastAsia="en-US" w:bidi="en-US"/>
        </w:rPr>
        <w:t>)</w:t>
      </w:r>
    </w:p>
    <w:p w:rsidR="00734049" w:rsidRPr="00946C3E" w:rsidRDefault="00734049" w:rsidP="00946C3E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734049" w:rsidRPr="00946C3E" w:rsidRDefault="00734049" w:rsidP="00946C3E">
      <w:pPr>
        <w:jc w:val="center"/>
        <w:rPr>
          <w:sz w:val="28"/>
          <w:szCs w:val="28"/>
        </w:rPr>
      </w:pPr>
      <w:r w:rsidRPr="00946C3E">
        <w:rPr>
          <w:noProof/>
          <w:sz w:val="28"/>
          <w:szCs w:val="28"/>
        </w:rPr>
        <w:drawing>
          <wp:inline distT="0" distB="0" distL="0" distR="0" wp14:anchorId="42B8E9BE" wp14:editId="4AEBF012">
            <wp:extent cx="6122670" cy="2582545"/>
            <wp:effectExtent l="0" t="0" r="0" b="825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049" w:rsidRPr="00946C3E" w:rsidRDefault="00734049" w:rsidP="00946C3E">
      <w:pPr>
        <w:jc w:val="center"/>
        <w:rPr>
          <w:sz w:val="28"/>
          <w:szCs w:val="28"/>
        </w:rPr>
      </w:pPr>
    </w:p>
    <w:p w:rsidR="00734049" w:rsidRPr="00946C3E" w:rsidRDefault="00734049" w:rsidP="00946C3E">
      <w:pPr>
        <w:jc w:val="center"/>
        <w:rPr>
          <w:sz w:val="28"/>
          <w:szCs w:val="28"/>
        </w:rPr>
      </w:pPr>
      <w:r w:rsidRPr="00946C3E">
        <w:rPr>
          <w:sz w:val="28"/>
          <w:szCs w:val="28"/>
        </w:rPr>
        <w:t>на зону Ж</w:t>
      </w:r>
      <w:proofErr w:type="gramStart"/>
      <w:r w:rsidRPr="00946C3E">
        <w:rPr>
          <w:sz w:val="28"/>
          <w:szCs w:val="28"/>
        </w:rPr>
        <w:t>4</w:t>
      </w:r>
      <w:proofErr w:type="gramEnd"/>
    </w:p>
    <w:p w:rsidR="00734049" w:rsidRPr="00946C3E" w:rsidRDefault="00734049" w:rsidP="00946C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46C3E">
        <w:rPr>
          <w:sz w:val="28"/>
          <w:szCs w:val="28"/>
        </w:rPr>
        <w:t xml:space="preserve">(жилую </w:t>
      </w:r>
      <w:r w:rsidRPr="00946C3E">
        <w:rPr>
          <w:bCs/>
          <w:sz w:val="28"/>
          <w:szCs w:val="28"/>
        </w:rPr>
        <w:t>зону смешанной застройки</w:t>
      </w:r>
      <w:r w:rsidRPr="00946C3E">
        <w:rPr>
          <w:sz w:val="28"/>
          <w:szCs w:val="28"/>
        </w:rPr>
        <w:t>)</w:t>
      </w:r>
    </w:p>
    <w:p w:rsidR="00734049" w:rsidRPr="00946C3E" w:rsidRDefault="00734049" w:rsidP="00946C3E">
      <w:pPr>
        <w:jc w:val="center"/>
        <w:rPr>
          <w:sz w:val="28"/>
          <w:szCs w:val="28"/>
        </w:rPr>
      </w:pPr>
    </w:p>
    <w:p w:rsidR="00734049" w:rsidRPr="00946C3E" w:rsidRDefault="00734049" w:rsidP="00946C3E">
      <w:pPr>
        <w:jc w:val="center"/>
        <w:rPr>
          <w:sz w:val="28"/>
          <w:szCs w:val="28"/>
        </w:rPr>
      </w:pPr>
      <w:r w:rsidRPr="00946C3E">
        <w:rPr>
          <w:noProof/>
          <w:sz w:val="28"/>
          <w:szCs w:val="28"/>
        </w:rPr>
        <w:drawing>
          <wp:inline distT="0" distB="0" distL="0" distR="0" wp14:anchorId="5865B868" wp14:editId="51604DC3">
            <wp:extent cx="6115685" cy="2582545"/>
            <wp:effectExtent l="0" t="0" r="0" b="825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049" w:rsidRPr="00946C3E" w:rsidRDefault="00734049" w:rsidP="00946C3E">
      <w:pPr>
        <w:jc w:val="center"/>
        <w:rPr>
          <w:sz w:val="28"/>
          <w:szCs w:val="28"/>
        </w:rPr>
      </w:pPr>
    </w:p>
    <w:p w:rsidR="00734049" w:rsidRPr="00946C3E" w:rsidRDefault="00734049" w:rsidP="00946C3E">
      <w:pPr>
        <w:jc w:val="center"/>
        <w:rPr>
          <w:sz w:val="28"/>
          <w:szCs w:val="28"/>
        </w:rPr>
      </w:pP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  <w:r w:rsidRPr="00946C3E">
        <w:rPr>
          <w:sz w:val="28"/>
          <w:szCs w:val="28"/>
        </w:rPr>
        <w:t>2. Администрации Волгограда в установленном порядке:</w:t>
      </w: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  <w:r w:rsidRPr="00946C3E">
        <w:rPr>
          <w:sz w:val="28"/>
          <w:szCs w:val="28"/>
        </w:rPr>
        <w:t xml:space="preserve">2.1. </w:t>
      </w:r>
      <w:proofErr w:type="gramStart"/>
      <w:r w:rsidRPr="00946C3E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</w:t>
      </w:r>
      <w:r w:rsidR="00BD0714" w:rsidRPr="00946C3E">
        <w:rPr>
          <w:sz w:val="28"/>
          <w:szCs w:val="28"/>
        </w:rPr>
        <w:t xml:space="preserve"> </w:t>
      </w:r>
      <w:r w:rsidRPr="00946C3E">
        <w:rPr>
          <w:sz w:val="28"/>
          <w:szCs w:val="28"/>
        </w:rPr>
        <w:t>кадастр недвижимости в соответствии с Федеральным законом                          от 13 июля 2015 г. № 218-ФЗ «О государственной регистрации недвижимости».</w:t>
      </w:r>
      <w:proofErr w:type="gramEnd"/>
      <w:r w:rsidRPr="00946C3E">
        <w:t xml:space="preserve"> </w:t>
      </w:r>
      <w:r w:rsidRPr="00946C3E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="00946C3E">
        <w:rPr>
          <w:sz w:val="28"/>
          <w:szCs w:val="28"/>
        </w:rPr>
        <w:t xml:space="preserve">         </w:t>
      </w:r>
      <w:r w:rsidRPr="00946C3E">
        <w:rPr>
          <w:sz w:val="28"/>
          <w:szCs w:val="28"/>
        </w:rPr>
        <w:t>пункту</w:t>
      </w:r>
      <w:r w:rsidR="00946C3E">
        <w:rPr>
          <w:sz w:val="28"/>
          <w:szCs w:val="28"/>
        </w:rPr>
        <w:t xml:space="preserve"> </w:t>
      </w:r>
      <w:r w:rsidRPr="00946C3E">
        <w:rPr>
          <w:sz w:val="28"/>
          <w:szCs w:val="28"/>
        </w:rPr>
        <w:t xml:space="preserve">1 настоящего решения, внести в государственный кадастр </w:t>
      </w:r>
      <w:r w:rsidRPr="00946C3E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  <w:r w:rsidRPr="00946C3E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  <w:r w:rsidRPr="00946C3E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34049" w:rsidRPr="00946C3E" w:rsidRDefault="00734049" w:rsidP="00946C3E">
      <w:pPr>
        <w:ind w:firstLine="709"/>
        <w:jc w:val="both"/>
        <w:rPr>
          <w:sz w:val="28"/>
          <w:szCs w:val="28"/>
        </w:rPr>
      </w:pPr>
      <w:r w:rsidRPr="00946C3E">
        <w:rPr>
          <w:sz w:val="28"/>
          <w:szCs w:val="28"/>
        </w:rPr>
        <w:t xml:space="preserve">4. </w:t>
      </w:r>
      <w:proofErr w:type="gramStart"/>
      <w:r w:rsidRPr="00946C3E">
        <w:rPr>
          <w:sz w:val="28"/>
          <w:szCs w:val="28"/>
        </w:rPr>
        <w:t>Контроль за</w:t>
      </w:r>
      <w:proofErr w:type="gramEnd"/>
      <w:r w:rsidRPr="00946C3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734049" w:rsidRPr="00946C3E" w:rsidRDefault="00734049" w:rsidP="00946C3E">
      <w:pPr>
        <w:jc w:val="both"/>
        <w:rPr>
          <w:sz w:val="28"/>
          <w:szCs w:val="28"/>
        </w:rPr>
      </w:pPr>
    </w:p>
    <w:p w:rsidR="00734049" w:rsidRPr="00946C3E" w:rsidRDefault="00734049" w:rsidP="00946C3E">
      <w:pPr>
        <w:jc w:val="both"/>
        <w:rPr>
          <w:sz w:val="28"/>
          <w:szCs w:val="28"/>
        </w:rPr>
      </w:pPr>
    </w:p>
    <w:p w:rsidR="00734049" w:rsidRPr="00946C3E" w:rsidRDefault="00734049" w:rsidP="00946C3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34049" w:rsidRPr="00946C3E" w:rsidTr="00484972">
        <w:tc>
          <w:tcPr>
            <w:tcW w:w="5778" w:type="dxa"/>
            <w:shd w:val="clear" w:color="auto" w:fill="auto"/>
          </w:tcPr>
          <w:p w:rsidR="00734049" w:rsidRPr="00946C3E" w:rsidRDefault="00734049" w:rsidP="00946C3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Председатель</w:t>
            </w:r>
          </w:p>
          <w:p w:rsidR="00734049" w:rsidRPr="00946C3E" w:rsidRDefault="00734049" w:rsidP="00946C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Волгоградской городской Думы</w:t>
            </w:r>
          </w:p>
          <w:p w:rsidR="00734049" w:rsidRPr="00946C3E" w:rsidRDefault="00734049" w:rsidP="00946C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4049" w:rsidRPr="00946C3E" w:rsidRDefault="00734049" w:rsidP="00946C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734049" w:rsidRPr="00946C3E" w:rsidRDefault="00734049" w:rsidP="00946C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Глава Волгограда</w:t>
            </w:r>
          </w:p>
          <w:p w:rsidR="00734049" w:rsidRPr="00946C3E" w:rsidRDefault="00734049" w:rsidP="00946C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4049" w:rsidRPr="00946C3E" w:rsidRDefault="00734049" w:rsidP="00946C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4049" w:rsidRPr="00946C3E" w:rsidRDefault="00734049" w:rsidP="00946C3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34049" w:rsidRPr="00946C3E" w:rsidRDefault="00734049" w:rsidP="00946C3E">
      <w:pPr>
        <w:ind w:right="-5"/>
        <w:rPr>
          <w:sz w:val="28"/>
          <w:szCs w:val="28"/>
        </w:rPr>
      </w:pPr>
    </w:p>
    <w:p w:rsidR="00734049" w:rsidRPr="00946C3E" w:rsidRDefault="00734049" w:rsidP="00946C3E">
      <w:pPr>
        <w:ind w:right="-5"/>
        <w:rPr>
          <w:sz w:val="28"/>
          <w:szCs w:val="28"/>
        </w:rPr>
      </w:pPr>
    </w:p>
    <w:p w:rsidR="00734049" w:rsidRPr="00946C3E" w:rsidRDefault="00734049" w:rsidP="00946C3E">
      <w:pPr>
        <w:ind w:right="-5"/>
        <w:rPr>
          <w:sz w:val="28"/>
          <w:szCs w:val="28"/>
        </w:rPr>
      </w:pPr>
    </w:p>
    <w:p w:rsidR="00734049" w:rsidRPr="00946C3E" w:rsidRDefault="00734049" w:rsidP="00946C3E">
      <w:pPr>
        <w:ind w:right="-5"/>
        <w:rPr>
          <w:sz w:val="28"/>
          <w:szCs w:val="28"/>
        </w:rPr>
      </w:pPr>
    </w:p>
    <w:p w:rsidR="00734049" w:rsidRPr="00946C3E" w:rsidRDefault="00734049" w:rsidP="00946C3E">
      <w:pPr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734049" w:rsidRPr="00946C3E" w:rsidRDefault="00734049" w:rsidP="00946C3E">
      <w:pPr>
        <w:ind w:firstLine="993"/>
        <w:jc w:val="both"/>
        <w:rPr>
          <w:sz w:val="28"/>
          <w:szCs w:val="28"/>
        </w:rPr>
      </w:pPr>
    </w:p>
    <w:p w:rsidR="00BD0714" w:rsidRPr="00946C3E" w:rsidRDefault="00BD0714" w:rsidP="00946C3E">
      <w:pPr>
        <w:ind w:firstLine="993"/>
        <w:jc w:val="both"/>
        <w:rPr>
          <w:sz w:val="28"/>
          <w:szCs w:val="28"/>
        </w:rPr>
      </w:pPr>
    </w:p>
    <w:p w:rsidR="00BD0714" w:rsidRPr="00946C3E" w:rsidRDefault="00BD0714" w:rsidP="00946C3E">
      <w:pPr>
        <w:ind w:firstLine="993"/>
        <w:jc w:val="both"/>
        <w:rPr>
          <w:sz w:val="28"/>
          <w:szCs w:val="28"/>
        </w:rPr>
      </w:pPr>
    </w:p>
    <w:p w:rsidR="00BD0714" w:rsidRPr="00946C3E" w:rsidRDefault="00BD0714" w:rsidP="00946C3E">
      <w:pPr>
        <w:ind w:firstLine="993"/>
        <w:jc w:val="both"/>
        <w:rPr>
          <w:sz w:val="28"/>
          <w:szCs w:val="28"/>
        </w:rPr>
      </w:pPr>
    </w:p>
    <w:p w:rsidR="00BD0714" w:rsidRPr="00946C3E" w:rsidRDefault="00BD0714" w:rsidP="00946C3E">
      <w:pPr>
        <w:ind w:firstLine="993"/>
        <w:jc w:val="both"/>
        <w:rPr>
          <w:sz w:val="28"/>
          <w:szCs w:val="28"/>
        </w:rPr>
      </w:pPr>
    </w:p>
    <w:p w:rsidR="00BD0714" w:rsidRPr="00946C3E" w:rsidRDefault="00BD0714" w:rsidP="00946C3E">
      <w:pPr>
        <w:ind w:firstLine="993"/>
        <w:jc w:val="both"/>
        <w:rPr>
          <w:sz w:val="28"/>
          <w:szCs w:val="28"/>
        </w:rPr>
      </w:pPr>
    </w:p>
    <w:p w:rsidR="00BD0714" w:rsidRPr="00946C3E" w:rsidRDefault="00BD0714" w:rsidP="00946C3E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BD0714" w:rsidRPr="00946C3E" w:rsidSect="00946C3E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74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309330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7E36"/>
    <w:rsid w:val="0010551E"/>
    <w:rsid w:val="00186D25"/>
    <w:rsid w:val="001D7F9D"/>
    <w:rsid w:val="00200F1E"/>
    <w:rsid w:val="00216749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4049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6C3E"/>
    <w:rsid w:val="00964FF6"/>
    <w:rsid w:val="00971734"/>
    <w:rsid w:val="009A5B9F"/>
    <w:rsid w:val="00A07440"/>
    <w:rsid w:val="00A25AC1"/>
    <w:rsid w:val="00AA433E"/>
    <w:rsid w:val="00AD47C9"/>
    <w:rsid w:val="00AE6D24"/>
    <w:rsid w:val="00B537FA"/>
    <w:rsid w:val="00B86D39"/>
    <w:rsid w:val="00BB75F2"/>
    <w:rsid w:val="00BD0714"/>
    <w:rsid w:val="00C53FF7"/>
    <w:rsid w:val="00C7414B"/>
    <w:rsid w:val="00C85A85"/>
    <w:rsid w:val="00CD3203"/>
    <w:rsid w:val="00D0358D"/>
    <w:rsid w:val="00D538B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2D5E"/>
    <w:rsid w:val="00ED6610"/>
    <w:rsid w:val="00EE3713"/>
    <w:rsid w:val="00EF41A2"/>
    <w:rsid w:val="00F2021D"/>
    <w:rsid w:val="00F2400C"/>
    <w:rsid w:val="00F72BE1"/>
    <w:rsid w:val="00F76D2E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7340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734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94D12F-775B-4BD0-8DD1-42950BBC4799}"/>
</file>

<file path=customXml/itemProps2.xml><?xml version="1.0" encoding="utf-8"?>
<ds:datastoreItem xmlns:ds="http://schemas.openxmlformats.org/officeDocument/2006/customXml" ds:itemID="{E0C37467-C283-4B8F-9DE2-DED290516021}"/>
</file>

<file path=customXml/itemProps3.xml><?xml version="1.0" encoding="utf-8"?>
<ds:datastoreItem xmlns:ds="http://schemas.openxmlformats.org/officeDocument/2006/customXml" ds:itemID="{6AAFD4B5-C0A8-4C38-8A1B-31885C717E07}"/>
</file>

<file path=customXml/itemProps4.xml><?xml version="1.0" encoding="utf-8"?>
<ds:datastoreItem xmlns:ds="http://schemas.openxmlformats.org/officeDocument/2006/customXml" ds:itemID="{2536F386-270F-4D6D-82A9-A253C6693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2019-09-12T12:28:00Z</cp:lastPrinted>
  <dcterms:created xsi:type="dcterms:W3CDTF">2019-09-11T10:48:00Z</dcterms:created>
  <dcterms:modified xsi:type="dcterms:W3CDTF">2019-09-25T12:10:00Z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