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45" w:rsidRPr="00115740" w:rsidRDefault="00BD5845" w:rsidP="0035684C">
      <w:pPr>
        <w:ind w:left="5670"/>
        <w:rPr>
          <w:sz w:val="28"/>
          <w:szCs w:val="28"/>
        </w:rPr>
      </w:pPr>
      <w:r w:rsidRPr="00115740">
        <w:rPr>
          <w:sz w:val="28"/>
          <w:szCs w:val="28"/>
        </w:rPr>
        <w:t>Утвержден</w:t>
      </w:r>
    </w:p>
    <w:p w:rsidR="00BD5845" w:rsidRPr="00115740" w:rsidRDefault="00BD5845" w:rsidP="0035684C">
      <w:pPr>
        <w:ind w:left="5670"/>
        <w:rPr>
          <w:sz w:val="28"/>
          <w:szCs w:val="28"/>
        </w:rPr>
      </w:pPr>
      <w:r w:rsidRPr="00115740">
        <w:rPr>
          <w:sz w:val="28"/>
          <w:szCs w:val="28"/>
        </w:rPr>
        <w:t>решением</w:t>
      </w:r>
    </w:p>
    <w:p w:rsidR="00BD5845" w:rsidRPr="00115740" w:rsidRDefault="00BD5845" w:rsidP="0035684C">
      <w:pPr>
        <w:ind w:left="5670"/>
        <w:rPr>
          <w:sz w:val="28"/>
          <w:szCs w:val="28"/>
        </w:rPr>
      </w:pPr>
      <w:r w:rsidRPr="00115740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D5845" w:rsidRPr="00115740" w:rsidTr="00BD5845">
        <w:tc>
          <w:tcPr>
            <w:tcW w:w="486" w:type="dxa"/>
            <w:vAlign w:val="bottom"/>
            <w:hideMark/>
          </w:tcPr>
          <w:p w:rsidR="00BD5845" w:rsidRPr="00892B44" w:rsidRDefault="00BD5845" w:rsidP="0035684C">
            <w:pPr>
              <w:pStyle w:val="aa"/>
              <w:jc w:val="center"/>
              <w:rPr>
                <w:sz w:val="28"/>
                <w:szCs w:val="28"/>
              </w:rPr>
            </w:pPr>
            <w:r w:rsidRPr="00892B44">
              <w:rPr>
                <w:sz w:val="28"/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845" w:rsidRPr="00892B44" w:rsidRDefault="00CC25C3" w:rsidP="0035684C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20.02.2019</w:t>
            </w:r>
          </w:p>
        </w:tc>
        <w:tc>
          <w:tcPr>
            <w:tcW w:w="434" w:type="dxa"/>
            <w:vAlign w:val="bottom"/>
            <w:hideMark/>
          </w:tcPr>
          <w:p w:rsidR="00BD5845" w:rsidRPr="00892B44" w:rsidRDefault="00BD5845" w:rsidP="0035684C">
            <w:pPr>
              <w:pStyle w:val="aa"/>
              <w:jc w:val="center"/>
              <w:rPr>
                <w:sz w:val="28"/>
                <w:szCs w:val="28"/>
              </w:rPr>
            </w:pPr>
            <w:r w:rsidRPr="00892B44">
              <w:rPr>
                <w:sz w:val="28"/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845" w:rsidRPr="00892B44" w:rsidRDefault="00CC25C3" w:rsidP="0035684C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6/143</w:t>
            </w:r>
          </w:p>
        </w:tc>
      </w:tr>
    </w:tbl>
    <w:p w:rsidR="00BD5845" w:rsidRPr="00115740" w:rsidRDefault="00BD5845" w:rsidP="00CC25C3">
      <w:pPr>
        <w:jc w:val="center"/>
        <w:rPr>
          <w:sz w:val="28"/>
          <w:szCs w:val="28"/>
        </w:rPr>
      </w:pPr>
    </w:p>
    <w:p w:rsidR="00BD5845" w:rsidRPr="00115740" w:rsidRDefault="00BD5845" w:rsidP="0035684C">
      <w:pPr>
        <w:jc w:val="center"/>
        <w:rPr>
          <w:sz w:val="28"/>
          <w:szCs w:val="28"/>
        </w:rPr>
      </w:pPr>
    </w:p>
    <w:p w:rsidR="00BD5845" w:rsidRPr="00115740" w:rsidRDefault="00BD5845" w:rsidP="0035684C">
      <w:pPr>
        <w:jc w:val="center"/>
        <w:rPr>
          <w:sz w:val="28"/>
          <w:szCs w:val="28"/>
        </w:rPr>
      </w:pPr>
    </w:p>
    <w:p w:rsidR="002F7783" w:rsidRPr="00115740" w:rsidRDefault="00D92AE6" w:rsidP="0035684C">
      <w:pPr>
        <w:jc w:val="center"/>
        <w:rPr>
          <w:sz w:val="28"/>
          <w:szCs w:val="28"/>
        </w:rPr>
      </w:pPr>
      <w:r w:rsidRPr="00115740">
        <w:rPr>
          <w:sz w:val="28"/>
          <w:szCs w:val="28"/>
        </w:rPr>
        <w:t xml:space="preserve">Порядок </w:t>
      </w:r>
    </w:p>
    <w:p w:rsidR="00CC25C3" w:rsidRDefault="004F4B06" w:rsidP="0035684C">
      <w:pPr>
        <w:jc w:val="center"/>
        <w:rPr>
          <w:sz w:val="28"/>
          <w:szCs w:val="28"/>
        </w:rPr>
      </w:pPr>
      <w:r w:rsidRPr="00115740">
        <w:rPr>
          <w:sz w:val="28"/>
          <w:szCs w:val="28"/>
        </w:rPr>
        <w:t xml:space="preserve">формирования, ведения и обязательного опубликования перечня объектов муниципального имущества Волгограда, свободных от прав третьих лиц </w:t>
      </w:r>
    </w:p>
    <w:p w:rsidR="00D92AE6" w:rsidRPr="00115740" w:rsidRDefault="004F4B06" w:rsidP="0035684C">
      <w:pPr>
        <w:jc w:val="center"/>
        <w:rPr>
          <w:sz w:val="28"/>
          <w:szCs w:val="28"/>
        </w:rPr>
      </w:pPr>
      <w:r w:rsidRPr="00115740">
        <w:rPr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1511E" w:rsidRPr="00115740" w:rsidRDefault="0021511E" w:rsidP="0035684C">
      <w:pPr>
        <w:rPr>
          <w:sz w:val="28"/>
          <w:szCs w:val="28"/>
        </w:rPr>
      </w:pP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4B53FF" w:rsidRPr="00115740">
        <w:rPr>
          <w:sz w:val="28"/>
          <w:szCs w:val="28"/>
        </w:rPr>
        <w:t>Порядок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62899">
        <w:rPr>
          <w:sz w:val="28"/>
          <w:szCs w:val="28"/>
        </w:rPr>
        <w:t>,</w:t>
      </w:r>
      <w:r w:rsidR="004B53FF" w:rsidRPr="00115740">
        <w:rPr>
          <w:sz w:val="28"/>
          <w:szCs w:val="28"/>
        </w:rPr>
        <w:t xml:space="preserve"> (далее </w:t>
      </w:r>
      <w:r w:rsidR="00BA0B2A">
        <w:rPr>
          <w:sz w:val="28"/>
          <w:szCs w:val="28"/>
        </w:rPr>
        <w:t>–</w:t>
      </w:r>
      <w:r w:rsidR="00762899">
        <w:rPr>
          <w:sz w:val="28"/>
          <w:szCs w:val="28"/>
        </w:rPr>
        <w:t xml:space="preserve"> Порядок</w:t>
      </w:r>
      <w:proofErr w:type="gramEnd"/>
      <w:r w:rsidR="00762899">
        <w:rPr>
          <w:sz w:val="28"/>
          <w:szCs w:val="28"/>
        </w:rPr>
        <w:t>)</w:t>
      </w:r>
      <w:r w:rsidR="004B53FF" w:rsidRPr="00115740">
        <w:rPr>
          <w:sz w:val="28"/>
          <w:szCs w:val="28"/>
        </w:rPr>
        <w:t xml:space="preserve"> </w:t>
      </w:r>
      <w:proofErr w:type="gramStart"/>
      <w:r w:rsidR="004B53FF" w:rsidRPr="00115740">
        <w:rPr>
          <w:sz w:val="28"/>
          <w:szCs w:val="28"/>
        </w:rPr>
        <w:t>устанавливает процедуру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предусмотренного</w:t>
      </w:r>
      <w:proofErr w:type="gramEnd"/>
      <w:r w:rsidR="004B53FF" w:rsidRPr="00115740">
        <w:rPr>
          <w:sz w:val="28"/>
          <w:szCs w:val="28"/>
        </w:rPr>
        <w:t xml:space="preserve"> </w:t>
      </w:r>
      <w:hyperlink r:id="rId8" w:history="1">
        <w:proofErr w:type="gramStart"/>
        <w:r w:rsidR="004B53FF" w:rsidRPr="00115740">
          <w:rPr>
            <w:sz w:val="28"/>
            <w:szCs w:val="28"/>
          </w:rPr>
          <w:t>частью 4 статьи 18</w:t>
        </w:r>
      </w:hyperlink>
      <w:r w:rsidR="004B53FF" w:rsidRPr="00115740">
        <w:rPr>
          <w:sz w:val="28"/>
          <w:szCs w:val="28"/>
        </w:rPr>
        <w:t xml:space="preserve"> Федерального закона от 24 июля 2007 г. № 209-ФЗ «О развитии малого и среднего предпринимательства в Российской Федерации»</w:t>
      </w:r>
      <w:r w:rsidR="00762899">
        <w:rPr>
          <w:sz w:val="28"/>
          <w:szCs w:val="28"/>
        </w:rPr>
        <w:t>,</w:t>
      </w:r>
      <w:r w:rsidR="004B53FF" w:rsidRPr="00115740">
        <w:rPr>
          <w:sz w:val="28"/>
          <w:szCs w:val="28"/>
        </w:rPr>
        <w:t xml:space="preserve"> (далее </w:t>
      </w:r>
      <w:r w:rsidR="0033118E">
        <w:rPr>
          <w:sz w:val="28"/>
          <w:szCs w:val="28"/>
        </w:rPr>
        <w:t>–</w:t>
      </w:r>
      <w:r w:rsidR="004B53FF" w:rsidRPr="00115740">
        <w:rPr>
          <w:sz w:val="28"/>
          <w:szCs w:val="28"/>
        </w:rPr>
        <w:t xml:space="preserve"> объекты муниципального </w:t>
      </w:r>
      <w:r w:rsidR="00762899">
        <w:rPr>
          <w:sz w:val="28"/>
          <w:szCs w:val="28"/>
        </w:rPr>
        <w:t>имущества Волгограда, перечень)</w:t>
      </w:r>
      <w:r w:rsidR="004B53FF" w:rsidRPr="00115740">
        <w:rPr>
          <w:sz w:val="28"/>
          <w:szCs w:val="28"/>
        </w:rPr>
        <w:t xml:space="preserve"> в целях предоставления объектов муниципального имущества Волгограда во владение и (или) в пользование </w:t>
      </w:r>
      <w:r w:rsidR="001A50FF" w:rsidRPr="00115740">
        <w:rPr>
          <w:sz w:val="28"/>
          <w:szCs w:val="28"/>
        </w:rPr>
        <w:t xml:space="preserve">по договору </w:t>
      </w:r>
      <w:r w:rsidR="004B53FF" w:rsidRPr="00115740">
        <w:rPr>
          <w:sz w:val="28"/>
          <w:szCs w:val="28"/>
        </w:rPr>
        <w:t xml:space="preserve">на срок не менее </w:t>
      </w:r>
      <w:r w:rsidR="0004756C">
        <w:rPr>
          <w:sz w:val="28"/>
          <w:szCs w:val="28"/>
        </w:rPr>
        <w:t xml:space="preserve">             </w:t>
      </w:r>
      <w:r w:rsidR="004B53FF" w:rsidRPr="00115740">
        <w:rPr>
          <w:sz w:val="28"/>
          <w:szCs w:val="28"/>
        </w:rPr>
        <w:t>5 лет субъектам малого и среднего предпринимательства и организациям, образующим инфраструктуру поддержки субъектов малого</w:t>
      </w:r>
      <w:proofErr w:type="gramEnd"/>
      <w:r w:rsidR="004B53FF" w:rsidRPr="00115740">
        <w:rPr>
          <w:sz w:val="28"/>
          <w:szCs w:val="28"/>
        </w:rPr>
        <w:t xml:space="preserve"> и среднего предпринимательства. </w:t>
      </w:r>
      <w:r w:rsidR="00A807B8" w:rsidRPr="00115740">
        <w:rPr>
          <w:sz w:val="28"/>
          <w:szCs w:val="28"/>
        </w:rPr>
        <w:t xml:space="preserve">Срок договора может быть уменьшен </w:t>
      </w:r>
      <w:r w:rsidR="00A807B8" w:rsidRPr="00115740">
        <w:rPr>
          <w:rFonts w:eastAsiaTheme="minorHAnsi"/>
          <w:sz w:val="28"/>
          <w:szCs w:val="28"/>
          <w:lang w:eastAsia="en-US"/>
        </w:rPr>
        <w:t>на основании поданного до заключения такого договора заявления лица, приобретающего права владения и (или) пользования</w:t>
      </w:r>
      <w:r w:rsidRPr="00115740">
        <w:rPr>
          <w:rFonts w:eastAsiaTheme="minorHAnsi"/>
          <w:sz w:val="28"/>
          <w:szCs w:val="28"/>
          <w:lang w:eastAsia="en-US"/>
        </w:rPr>
        <w:t>.</w:t>
      </w:r>
    </w:p>
    <w:p w:rsidR="0004756C" w:rsidRDefault="0004756C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67EC5" w:rsidRPr="00043A9E" w:rsidRDefault="00892B44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3A9E">
        <w:rPr>
          <w:sz w:val="28"/>
          <w:szCs w:val="28"/>
        </w:rPr>
        <w:lastRenderedPageBreak/>
        <w:t xml:space="preserve">2. </w:t>
      </w:r>
      <w:r w:rsidRPr="00043A9E">
        <w:rPr>
          <w:color w:val="000000"/>
          <w:sz w:val="28"/>
          <w:szCs w:val="28"/>
        </w:rPr>
        <w:t xml:space="preserve">Уполномоченным структурным подразделением администрации Волгограда по формированию и ведению перечня (в том числе ежегодному дополнению до 01 ноября текущего года объектами муниципального имущества Волгограда) является департамент муниципального имущества администрации Волгограда (далее – Департамент). 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>3. Перечень и вносимые в него изменения утверждаются постановлением администрации Волгограда. Подготовку проекта постановления администрации Волгограда осуществляет Департамент.</w:t>
      </w:r>
    </w:p>
    <w:p w:rsidR="00967EC5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4. Проекты постановлений администрации Волгограда об утверждении перечня и о внесении изменений в перечень подлежат согласованию с Координационным советом </w:t>
      </w:r>
      <w:r w:rsidRPr="00115740">
        <w:rPr>
          <w:sz w:val="28"/>
          <w:szCs w:val="28"/>
        </w:rPr>
        <w:t xml:space="preserve">Волгограда по развитию малого и среднего предпринимательства и развитию конкуренции не позднее </w:t>
      </w:r>
      <w:r w:rsidR="00654E84" w:rsidRPr="00115740">
        <w:rPr>
          <w:sz w:val="28"/>
          <w:szCs w:val="28"/>
        </w:rPr>
        <w:t>15</w:t>
      </w:r>
      <w:r w:rsidRPr="00115740">
        <w:rPr>
          <w:sz w:val="28"/>
          <w:szCs w:val="28"/>
        </w:rPr>
        <w:t xml:space="preserve"> рабочих дней со дня поступления на согласование. По истечении указанного срока перечень и вносимые в него изменения считаются согласованными в установленном порядке.</w:t>
      </w:r>
    </w:p>
    <w:p w:rsidR="00967EC5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5. В </w:t>
      </w:r>
      <w:hyperlink r:id="rId9" w:history="1">
        <w:r w:rsidRPr="00115740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 включаются </w:t>
      </w:r>
      <w:r w:rsidRPr="00115740">
        <w:rPr>
          <w:sz w:val="28"/>
          <w:szCs w:val="28"/>
        </w:rPr>
        <w:t>объекты муниципального имущества Волгограда</w:t>
      </w:r>
      <w:r w:rsidRPr="00115740">
        <w:rPr>
          <w:rFonts w:eastAsiaTheme="minorHAnsi"/>
          <w:sz w:val="28"/>
          <w:szCs w:val="28"/>
          <w:lang w:eastAsia="en-US"/>
        </w:rPr>
        <w:t>, соответствующие следующим критериям: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5.1. </w:t>
      </w:r>
      <w:r w:rsidR="004B53FF" w:rsidRPr="00115740">
        <w:rPr>
          <w:sz w:val="28"/>
          <w:szCs w:val="28"/>
        </w:rPr>
        <w:t>Объекты муниципального имущества Волгограда свободны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5.2. </w:t>
      </w:r>
      <w:r w:rsidRPr="00115740">
        <w:rPr>
          <w:sz w:val="28"/>
          <w:szCs w:val="28"/>
        </w:rPr>
        <w:t>Объекты муниципального имущества Волгограда</w:t>
      </w:r>
      <w:r w:rsidRPr="00115740">
        <w:rPr>
          <w:rFonts w:eastAsiaTheme="minorHAnsi"/>
          <w:sz w:val="28"/>
          <w:szCs w:val="28"/>
          <w:lang w:eastAsia="en-US"/>
        </w:rPr>
        <w:t xml:space="preserve"> не ограничены в обороте.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>5.3. О</w:t>
      </w:r>
      <w:r w:rsidRPr="00115740">
        <w:rPr>
          <w:sz w:val="28"/>
          <w:szCs w:val="28"/>
        </w:rPr>
        <w:t>бъекты муниципального имущества Волгограда</w:t>
      </w:r>
      <w:r w:rsidRPr="00115740">
        <w:rPr>
          <w:rFonts w:eastAsiaTheme="minorHAnsi"/>
          <w:sz w:val="28"/>
          <w:szCs w:val="28"/>
          <w:lang w:eastAsia="en-US"/>
        </w:rPr>
        <w:t xml:space="preserve"> не являются объектами религиозного назначения.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>5.4. О</w:t>
      </w:r>
      <w:r w:rsidRPr="00115740">
        <w:rPr>
          <w:sz w:val="28"/>
          <w:szCs w:val="28"/>
        </w:rPr>
        <w:t>бъекты муниципального имущества Волгограда</w:t>
      </w:r>
      <w:r w:rsidRPr="00115740">
        <w:rPr>
          <w:rFonts w:eastAsiaTheme="minorHAnsi"/>
          <w:sz w:val="28"/>
          <w:szCs w:val="28"/>
          <w:lang w:eastAsia="en-US"/>
        </w:rPr>
        <w:t xml:space="preserve"> не являются объектами незавершенного строительства.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5.5. В отношении </w:t>
      </w:r>
      <w:r w:rsidRPr="00115740">
        <w:rPr>
          <w:sz w:val="28"/>
          <w:szCs w:val="28"/>
        </w:rPr>
        <w:t>объектов муниципального имущества Волгограда</w:t>
      </w:r>
      <w:r w:rsidRPr="00115740">
        <w:rPr>
          <w:rFonts w:eastAsiaTheme="minorHAnsi"/>
          <w:sz w:val="28"/>
          <w:szCs w:val="28"/>
          <w:lang w:eastAsia="en-US"/>
        </w:rPr>
        <w:t xml:space="preserve"> не принято решение о предоставлении их иным лицам</w:t>
      </w:r>
      <w:r w:rsidR="004B53FF" w:rsidRPr="00115740">
        <w:rPr>
          <w:bCs/>
          <w:sz w:val="28"/>
          <w:szCs w:val="28"/>
        </w:rPr>
        <w:t xml:space="preserve">, </w:t>
      </w:r>
      <w:r w:rsidR="004B53FF" w:rsidRPr="00115740">
        <w:rPr>
          <w:sz w:val="28"/>
          <w:szCs w:val="28"/>
        </w:rPr>
        <w:t>за исключением принятых решений о передаче в оперативное управление или хозяйственное ведение муниципальным организациям</w:t>
      </w:r>
      <w:r w:rsidRPr="00115740">
        <w:rPr>
          <w:rFonts w:eastAsiaTheme="minorHAnsi"/>
          <w:sz w:val="28"/>
          <w:szCs w:val="28"/>
          <w:lang w:eastAsia="en-US"/>
        </w:rPr>
        <w:t>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>5.6. О</w:t>
      </w:r>
      <w:r w:rsidRPr="00115740">
        <w:rPr>
          <w:sz w:val="28"/>
          <w:szCs w:val="28"/>
        </w:rPr>
        <w:t>бъекты муниципального имущества Волгограда</w:t>
      </w:r>
      <w:r w:rsidRPr="00115740">
        <w:rPr>
          <w:rFonts w:eastAsiaTheme="minorHAnsi"/>
          <w:sz w:val="28"/>
          <w:szCs w:val="28"/>
          <w:lang w:eastAsia="en-US"/>
        </w:rPr>
        <w:t xml:space="preserve"> не включены в прогнозный план (программу) приватизации имущества, находящегося в муниципальной собственности Волгограда.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>5.7. О</w:t>
      </w:r>
      <w:r w:rsidRPr="00115740">
        <w:rPr>
          <w:sz w:val="28"/>
          <w:szCs w:val="28"/>
        </w:rPr>
        <w:t>бъекты муниципального имущества Волгограда</w:t>
      </w:r>
      <w:r w:rsidRPr="00115740">
        <w:rPr>
          <w:rFonts w:eastAsiaTheme="minorHAnsi"/>
          <w:sz w:val="28"/>
          <w:szCs w:val="28"/>
          <w:lang w:eastAsia="en-US"/>
        </w:rPr>
        <w:t xml:space="preserve"> не признаны аварийными и подлежащими сносу или реконструкции.</w:t>
      </w:r>
    </w:p>
    <w:p w:rsidR="004B53FF" w:rsidRPr="00115740" w:rsidRDefault="004B53FF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sz w:val="28"/>
          <w:szCs w:val="28"/>
        </w:rPr>
        <w:t xml:space="preserve">5.8. </w:t>
      </w:r>
      <w:r w:rsidR="00DB3A06" w:rsidRPr="00115740">
        <w:rPr>
          <w:rFonts w:eastAsiaTheme="minorHAnsi"/>
          <w:sz w:val="28"/>
          <w:szCs w:val="28"/>
          <w:lang w:eastAsia="en-US"/>
        </w:rPr>
        <w:t>О</w:t>
      </w:r>
      <w:r w:rsidR="00DB3A06" w:rsidRPr="00115740">
        <w:rPr>
          <w:sz w:val="28"/>
          <w:szCs w:val="28"/>
        </w:rPr>
        <w:t>бъекты муниципального имущества Волгограда</w:t>
      </w:r>
      <w:r w:rsidR="00DB3A06" w:rsidRPr="00115740">
        <w:rPr>
          <w:rFonts w:eastAsiaTheme="minorHAnsi"/>
          <w:sz w:val="28"/>
          <w:szCs w:val="28"/>
          <w:lang w:eastAsia="en-US"/>
        </w:rPr>
        <w:t xml:space="preserve"> </w:t>
      </w:r>
      <w:r w:rsidRPr="00115740">
        <w:rPr>
          <w:sz w:val="28"/>
          <w:szCs w:val="28"/>
        </w:rPr>
        <w:t xml:space="preserve">не </w:t>
      </w:r>
      <w:r w:rsidR="00DB3A06" w:rsidRPr="00115740">
        <w:rPr>
          <w:sz w:val="28"/>
          <w:szCs w:val="28"/>
        </w:rPr>
        <w:t>относятся к</w:t>
      </w:r>
      <w:r w:rsidRPr="00115740">
        <w:rPr>
          <w:sz w:val="28"/>
          <w:szCs w:val="28"/>
        </w:rPr>
        <w:t xml:space="preserve"> земельны</w:t>
      </w:r>
      <w:r w:rsidR="00DB3A06" w:rsidRPr="00115740">
        <w:rPr>
          <w:sz w:val="28"/>
          <w:szCs w:val="28"/>
        </w:rPr>
        <w:t>м</w:t>
      </w:r>
      <w:r w:rsidRPr="00115740">
        <w:rPr>
          <w:sz w:val="28"/>
          <w:szCs w:val="28"/>
        </w:rPr>
        <w:t xml:space="preserve"> участк</w:t>
      </w:r>
      <w:r w:rsidR="00DB3A06" w:rsidRPr="00115740">
        <w:rPr>
          <w:sz w:val="28"/>
          <w:szCs w:val="28"/>
        </w:rPr>
        <w:t xml:space="preserve">ам, </w:t>
      </w:r>
      <w:r w:rsidR="00DB3A06" w:rsidRPr="00115740">
        <w:rPr>
          <w:rFonts w:eastAsiaTheme="minorHAnsi"/>
          <w:sz w:val="28"/>
          <w:szCs w:val="28"/>
          <w:lang w:eastAsia="en-US"/>
        </w:rPr>
        <w:t>предназначенным для ведения личного подсобного хозяйства, огородничества, садоводства, индивидуального жилищного строительства либо</w:t>
      </w:r>
      <w:r w:rsidRPr="00115740">
        <w:rPr>
          <w:sz w:val="28"/>
          <w:szCs w:val="28"/>
        </w:rPr>
        <w:t xml:space="preserve"> предусмотренны</w:t>
      </w:r>
      <w:r w:rsidR="00DB3A06" w:rsidRPr="00115740">
        <w:rPr>
          <w:sz w:val="28"/>
          <w:szCs w:val="28"/>
        </w:rPr>
        <w:t>м</w:t>
      </w:r>
      <w:r w:rsidRPr="00115740">
        <w:rPr>
          <w:sz w:val="28"/>
          <w:szCs w:val="28"/>
        </w:rPr>
        <w:t xml:space="preserve"> </w:t>
      </w:r>
      <w:hyperlink r:id="rId10" w:history="1">
        <w:r w:rsidRPr="00115740">
          <w:rPr>
            <w:sz w:val="28"/>
            <w:szCs w:val="28"/>
          </w:rPr>
          <w:t>подпунктами 1</w:t>
        </w:r>
      </w:hyperlink>
      <w:r w:rsidRPr="00115740">
        <w:rPr>
          <w:sz w:val="28"/>
          <w:szCs w:val="28"/>
        </w:rPr>
        <w:t xml:space="preserve"> </w:t>
      </w:r>
      <w:r w:rsidR="001176F8">
        <w:rPr>
          <w:sz w:val="28"/>
          <w:szCs w:val="28"/>
        </w:rPr>
        <w:t>–</w:t>
      </w:r>
      <w:r w:rsidRPr="00115740">
        <w:rPr>
          <w:sz w:val="28"/>
          <w:szCs w:val="28"/>
        </w:rPr>
        <w:t xml:space="preserve"> </w:t>
      </w:r>
      <w:hyperlink r:id="rId11" w:history="1">
        <w:r w:rsidRPr="00115740">
          <w:rPr>
            <w:sz w:val="28"/>
            <w:szCs w:val="28"/>
          </w:rPr>
          <w:t>10</w:t>
        </w:r>
      </w:hyperlink>
      <w:r w:rsidRPr="00115740">
        <w:rPr>
          <w:sz w:val="28"/>
          <w:szCs w:val="28"/>
        </w:rPr>
        <w:t xml:space="preserve">, </w:t>
      </w:r>
      <w:hyperlink r:id="rId12" w:history="1">
        <w:r w:rsidRPr="00115740">
          <w:rPr>
            <w:sz w:val="28"/>
            <w:szCs w:val="28"/>
          </w:rPr>
          <w:t>13</w:t>
        </w:r>
      </w:hyperlink>
      <w:r w:rsidRPr="00115740">
        <w:rPr>
          <w:sz w:val="28"/>
          <w:szCs w:val="28"/>
        </w:rPr>
        <w:t xml:space="preserve"> </w:t>
      </w:r>
      <w:r w:rsidR="001176F8">
        <w:rPr>
          <w:sz w:val="28"/>
          <w:szCs w:val="28"/>
        </w:rPr>
        <w:t>–</w:t>
      </w:r>
      <w:r w:rsidRPr="00115740">
        <w:rPr>
          <w:sz w:val="28"/>
          <w:szCs w:val="28"/>
        </w:rPr>
        <w:t xml:space="preserve"> </w:t>
      </w:r>
      <w:hyperlink r:id="rId13" w:history="1">
        <w:r w:rsidRPr="00115740">
          <w:rPr>
            <w:sz w:val="28"/>
            <w:szCs w:val="28"/>
          </w:rPr>
          <w:t>15</w:t>
        </w:r>
      </w:hyperlink>
      <w:r w:rsidRPr="00115740">
        <w:rPr>
          <w:sz w:val="28"/>
          <w:szCs w:val="28"/>
        </w:rPr>
        <w:t xml:space="preserve">, </w:t>
      </w:r>
      <w:hyperlink r:id="rId14" w:history="1">
        <w:r w:rsidRPr="00115740">
          <w:rPr>
            <w:sz w:val="28"/>
            <w:szCs w:val="28"/>
          </w:rPr>
          <w:t>18</w:t>
        </w:r>
      </w:hyperlink>
      <w:r w:rsidRPr="00115740">
        <w:rPr>
          <w:sz w:val="28"/>
          <w:szCs w:val="28"/>
        </w:rPr>
        <w:t xml:space="preserve"> и </w:t>
      </w:r>
      <w:hyperlink r:id="rId15" w:history="1">
        <w:r w:rsidRPr="00115740">
          <w:rPr>
            <w:sz w:val="28"/>
            <w:szCs w:val="28"/>
          </w:rPr>
          <w:t>19 пункта 8 статьи 39.11</w:t>
        </w:r>
      </w:hyperlink>
      <w:r w:rsidRPr="00115740">
        <w:rPr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  <w:r w:rsidR="001176F8">
        <w:rPr>
          <w:sz w:val="28"/>
          <w:szCs w:val="28"/>
        </w:rPr>
        <w:t xml:space="preserve"> </w:t>
      </w:r>
    </w:p>
    <w:p w:rsidR="004D2D4F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>6. О</w:t>
      </w:r>
      <w:r w:rsidRPr="00115740">
        <w:rPr>
          <w:sz w:val="28"/>
          <w:szCs w:val="28"/>
        </w:rPr>
        <w:t xml:space="preserve">бъекты муниципального имущества Волгограда, включенные в перечень, должны использоваться исключительно для предоставления в </w:t>
      </w:r>
      <w:r w:rsidRPr="00115740">
        <w:rPr>
          <w:sz w:val="28"/>
          <w:szCs w:val="28"/>
        </w:rPr>
        <w:lastRenderedPageBreak/>
        <w:t xml:space="preserve">пользование на долгосрочной основе </w:t>
      </w:r>
      <w:r w:rsidRPr="00115740">
        <w:rPr>
          <w:rFonts w:eastAsiaTheme="minorHAnsi"/>
          <w:sz w:val="28"/>
          <w:szCs w:val="28"/>
          <w:lang w:eastAsia="en-US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D2D4F" w:rsidRPr="00115740">
        <w:rPr>
          <w:rFonts w:eastAsiaTheme="minorHAnsi"/>
          <w:sz w:val="28"/>
          <w:szCs w:val="28"/>
          <w:lang w:eastAsia="en-US"/>
        </w:rPr>
        <w:t>.</w:t>
      </w:r>
    </w:p>
    <w:p w:rsidR="00210515" w:rsidRPr="00115740" w:rsidRDefault="00210515" w:rsidP="0021051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15740">
        <w:rPr>
          <w:rFonts w:eastAsiaTheme="minorHAnsi"/>
          <w:sz w:val="28"/>
          <w:szCs w:val="28"/>
          <w:lang w:eastAsia="en-US"/>
        </w:rPr>
        <w:t xml:space="preserve">Запрещается продажа объектов муниципального имущества Волгограда, включенных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16" w:history="1">
        <w:r w:rsidRPr="0011574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 от 22 июля 2008 г. № 159-ФЗ </w:t>
      </w:r>
      <w:r w:rsidR="00FF7173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115740">
        <w:rPr>
          <w:rFonts w:eastAsiaTheme="minorHAnsi"/>
          <w:sz w:val="28"/>
          <w:szCs w:val="28"/>
          <w:lang w:eastAsia="en-US"/>
        </w:rPr>
        <w:t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115740">
        <w:rPr>
          <w:rFonts w:eastAsiaTheme="minorHAnsi"/>
          <w:sz w:val="28"/>
          <w:szCs w:val="28"/>
          <w:lang w:eastAsia="en-US"/>
        </w:rPr>
        <w:t xml:space="preserve"> Российской Федерации» и в случаях, указанных в </w:t>
      </w:r>
      <w:hyperlink r:id="rId17" w:history="1">
        <w:r w:rsidRPr="00115740">
          <w:rPr>
            <w:rFonts w:eastAsiaTheme="minorHAnsi"/>
            <w:sz w:val="28"/>
            <w:szCs w:val="28"/>
            <w:lang w:eastAsia="en-US"/>
          </w:rPr>
          <w:t>подпунктах 6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, </w:t>
      </w:r>
      <w:hyperlink r:id="rId18" w:history="1">
        <w:r w:rsidRPr="00115740">
          <w:rPr>
            <w:rFonts w:eastAsiaTheme="minorHAnsi"/>
            <w:sz w:val="28"/>
            <w:szCs w:val="28"/>
            <w:lang w:eastAsia="en-US"/>
          </w:rPr>
          <w:t>8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 и </w:t>
      </w:r>
      <w:hyperlink r:id="rId19" w:history="1">
        <w:r w:rsidRPr="00115740">
          <w:rPr>
            <w:rFonts w:eastAsiaTheme="minorHAnsi"/>
            <w:sz w:val="28"/>
            <w:szCs w:val="28"/>
            <w:lang w:eastAsia="en-US"/>
          </w:rPr>
          <w:t>9 пункта 2 статьи 39.3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Федерации. </w:t>
      </w:r>
      <w:proofErr w:type="gramStart"/>
      <w:r w:rsidRPr="00115740">
        <w:rPr>
          <w:rFonts w:eastAsiaTheme="minorHAnsi"/>
          <w:sz w:val="28"/>
          <w:szCs w:val="28"/>
          <w:lang w:eastAsia="en-US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115740">
        <w:rPr>
          <w:rFonts w:eastAsiaTheme="minorHAnsi"/>
          <w:sz w:val="28"/>
          <w:szCs w:val="28"/>
          <w:lang w:eastAsia="en-US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20" w:history="1">
        <w:r w:rsidRPr="00115740">
          <w:rPr>
            <w:rFonts w:eastAsiaTheme="minorHAnsi"/>
            <w:sz w:val="28"/>
            <w:szCs w:val="28"/>
            <w:lang w:eastAsia="en-US"/>
          </w:rPr>
          <w:t>пунктом 14 части 1 статьи 17.1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 Федерального закона от 26 июля 2006 г. № 135-ФЗ «О защите конкуренции».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7. Включение в перечень </w:t>
      </w:r>
      <w:r w:rsidRPr="00115740">
        <w:rPr>
          <w:sz w:val="28"/>
          <w:szCs w:val="28"/>
        </w:rPr>
        <w:t>объектов муниципального имущества Волгограда, соответствующих критериям, установленным</w:t>
      </w:r>
      <w:r w:rsidR="004B53FF" w:rsidRPr="00115740">
        <w:rPr>
          <w:sz w:val="28"/>
          <w:szCs w:val="28"/>
        </w:rPr>
        <w:t xml:space="preserve"> </w:t>
      </w:r>
      <w:r w:rsidRPr="00115740">
        <w:rPr>
          <w:sz w:val="28"/>
          <w:szCs w:val="28"/>
        </w:rPr>
        <w:t>пунктом 5 настоящего Порядка,</w:t>
      </w:r>
      <w:r w:rsidRPr="00115740">
        <w:rPr>
          <w:rFonts w:eastAsiaTheme="minorHAnsi"/>
          <w:sz w:val="28"/>
          <w:szCs w:val="28"/>
          <w:lang w:eastAsia="en-US"/>
        </w:rPr>
        <w:t xml:space="preserve"> осуществляется на основании: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7.1. Письменных предложений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 включении в перечень </w:t>
      </w:r>
      <w:r w:rsidRPr="00115740">
        <w:rPr>
          <w:sz w:val="28"/>
          <w:szCs w:val="28"/>
        </w:rPr>
        <w:t>объектов муниципального имущества Волгограда,</w:t>
      </w:r>
      <w:r w:rsidRPr="00115740">
        <w:rPr>
          <w:rFonts w:eastAsiaTheme="minorHAnsi"/>
          <w:sz w:val="28"/>
          <w:szCs w:val="28"/>
          <w:lang w:eastAsia="en-US"/>
        </w:rPr>
        <w:t xml:space="preserve"> находящихся в их пользовании</w:t>
      </w:r>
      <w:r w:rsidRPr="00115740">
        <w:rPr>
          <w:sz w:val="28"/>
          <w:szCs w:val="28"/>
        </w:rPr>
        <w:t>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sz w:val="28"/>
          <w:szCs w:val="28"/>
        </w:rPr>
        <w:t xml:space="preserve">7.2. </w:t>
      </w:r>
      <w:r w:rsidRPr="00115740">
        <w:rPr>
          <w:rFonts w:eastAsiaTheme="minorHAnsi"/>
          <w:sz w:val="28"/>
          <w:szCs w:val="28"/>
          <w:lang w:eastAsia="en-US"/>
        </w:rPr>
        <w:t xml:space="preserve">Письменных </w:t>
      </w:r>
      <w:r w:rsidRPr="00115740">
        <w:rPr>
          <w:sz w:val="28"/>
          <w:szCs w:val="28"/>
        </w:rPr>
        <w:t>предложений Департамента</w:t>
      </w:r>
      <w:r w:rsidRPr="00115740">
        <w:rPr>
          <w:rFonts w:eastAsiaTheme="minorHAnsi"/>
          <w:sz w:val="28"/>
          <w:szCs w:val="28"/>
          <w:lang w:eastAsia="en-US"/>
        </w:rPr>
        <w:t xml:space="preserve"> о включении в перечень </w:t>
      </w:r>
      <w:r w:rsidRPr="00115740">
        <w:rPr>
          <w:sz w:val="28"/>
          <w:szCs w:val="28"/>
        </w:rPr>
        <w:t xml:space="preserve">объектов муниципального имущества Волгограда, </w:t>
      </w:r>
      <w:r w:rsidRPr="00115740">
        <w:rPr>
          <w:rFonts w:eastAsiaTheme="minorHAnsi"/>
          <w:sz w:val="28"/>
          <w:szCs w:val="28"/>
          <w:lang w:eastAsia="en-US"/>
        </w:rPr>
        <w:t>являющихся свободными</w:t>
      </w:r>
      <w:r w:rsidRPr="00115740">
        <w:rPr>
          <w:sz w:val="28"/>
          <w:szCs w:val="28"/>
        </w:rPr>
        <w:t>.</w:t>
      </w:r>
    </w:p>
    <w:p w:rsidR="004B53FF" w:rsidRPr="00115740" w:rsidRDefault="004B53FF" w:rsidP="00D633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sz w:val="28"/>
          <w:szCs w:val="28"/>
        </w:rPr>
        <w:t xml:space="preserve">7.3. Письменных предложений муниципальных организаций о включении в перечень объектов муниципального имущества Волгограда, закрепленных на праве хозяйственного ведения или оперативного управления за муниципальными организациями, </w:t>
      </w:r>
      <w:r w:rsidR="00D63399" w:rsidRPr="00115740">
        <w:rPr>
          <w:rFonts w:eastAsiaTheme="minorHAnsi"/>
          <w:sz w:val="28"/>
          <w:szCs w:val="28"/>
          <w:lang w:eastAsia="en-US"/>
        </w:rPr>
        <w:t>и с согласия органа местного самоуправления</w:t>
      </w:r>
      <w:r w:rsidR="00C03FEC">
        <w:rPr>
          <w:rFonts w:eastAsiaTheme="minorHAnsi"/>
          <w:sz w:val="28"/>
          <w:szCs w:val="28"/>
          <w:lang w:eastAsia="en-US"/>
        </w:rPr>
        <w:t xml:space="preserve"> Волгограда</w:t>
      </w:r>
      <w:r w:rsidR="00D63399" w:rsidRPr="00115740">
        <w:rPr>
          <w:rFonts w:eastAsiaTheme="minorHAnsi"/>
          <w:sz w:val="28"/>
          <w:szCs w:val="28"/>
          <w:lang w:eastAsia="en-US"/>
        </w:rPr>
        <w:t>, уполномоченного на согласование сделки с соответствующим имуществом</w:t>
      </w:r>
      <w:r w:rsidRPr="00115740">
        <w:rPr>
          <w:sz w:val="28"/>
          <w:szCs w:val="28"/>
        </w:rPr>
        <w:t>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8. Исключение из перечня </w:t>
      </w:r>
      <w:r w:rsidRPr="00115740">
        <w:rPr>
          <w:sz w:val="28"/>
          <w:szCs w:val="28"/>
        </w:rPr>
        <w:t>объектов муниципального имущества Волгограда</w:t>
      </w:r>
      <w:r w:rsidRPr="00115740">
        <w:rPr>
          <w:rFonts w:eastAsiaTheme="minorHAnsi"/>
          <w:sz w:val="28"/>
          <w:szCs w:val="28"/>
          <w:lang w:eastAsia="en-US"/>
        </w:rPr>
        <w:t xml:space="preserve"> осуществляется на основании:</w:t>
      </w:r>
    </w:p>
    <w:p w:rsidR="00967EC5" w:rsidRPr="00124420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8.1. </w:t>
      </w:r>
      <w:proofErr w:type="gramStart"/>
      <w:r w:rsidRPr="00115740">
        <w:rPr>
          <w:rFonts w:eastAsiaTheme="minorHAnsi"/>
          <w:sz w:val="28"/>
          <w:szCs w:val="28"/>
          <w:lang w:eastAsia="en-US"/>
        </w:rPr>
        <w:t xml:space="preserve">Письменных предложений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об исключении из перечня </w:t>
      </w:r>
      <w:r w:rsidRPr="00115740">
        <w:rPr>
          <w:sz w:val="28"/>
          <w:szCs w:val="28"/>
        </w:rPr>
        <w:t>объектов муниципального имущества Волгограда,</w:t>
      </w:r>
      <w:r w:rsidRPr="00115740">
        <w:rPr>
          <w:rFonts w:eastAsiaTheme="minorHAnsi"/>
          <w:sz w:val="28"/>
          <w:szCs w:val="28"/>
          <w:lang w:eastAsia="en-US"/>
        </w:rPr>
        <w:t xml:space="preserve"> находящихся в их </w:t>
      </w:r>
      <w:r w:rsidRPr="00115740">
        <w:rPr>
          <w:rFonts w:eastAsiaTheme="minorHAnsi"/>
          <w:sz w:val="28"/>
          <w:szCs w:val="28"/>
          <w:lang w:eastAsia="en-US"/>
        </w:rPr>
        <w:lastRenderedPageBreak/>
        <w:t>пользовании</w:t>
      </w:r>
      <w:r w:rsidR="00B44945" w:rsidRPr="00115740">
        <w:rPr>
          <w:sz w:val="28"/>
          <w:szCs w:val="28"/>
        </w:rPr>
        <w:t xml:space="preserve">, в случае включения объектов муниципального имущества Волгограда в перечень на основании письменных предложений </w:t>
      </w:r>
      <w:r w:rsidR="00B44945" w:rsidRPr="00115740">
        <w:rPr>
          <w:rFonts w:eastAsiaTheme="minorHAnsi"/>
          <w:sz w:val="28"/>
          <w:szCs w:val="28"/>
          <w:lang w:eastAsia="en-US"/>
        </w:rPr>
        <w:t>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1865D4" w:rsidRPr="00115740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sz w:val="28"/>
          <w:szCs w:val="28"/>
        </w:rPr>
        <w:t xml:space="preserve">8.2. </w:t>
      </w:r>
      <w:r w:rsidRPr="00115740">
        <w:rPr>
          <w:rFonts w:eastAsiaTheme="minorHAnsi"/>
          <w:sz w:val="28"/>
          <w:szCs w:val="28"/>
          <w:lang w:eastAsia="en-US"/>
        </w:rPr>
        <w:t xml:space="preserve">Письменных </w:t>
      </w:r>
      <w:r w:rsidRPr="00115740">
        <w:rPr>
          <w:sz w:val="28"/>
          <w:szCs w:val="28"/>
        </w:rPr>
        <w:t>предложений Департамента</w:t>
      </w:r>
      <w:r w:rsidRPr="00115740">
        <w:rPr>
          <w:rFonts w:eastAsiaTheme="minorHAnsi"/>
          <w:sz w:val="28"/>
          <w:szCs w:val="28"/>
          <w:lang w:eastAsia="en-US"/>
        </w:rPr>
        <w:t xml:space="preserve"> об исключении из перечня </w:t>
      </w:r>
      <w:r w:rsidRPr="00115740">
        <w:rPr>
          <w:sz w:val="28"/>
          <w:szCs w:val="28"/>
        </w:rPr>
        <w:t>объектов муниципального имущества Волгограда: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8.2.1. </w:t>
      </w:r>
      <w:r w:rsidRPr="00115740">
        <w:rPr>
          <w:sz w:val="28"/>
          <w:szCs w:val="28"/>
        </w:rPr>
        <w:t xml:space="preserve">В случае выкупа арендуемого имущества </w:t>
      </w:r>
      <w:r w:rsidRPr="00115740">
        <w:rPr>
          <w:rFonts w:eastAsiaTheme="minorHAnsi"/>
          <w:sz w:val="28"/>
          <w:szCs w:val="28"/>
          <w:lang w:eastAsia="en-US"/>
        </w:rPr>
        <w:t xml:space="preserve">субъектами малого и среднего предпринимательства в соответствии с </w:t>
      </w:r>
      <w:r w:rsidR="00A751D6" w:rsidRPr="00115740">
        <w:rPr>
          <w:rFonts w:eastAsiaTheme="minorHAnsi"/>
          <w:sz w:val="28"/>
          <w:szCs w:val="28"/>
          <w:lang w:eastAsia="en-US"/>
        </w:rPr>
        <w:t>Федеральным законом</w:t>
      </w:r>
      <w:r w:rsidRPr="00115740">
        <w:rPr>
          <w:rFonts w:eastAsiaTheme="minorHAnsi"/>
          <w:sz w:val="28"/>
          <w:szCs w:val="28"/>
          <w:lang w:eastAsia="en-US"/>
        </w:rPr>
        <w:t xml:space="preserve"> </w:t>
      </w:r>
      <w:r w:rsidR="00124420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115740">
        <w:rPr>
          <w:rFonts w:eastAsiaTheme="minorHAnsi"/>
          <w:sz w:val="28"/>
          <w:szCs w:val="28"/>
          <w:lang w:eastAsia="en-US"/>
        </w:rPr>
        <w:t>от 22 июля 2008 г. № 159-ФЗ «Об особенностях отчуждения недвижимого имущества, находящегося в государственной или в муниципальной собственности и арендуемо</w:t>
      </w:r>
      <w:r w:rsidR="00F44A6B">
        <w:rPr>
          <w:rFonts w:eastAsiaTheme="minorHAnsi"/>
          <w:sz w:val="28"/>
          <w:szCs w:val="28"/>
          <w:lang w:eastAsia="en-US"/>
        </w:rPr>
        <w:t xml:space="preserve">го субъектами малого и среднего </w:t>
      </w:r>
      <w:r w:rsidRPr="00115740">
        <w:rPr>
          <w:rFonts w:eastAsiaTheme="minorHAnsi"/>
          <w:sz w:val="28"/>
          <w:szCs w:val="28"/>
          <w:lang w:eastAsia="en-US"/>
        </w:rPr>
        <w:t>предпринимательства, и о внесении изменений в отдельные законодательные акты Российской Федерации».</w:t>
      </w:r>
    </w:p>
    <w:p w:rsidR="00173D1F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sz w:val="28"/>
          <w:szCs w:val="28"/>
        </w:rPr>
        <w:t xml:space="preserve">8.2.2. </w:t>
      </w:r>
      <w:proofErr w:type="gramStart"/>
      <w:r w:rsidR="003711E8" w:rsidRPr="00115740">
        <w:rPr>
          <w:sz w:val="28"/>
          <w:szCs w:val="28"/>
        </w:rPr>
        <w:t>В</w:t>
      </w:r>
      <w:r w:rsidR="001A2BCA">
        <w:rPr>
          <w:sz w:val="28"/>
          <w:szCs w:val="28"/>
        </w:rPr>
        <w:t xml:space="preserve"> случае</w:t>
      </w:r>
      <w:r w:rsidR="004B53FF" w:rsidRPr="00115740">
        <w:rPr>
          <w:sz w:val="28"/>
          <w:szCs w:val="28"/>
        </w:rPr>
        <w:t xml:space="preserve"> если объекты муниципального имущества Волгограда в течение 2 лет </w:t>
      </w:r>
      <w:r w:rsidR="0044296D" w:rsidRPr="00043A9E">
        <w:rPr>
          <w:sz w:val="28"/>
          <w:szCs w:val="28"/>
        </w:rPr>
        <w:t>со дня включения сведений о муниципальном имуществе в перечень</w:t>
      </w:r>
      <w:r w:rsidR="0044296D" w:rsidRPr="00115740">
        <w:rPr>
          <w:sz w:val="28"/>
          <w:szCs w:val="28"/>
        </w:rPr>
        <w:t xml:space="preserve"> </w:t>
      </w:r>
      <w:r w:rsidR="004B53FF" w:rsidRPr="00115740">
        <w:rPr>
          <w:sz w:val="28"/>
          <w:szCs w:val="28"/>
        </w:rPr>
        <w:t xml:space="preserve">являются </w:t>
      </w:r>
      <w:r w:rsidR="00954122" w:rsidRPr="00115740">
        <w:rPr>
          <w:sz w:val="28"/>
          <w:szCs w:val="28"/>
        </w:rPr>
        <w:t xml:space="preserve">свободными и </w:t>
      </w:r>
      <w:r w:rsidR="00767233">
        <w:rPr>
          <w:sz w:val="28"/>
          <w:szCs w:val="28"/>
        </w:rPr>
        <w:t>не</w:t>
      </w:r>
      <w:r w:rsidR="004B53FF" w:rsidRPr="00115740">
        <w:rPr>
          <w:sz w:val="28"/>
          <w:szCs w:val="28"/>
        </w:rPr>
        <w:t>востребованными</w:t>
      </w:r>
      <w:r w:rsidR="001B36EF" w:rsidRPr="00115740">
        <w:rPr>
          <w:sz w:val="28"/>
          <w:szCs w:val="28"/>
        </w:rPr>
        <w:t xml:space="preserve"> со стороны субъектов малого и среднего предпринимате</w:t>
      </w:r>
      <w:r w:rsidR="00767233">
        <w:rPr>
          <w:sz w:val="28"/>
          <w:szCs w:val="28"/>
        </w:rPr>
        <w:t>льства и организаций, образующих</w:t>
      </w:r>
      <w:r w:rsidR="001B36EF" w:rsidRPr="00115740">
        <w:rPr>
          <w:sz w:val="28"/>
          <w:szCs w:val="28"/>
        </w:rPr>
        <w:t xml:space="preserve"> инфраструктуру поддержки субъектов малого и среднего предпринимательства,</w:t>
      </w:r>
      <w:r w:rsidR="003711E8" w:rsidRPr="00115740">
        <w:rPr>
          <w:sz w:val="28"/>
          <w:szCs w:val="28"/>
        </w:rPr>
        <w:t xml:space="preserve"> и в отношении такого имущества от</w:t>
      </w:r>
      <w:r w:rsidR="004B53FF" w:rsidRPr="00115740">
        <w:rPr>
          <w:sz w:val="28"/>
          <w:szCs w:val="28"/>
        </w:rPr>
        <w:t xml:space="preserve"> субъектов малого и среднего предпринимате</w:t>
      </w:r>
      <w:r w:rsidR="00EB5D3E">
        <w:rPr>
          <w:sz w:val="28"/>
          <w:szCs w:val="28"/>
        </w:rPr>
        <w:t>льства и организаций, образующих</w:t>
      </w:r>
      <w:r w:rsidR="004B53FF" w:rsidRPr="00115740">
        <w:rPr>
          <w:sz w:val="28"/>
          <w:szCs w:val="28"/>
        </w:rPr>
        <w:t xml:space="preserve"> инфраструктуру поддержки субъектов малого </w:t>
      </w:r>
      <w:r w:rsidR="003711E8" w:rsidRPr="00115740">
        <w:rPr>
          <w:sz w:val="28"/>
          <w:szCs w:val="28"/>
        </w:rPr>
        <w:t>и</w:t>
      </w:r>
      <w:proofErr w:type="gramEnd"/>
      <w:r w:rsidR="003711E8" w:rsidRPr="00115740">
        <w:rPr>
          <w:sz w:val="28"/>
          <w:szCs w:val="28"/>
        </w:rPr>
        <w:t xml:space="preserve"> среднего предпринимательства, не поступило:</w:t>
      </w:r>
    </w:p>
    <w:p w:rsidR="00173D1F" w:rsidRPr="00115740" w:rsidRDefault="001B36EF" w:rsidP="001B36E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а) </w:t>
      </w:r>
      <w:r w:rsidR="00173D1F" w:rsidRPr="00115740">
        <w:rPr>
          <w:rFonts w:eastAsiaTheme="minorHAnsi"/>
          <w:sz w:val="28"/>
          <w:szCs w:val="28"/>
          <w:lang w:eastAsia="en-US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в отношении</w:t>
      </w:r>
      <w:r w:rsidR="00AA18D3">
        <w:rPr>
          <w:rFonts w:eastAsiaTheme="minorHAnsi"/>
          <w:sz w:val="28"/>
          <w:szCs w:val="28"/>
          <w:lang w:eastAsia="en-US"/>
        </w:rPr>
        <w:t xml:space="preserve"> </w:t>
      </w:r>
      <w:r w:rsidR="00AA18D3" w:rsidRPr="00C03883">
        <w:rPr>
          <w:sz w:val="28"/>
          <w:szCs w:val="28"/>
        </w:rPr>
        <w:t>объекта муниципального имущества Волгограда</w:t>
      </w:r>
      <w:r w:rsidR="00173D1F" w:rsidRPr="00115740">
        <w:rPr>
          <w:rFonts w:eastAsiaTheme="minorHAnsi"/>
          <w:sz w:val="28"/>
          <w:szCs w:val="28"/>
          <w:lang w:eastAsia="en-US"/>
        </w:rPr>
        <w:t>;</w:t>
      </w:r>
    </w:p>
    <w:p w:rsidR="00173D1F" w:rsidRPr="00115740" w:rsidRDefault="001B36EF" w:rsidP="001B36EF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б) </w:t>
      </w:r>
      <w:r w:rsidR="00173D1F" w:rsidRPr="00115740">
        <w:rPr>
          <w:rFonts w:eastAsiaTheme="minorHAnsi"/>
          <w:sz w:val="28"/>
          <w:szCs w:val="28"/>
          <w:lang w:eastAsia="en-US"/>
        </w:rPr>
        <w:t>ни одного заявления о предоставлении</w:t>
      </w:r>
      <w:r w:rsidR="00F16EB3">
        <w:rPr>
          <w:rFonts w:eastAsiaTheme="minorHAnsi"/>
          <w:sz w:val="28"/>
          <w:szCs w:val="28"/>
          <w:lang w:eastAsia="en-US"/>
        </w:rPr>
        <w:t xml:space="preserve"> </w:t>
      </w:r>
      <w:r w:rsidR="00F16EB3" w:rsidRPr="00C03883">
        <w:rPr>
          <w:sz w:val="28"/>
          <w:szCs w:val="28"/>
        </w:rPr>
        <w:t>объекта муниципального имущества Волгограда</w:t>
      </w:r>
      <w:r w:rsidR="00173D1F" w:rsidRPr="00115740">
        <w:rPr>
          <w:rFonts w:eastAsiaTheme="minorHAnsi"/>
          <w:sz w:val="28"/>
          <w:szCs w:val="28"/>
          <w:lang w:eastAsia="en-US"/>
        </w:rPr>
        <w:t xml:space="preserve">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21" w:history="1">
        <w:r w:rsidR="00173D1F" w:rsidRPr="0011574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3711E8" w:rsidRPr="00115740">
        <w:rPr>
          <w:rFonts w:eastAsiaTheme="minorHAnsi"/>
          <w:sz w:val="28"/>
          <w:szCs w:val="28"/>
          <w:lang w:eastAsia="en-US"/>
        </w:rPr>
        <w:t xml:space="preserve"> от 26 июля 2006 г. № 135-ФЗ </w:t>
      </w:r>
      <w:r w:rsidR="00124420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3711E8" w:rsidRPr="00115740">
        <w:rPr>
          <w:rFonts w:eastAsiaTheme="minorHAnsi"/>
          <w:sz w:val="28"/>
          <w:szCs w:val="28"/>
          <w:lang w:eastAsia="en-US"/>
        </w:rPr>
        <w:t>«</w:t>
      </w:r>
      <w:r w:rsidR="00173D1F" w:rsidRPr="00115740">
        <w:rPr>
          <w:rFonts w:eastAsiaTheme="minorHAnsi"/>
          <w:sz w:val="28"/>
          <w:szCs w:val="28"/>
          <w:lang w:eastAsia="en-US"/>
        </w:rPr>
        <w:t>О защите конкуренции</w:t>
      </w:r>
      <w:r w:rsidR="003711E8" w:rsidRPr="00115740">
        <w:rPr>
          <w:rFonts w:eastAsiaTheme="minorHAnsi"/>
          <w:sz w:val="28"/>
          <w:szCs w:val="28"/>
          <w:lang w:eastAsia="en-US"/>
        </w:rPr>
        <w:t>»</w:t>
      </w:r>
      <w:r w:rsidRPr="00115740">
        <w:rPr>
          <w:rFonts w:eastAsiaTheme="minorHAnsi"/>
          <w:sz w:val="28"/>
          <w:szCs w:val="28"/>
          <w:lang w:eastAsia="en-US"/>
        </w:rPr>
        <w:t>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sz w:val="28"/>
          <w:szCs w:val="28"/>
        </w:rPr>
        <w:t>8.2.3. В случае признания зданий, в которых расположены включенные в перечень объекты муниципального имущества Волгограда,</w:t>
      </w:r>
      <w:r w:rsidRPr="00115740">
        <w:rPr>
          <w:rFonts w:eastAsiaTheme="minorHAnsi"/>
          <w:sz w:val="28"/>
          <w:szCs w:val="28"/>
          <w:lang w:eastAsia="en-US"/>
        </w:rPr>
        <w:t xml:space="preserve"> аварийными и подлежащими сносу или реконструкции.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rFonts w:eastAsiaTheme="minorHAnsi"/>
          <w:sz w:val="28"/>
          <w:szCs w:val="28"/>
          <w:lang w:eastAsia="en-US"/>
        </w:rPr>
        <w:t>8.2.4. В случае принятия органами местного самоуправления Волгограда решения об использовании</w:t>
      </w:r>
      <w:r w:rsidRPr="00115740">
        <w:rPr>
          <w:sz w:val="28"/>
          <w:szCs w:val="28"/>
        </w:rPr>
        <w:t xml:space="preserve"> объектов муниципального имущества Волгограда для муниципальных нужд либо иных целей</w:t>
      </w:r>
      <w:r w:rsidR="004B53FF" w:rsidRPr="00115740">
        <w:rPr>
          <w:sz w:val="28"/>
          <w:szCs w:val="28"/>
        </w:rPr>
        <w:t xml:space="preserve">, а также в случае принятия уполномоченным органом решения об изъятии земельного участка </w:t>
      </w:r>
      <w:r w:rsidR="00124420">
        <w:rPr>
          <w:sz w:val="28"/>
          <w:szCs w:val="28"/>
        </w:rPr>
        <w:t xml:space="preserve">для </w:t>
      </w:r>
      <w:r w:rsidR="004B53FF" w:rsidRPr="00115740">
        <w:rPr>
          <w:sz w:val="28"/>
          <w:szCs w:val="28"/>
        </w:rPr>
        <w:t>государственных нужд</w:t>
      </w:r>
      <w:r w:rsidRPr="00115740">
        <w:rPr>
          <w:sz w:val="28"/>
          <w:szCs w:val="28"/>
        </w:rPr>
        <w:t>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sz w:val="28"/>
          <w:szCs w:val="28"/>
        </w:rPr>
        <w:t xml:space="preserve">8.2.5. В случае прекращения </w:t>
      </w:r>
      <w:r w:rsidR="00F7600C" w:rsidRPr="00115740">
        <w:rPr>
          <w:sz w:val="28"/>
          <w:szCs w:val="28"/>
        </w:rPr>
        <w:t xml:space="preserve">права муниципальной собственности Волгограда </w:t>
      </w:r>
      <w:r w:rsidRPr="00115740">
        <w:rPr>
          <w:sz w:val="28"/>
          <w:szCs w:val="28"/>
        </w:rPr>
        <w:t>на объекты муниципального имущества Волгограда</w:t>
      </w:r>
      <w:r w:rsidR="00F7600C" w:rsidRPr="00115740">
        <w:rPr>
          <w:sz w:val="28"/>
          <w:szCs w:val="28"/>
        </w:rPr>
        <w:t xml:space="preserve"> по решению суда или в ином установленном законом порядке</w:t>
      </w:r>
      <w:r w:rsidRPr="00115740">
        <w:rPr>
          <w:sz w:val="28"/>
          <w:szCs w:val="28"/>
        </w:rPr>
        <w:t>.</w:t>
      </w:r>
    </w:p>
    <w:p w:rsidR="004B53FF" w:rsidRPr="00115740" w:rsidRDefault="004B53FF" w:rsidP="004B53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sz w:val="28"/>
          <w:szCs w:val="28"/>
        </w:rPr>
        <w:t>8.2.6. На основании письменных обращений</w:t>
      </w:r>
      <w:r w:rsidR="00F838A6" w:rsidRPr="00115740">
        <w:rPr>
          <w:sz w:val="28"/>
          <w:szCs w:val="28"/>
        </w:rPr>
        <w:t xml:space="preserve"> </w:t>
      </w:r>
      <w:r w:rsidRPr="00115740">
        <w:rPr>
          <w:sz w:val="28"/>
          <w:szCs w:val="28"/>
        </w:rPr>
        <w:t>муниципальных организаций о необходимости</w:t>
      </w:r>
      <w:r w:rsidR="00F838A6" w:rsidRPr="00115740">
        <w:rPr>
          <w:sz w:val="28"/>
          <w:szCs w:val="28"/>
        </w:rPr>
        <w:t xml:space="preserve"> </w:t>
      </w:r>
      <w:r w:rsidRPr="00115740">
        <w:rPr>
          <w:sz w:val="28"/>
          <w:szCs w:val="28"/>
        </w:rPr>
        <w:t>использования объектов муниципального имущества Волгограда,</w:t>
      </w:r>
      <w:r w:rsidR="00F838A6" w:rsidRPr="00115740">
        <w:rPr>
          <w:sz w:val="28"/>
          <w:szCs w:val="28"/>
        </w:rPr>
        <w:t xml:space="preserve"> </w:t>
      </w:r>
      <w:r w:rsidRPr="00115740">
        <w:rPr>
          <w:sz w:val="28"/>
          <w:szCs w:val="28"/>
        </w:rPr>
        <w:t>закрепл</w:t>
      </w:r>
      <w:r w:rsidR="00812EC7">
        <w:rPr>
          <w:sz w:val="28"/>
          <w:szCs w:val="28"/>
        </w:rPr>
        <w:t>е</w:t>
      </w:r>
      <w:r w:rsidRPr="00115740">
        <w:rPr>
          <w:sz w:val="28"/>
          <w:szCs w:val="28"/>
        </w:rPr>
        <w:t>нных</w:t>
      </w:r>
      <w:r w:rsidR="00F838A6" w:rsidRPr="00115740">
        <w:rPr>
          <w:sz w:val="28"/>
          <w:szCs w:val="28"/>
        </w:rPr>
        <w:t xml:space="preserve"> </w:t>
      </w:r>
      <w:r w:rsidRPr="00115740">
        <w:rPr>
          <w:sz w:val="28"/>
          <w:szCs w:val="28"/>
        </w:rPr>
        <w:t>на праве</w:t>
      </w:r>
      <w:r w:rsidR="00F838A6" w:rsidRPr="00115740">
        <w:rPr>
          <w:sz w:val="28"/>
          <w:szCs w:val="28"/>
        </w:rPr>
        <w:t xml:space="preserve"> </w:t>
      </w:r>
      <w:r w:rsidRPr="00115740">
        <w:rPr>
          <w:sz w:val="28"/>
          <w:szCs w:val="28"/>
        </w:rPr>
        <w:t>оперативного управления</w:t>
      </w:r>
      <w:r w:rsidR="00F838A6" w:rsidRPr="00115740">
        <w:rPr>
          <w:sz w:val="28"/>
          <w:szCs w:val="28"/>
        </w:rPr>
        <w:t xml:space="preserve"> </w:t>
      </w:r>
      <w:r w:rsidRPr="00115740">
        <w:rPr>
          <w:sz w:val="28"/>
          <w:szCs w:val="28"/>
        </w:rPr>
        <w:t>или хозяйственного ведения за указанными муниципальными организациями, для обеспечения исполнения уставной деятельности.</w:t>
      </w:r>
    </w:p>
    <w:p w:rsidR="004B53FF" w:rsidRPr="00115740" w:rsidRDefault="004B53FF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740">
        <w:rPr>
          <w:sz w:val="28"/>
          <w:szCs w:val="28"/>
        </w:rPr>
        <w:lastRenderedPageBreak/>
        <w:t xml:space="preserve">8.2.7. В случаях, указанных в </w:t>
      </w:r>
      <w:hyperlink r:id="rId22" w:history="1">
        <w:r w:rsidRPr="00115740">
          <w:rPr>
            <w:sz w:val="28"/>
            <w:szCs w:val="28"/>
          </w:rPr>
          <w:t>подпункте 6</w:t>
        </w:r>
      </w:hyperlink>
      <w:hyperlink r:id="rId23" w:history="1">
        <w:r w:rsidRPr="00115740">
          <w:rPr>
            <w:sz w:val="28"/>
            <w:szCs w:val="28"/>
          </w:rPr>
          <w:t xml:space="preserve"> пункта 2 статьи 39.3</w:t>
        </w:r>
      </w:hyperlink>
      <w:r w:rsidRPr="00115740">
        <w:rPr>
          <w:sz w:val="28"/>
          <w:szCs w:val="28"/>
        </w:rPr>
        <w:t xml:space="preserve"> Земельного кодекса Российской Федерации.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sz w:val="28"/>
          <w:szCs w:val="28"/>
        </w:rPr>
        <w:t xml:space="preserve">9. </w:t>
      </w:r>
      <w:r w:rsidR="004B53FF" w:rsidRPr="00115740">
        <w:rPr>
          <w:sz w:val="28"/>
          <w:szCs w:val="28"/>
        </w:rPr>
        <w:t xml:space="preserve">Рассмотрение письменных предложений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муниципальных организаций, указанных в </w:t>
      </w:r>
      <w:hyperlink r:id="rId24" w:history="1">
        <w:r w:rsidR="004B53FF" w:rsidRPr="00115740">
          <w:rPr>
            <w:sz w:val="28"/>
            <w:szCs w:val="28"/>
          </w:rPr>
          <w:t>пунктах 7</w:t>
        </w:r>
      </w:hyperlink>
      <w:r w:rsidR="004B53FF" w:rsidRPr="00115740">
        <w:rPr>
          <w:sz w:val="28"/>
          <w:szCs w:val="28"/>
        </w:rPr>
        <w:t xml:space="preserve"> и </w:t>
      </w:r>
      <w:hyperlink r:id="rId25" w:history="1">
        <w:r w:rsidR="004B53FF" w:rsidRPr="00115740">
          <w:rPr>
            <w:sz w:val="28"/>
            <w:szCs w:val="28"/>
          </w:rPr>
          <w:t>8</w:t>
        </w:r>
      </w:hyperlink>
      <w:r w:rsidR="004B53FF" w:rsidRPr="00115740">
        <w:rPr>
          <w:sz w:val="28"/>
          <w:szCs w:val="28"/>
        </w:rPr>
        <w:t xml:space="preserve"> настоящего Порядка, осуществляется Департаментом. Департамент в течение 5 дней </w:t>
      </w:r>
      <w:proofErr w:type="gramStart"/>
      <w:r w:rsidR="004B53FF" w:rsidRPr="00115740">
        <w:rPr>
          <w:sz w:val="28"/>
          <w:szCs w:val="28"/>
        </w:rPr>
        <w:t>с даты регистрации</w:t>
      </w:r>
      <w:proofErr w:type="gramEnd"/>
      <w:r w:rsidR="004B53FF" w:rsidRPr="00115740">
        <w:rPr>
          <w:sz w:val="28"/>
          <w:szCs w:val="28"/>
        </w:rPr>
        <w:t xml:space="preserve"> предложения информирует заявителя о результате его рассмотрения. Результатом рассмотрения Департаментом предложения является:</w:t>
      </w:r>
    </w:p>
    <w:p w:rsidR="00967EC5" w:rsidRPr="00115740" w:rsidRDefault="00967EC5" w:rsidP="00356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9.1. </w:t>
      </w:r>
      <w:r w:rsidR="00B44945" w:rsidRPr="00115740">
        <w:rPr>
          <w:rFonts w:eastAsiaTheme="minorHAnsi"/>
          <w:sz w:val="28"/>
          <w:szCs w:val="28"/>
          <w:lang w:eastAsia="en-US"/>
        </w:rPr>
        <w:t xml:space="preserve">Принятие решения о </w:t>
      </w:r>
      <w:r w:rsidRPr="00115740">
        <w:rPr>
          <w:rFonts w:eastAsiaTheme="minorHAnsi"/>
          <w:sz w:val="28"/>
          <w:szCs w:val="28"/>
          <w:lang w:eastAsia="en-US"/>
        </w:rPr>
        <w:t>внесении изменений в перечень в части включения или исключения</w:t>
      </w:r>
      <w:r w:rsidRPr="00115740">
        <w:rPr>
          <w:sz w:val="28"/>
          <w:szCs w:val="28"/>
        </w:rPr>
        <w:t xml:space="preserve"> объектов муниципального имущества Волгограда.</w:t>
      </w:r>
    </w:p>
    <w:p w:rsidR="00967EC5" w:rsidRPr="00115740" w:rsidRDefault="00967EC5" w:rsidP="003568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sz w:val="28"/>
          <w:szCs w:val="28"/>
        </w:rPr>
        <w:t>9.2. Направление заявителю мотивированного отказа во</w:t>
      </w:r>
      <w:r w:rsidRPr="00115740">
        <w:rPr>
          <w:rFonts w:eastAsiaTheme="minorHAnsi"/>
          <w:sz w:val="28"/>
          <w:szCs w:val="28"/>
          <w:lang w:eastAsia="en-US"/>
        </w:rPr>
        <w:t xml:space="preserve"> внесении изменений в перечень в части включения или исключения</w:t>
      </w:r>
      <w:r w:rsidRPr="00115740">
        <w:rPr>
          <w:sz w:val="28"/>
          <w:szCs w:val="28"/>
        </w:rPr>
        <w:t xml:space="preserve"> объектов муни</w:t>
      </w:r>
      <w:r w:rsidR="004D692D" w:rsidRPr="00115740">
        <w:rPr>
          <w:sz w:val="28"/>
          <w:szCs w:val="28"/>
        </w:rPr>
        <w:t>ципального имущества Волгограда</w:t>
      </w:r>
      <w:r w:rsidRPr="00115740">
        <w:rPr>
          <w:sz w:val="28"/>
          <w:szCs w:val="28"/>
        </w:rPr>
        <w:t>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Par19"/>
      <w:bookmarkEnd w:id="0"/>
      <w:r w:rsidRPr="00115740">
        <w:rPr>
          <w:rFonts w:eastAsiaTheme="minorHAnsi"/>
          <w:sz w:val="28"/>
          <w:szCs w:val="28"/>
          <w:lang w:eastAsia="en-US"/>
        </w:rPr>
        <w:t xml:space="preserve">10. Сведения об </w:t>
      </w:r>
      <w:r w:rsidR="004B53FF" w:rsidRPr="00115740">
        <w:rPr>
          <w:sz w:val="28"/>
          <w:szCs w:val="28"/>
        </w:rPr>
        <w:t xml:space="preserve">объектах муниципального </w:t>
      </w:r>
      <w:r w:rsidRPr="00115740">
        <w:rPr>
          <w:sz w:val="28"/>
          <w:szCs w:val="28"/>
        </w:rPr>
        <w:t>имущества Волгограда</w:t>
      </w:r>
      <w:r w:rsidRPr="00115740">
        <w:rPr>
          <w:rFonts w:eastAsiaTheme="minorHAnsi"/>
          <w:sz w:val="28"/>
          <w:szCs w:val="28"/>
          <w:lang w:eastAsia="en-US"/>
        </w:rPr>
        <w:t xml:space="preserve"> вносятся в </w:t>
      </w:r>
      <w:hyperlink r:id="rId26" w:history="1">
        <w:r w:rsidRPr="00115740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 в </w:t>
      </w:r>
      <w:hyperlink r:id="rId27" w:history="1">
        <w:r w:rsidRPr="00115740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 и по </w:t>
      </w:r>
      <w:hyperlink r:id="rId28" w:history="1">
        <w:r w:rsidRPr="00115740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, которые установлены в соответствии с </w:t>
      </w:r>
      <w:hyperlink r:id="rId29" w:history="1">
        <w:r w:rsidRPr="00115740">
          <w:rPr>
            <w:rFonts w:eastAsiaTheme="minorHAnsi"/>
            <w:sz w:val="28"/>
            <w:szCs w:val="28"/>
            <w:lang w:eastAsia="en-US"/>
          </w:rPr>
          <w:t>частью 4.4 статьи 18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D06AD" w:rsidRPr="00115740">
        <w:rPr>
          <w:sz w:val="28"/>
          <w:szCs w:val="28"/>
        </w:rPr>
        <w:t>от 24 июля</w:t>
      </w:r>
      <w:r w:rsidRPr="0011574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115740">
          <w:rPr>
            <w:sz w:val="28"/>
            <w:szCs w:val="28"/>
          </w:rPr>
          <w:t>2007 г</w:t>
        </w:r>
      </w:smartTag>
      <w:r w:rsidR="000C4E10">
        <w:rPr>
          <w:sz w:val="28"/>
          <w:szCs w:val="28"/>
        </w:rPr>
        <w:t xml:space="preserve">. </w:t>
      </w:r>
      <w:r w:rsidRPr="00115740">
        <w:rPr>
          <w:sz w:val="28"/>
          <w:szCs w:val="28"/>
        </w:rPr>
        <w:t xml:space="preserve">№ 209-ФЗ </w:t>
      </w:r>
      <w:r w:rsidR="001E62BF">
        <w:rPr>
          <w:sz w:val="28"/>
          <w:szCs w:val="28"/>
        </w:rPr>
        <w:t xml:space="preserve">               </w:t>
      </w:r>
      <w:r w:rsidRPr="00115740">
        <w:rPr>
          <w:rFonts w:eastAsiaTheme="minorHAnsi"/>
          <w:sz w:val="28"/>
          <w:szCs w:val="28"/>
          <w:lang w:eastAsia="en-US"/>
        </w:rPr>
        <w:t>«О развитии малого и среднего п</w:t>
      </w:r>
      <w:r w:rsidR="000C4E10">
        <w:rPr>
          <w:rFonts w:eastAsiaTheme="minorHAnsi"/>
          <w:sz w:val="28"/>
          <w:szCs w:val="28"/>
          <w:lang w:eastAsia="en-US"/>
        </w:rPr>
        <w:t xml:space="preserve">редпринимательства в Российской </w:t>
      </w:r>
      <w:r w:rsidRPr="00115740">
        <w:rPr>
          <w:rFonts w:eastAsiaTheme="minorHAnsi"/>
          <w:sz w:val="28"/>
          <w:szCs w:val="28"/>
          <w:lang w:eastAsia="en-US"/>
        </w:rPr>
        <w:t>Федерации».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>11. Ведение перечня осуществляется Департаментом в электронной форме.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12. </w:t>
      </w:r>
      <w:hyperlink r:id="rId30" w:history="1">
        <w:r w:rsidRPr="00115740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115740">
        <w:rPr>
          <w:rFonts w:eastAsiaTheme="minorHAnsi"/>
          <w:sz w:val="28"/>
          <w:szCs w:val="28"/>
          <w:lang w:eastAsia="en-US"/>
        </w:rPr>
        <w:t xml:space="preserve"> и внесенные в него изменения подлежат: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12.1. Опубликованию </w:t>
      </w:r>
      <w:r w:rsidRPr="00115740">
        <w:rPr>
          <w:sz w:val="28"/>
          <w:szCs w:val="28"/>
        </w:rPr>
        <w:t>в</w:t>
      </w:r>
      <w:r w:rsidRPr="00115740">
        <w:rPr>
          <w:sz w:val="28"/>
        </w:rPr>
        <w:t xml:space="preserve"> официальных средствах массовой информации –</w:t>
      </w:r>
      <w:r w:rsidR="00E517AB" w:rsidRPr="00115740">
        <w:rPr>
          <w:sz w:val="28"/>
        </w:rPr>
        <w:t xml:space="preserve"> </w:t>
      </w:r>
      <w:r w:rsidR="001E62BF">
        <w:rPr>
          <w:sz w:val="28"/>
        </w:rPr>
        <w:t xml:space="preserve"> </w:t>
      </w:r>
      <w:r w:rsidRPr="00115740">
        <w:rPr>
          <w:sz w:val="28"/>
        </w:rPr>
        <w:t xml:space="preserve">в </w:t>
      </w:r>
      <w:r w:rsidRPr="00115740">
        <w:rPr>
          <w:rFonts w:eastAsiaTheme="minorHAnsi"/>
          <w:sz w:val="28"/>
          <w:szCs w:val="28"/>
          <w:lang w:eastAsia="en-US"/>
        </w:rPr>
        <w:t xml:space="preserve">течение 10 рабочих дней со дня </w:t>
      </w:r>
      <w:r w:rsidRPr="00115740">
        <w:rPr>
          <w:sz w:val="28"/>
          <w:szCs w:val="28"/>
        </w:rPr>
        <w:t>издания постановления администрации Волгограда, указанного в пункте 3 настоящего Порядка</w:t>
      </w:r>
      <w:r w:rsidRPr="00115740">
        <w:rPr>
          <w:rFonts w:eastAsiaTheme="minorHAnsi"/>
          <w:sz w:val="28"/>
          <w:szCs w:val="28"/>
          <w:lang w:eastAsia="en-US"/>
        </w:rPr>
        <w:t>.</w:t>
      </w:r>
    </w:p>
    <w:p w:rsidR="00967EC5" w:rsidRPr="00115740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740">
        <w:rPr>
          <w:rFonts w:eastAsiaTheme="minorHAnsi"/>
          <w:sz w:val="28"/>
          <w:szCs w:val="28"/>
          <w:lang w:eastAsia="en-US"/>
        </w:rPr>
        <w:t xml:space="preserve">12.2. Размещению на </w:t>
      </w:r>
      <w:r w:rsidRPr="00115740">
        <w:rPr>
          <w:sz w:val="28"/>
          <w:szCs w:val="28"/>
        </w:rPr>
        <w:t xml:space="preserve">официальном сайте </w:t>
      </w:r>
      <w:r w:rsidR="006416FB" w:rsidRPr="00906947">
        <w:rPr>
          <w:sz w:val="28"/>
          <w:szCs w:val="28"/>
        </w:rPr>
        <w:t>администрации Волгограда</w:t>
      </w:r>
      <w:r w:rsidR="006416FB" w:rsidRPr="00115740">
        <w:rPr>
          <w:sz w:val="28"/>
          <w:szCs w:val="28"/>
        </w:rPr>
        <w:t xml:space="preserve"> </w:t>
      </w:r>
      <w:r w:rsidRPr="00115740">
        <w:rPr>
          <w:sz w:val="28"/>
          <w:szCs w:val="28"/>
        </w:rPr>
        <w:t xml:space="preserve">в информационно-телекоммуникационной сети Интернет </w:t>
      </w:r>
      <w:r w:rsidRPr="00115740">
        <w:rPr>
          <w:sz w:val="28"/>
        </w:rPr>
        <w:t>–</w:t>
      </w:r>
      <w:r w:rsidRPr="00115740">
        <w:rPr>
          <w:sz w:val="28"/>
          <w:szCs w:val="28"/>
        </w:rPr>
        <w:t xml:space="preserve"> </w:t>
      </w:r>
      <w:r w:rsidRPr="00115740">
        <w:rPr>
          <w:rFonts w:eastAsiaTheme="minorHAnsi"/>
          <w:sz w:val="28"/>
          <w:szCs w:val="28"/>
          <w:lang w:eastAsia="en-US"/>
        </w:rPr>
        <w:t xml:space="preserve">в течение 3 рабочих дней со дня </w:t>
      </w:r>
      <w:r w:rsidRPr="00115740">
        <w:rPr>
          <w:sz w:val="28"/>
          <w:szCs w:val="28"/>
        </w:rPr>
        <w:t xml:space="preserve">издания постановления администрации Волгограда, указанного </w:t>
      </w:r>
      <w:r w:rsidR="00F45BA1">
        <w:rPr>
          <w:sz w:val="28"/>
          <w:szCs w:val="28"/>
        </w:rPr>
        <w:t xml:space="preserve">              </w:t>
      </w:r>
      <w:r w:rsidRPr="00115740">
        <w:rPr>
          <w:sz w:val="28"/>
          <w:szCs w:val="28"/>
        </w:rPr>
        <w:t>в пункте 3 настоящего Порядка</w:t>
      </w:r>
      <w:r w:rsidRPr="00115740">
        <w:rPr>
          <w:rFonts w:eastAsiaTheme="minorHAnsi"/>
          <w:sz w:val="28"/>
          <w:szCs w:val="28"/>
          <w:lang w:eastAsia="en-US"/>
        </w:rPr>
        <w:t>.</w:t>
      </w:r>
    </w:p>
    <w:p w:rsidR="00967EC5" w:rsidRPr="00115740" w:rsidRDefault="00967EC5" w:rsidP="0035684C">
      <w:pPr>
        <w:rPr>
          <w:sz w:val="28"/>
          <w:szCs w:val="28"/>
        </w:rPr>
      </w:pPr>
    </w:p>
    <w:p w:rsidR="00967EC5" w:rsidRPr="00115740" w:rsidRDefault="00967EC5" w:rsidP="0035684C">
      <w:pPr>
        <w:rPr>
          <w:sz w:val="28"/>
          <w:szCs w:val="28"/>
        </w:rPr>
      </w:pPr>
    </w:p>
    <w:p w:rsidR="00967EC5" w:rsidRPr="00115740" w:rsidRDefault="00967EC5" w:rsidP="0035684C">
      <w:pPr>
        <w:rPr>
          <w:sz w:val="28"/>
          <w:szCs w:val="28"/>
        </w:rPr>
      </w:pPr>
    </w:p>
    <w:p w:rsidR="00BD5845" w:rsidRPr="00115740" w:rsidRDefault="00967EC5" w:rsidP="0035684C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115740">
        <w:rPr>
          <w:sz w:val="28"/>
          <w:szCs w:val="28"/>
        </w:rPr>
        <w:t>Департамент муниципального имущества</w:t>
      </w:r>
      <w:r w:rsidR="0035684C" w:rsidRPr="00115740">
        <w:rPr>
          <w:sz w:val="28"/>
          <w:szCs w:val="28"/>
        </w:rPr>
        <w:t xml:space="preserve"> </w:t>
      </w:r>
      <w:r w:rsidRPr="00115740">
        <w:rPr>
          <w:sz w:val="28"/>
          <w:szCs w:val="28"/>
        </w:rPr>
        <w:t>администраци</w:t>
      </w:r>
      <w:r w:rsidR="00E517AB" w:rsidRPr="00115740">
        <w:rPr>
          <w:sz w:val="28"/>
          <w:szCs w:val="28"/>
        </w:rPr>
        <w:t>и Волгограда</w:t>
      </w:r>
      <w:bookmarkStart w:id="1" w:name="_GoBack"/>
      <w:bookmarkEnd w:id="1"/>
    </w:p>
    <w:sectPr w:rsidR="00BD5845" w:rsidRPr="00115740" w:rsidSect="0035684C">
      <w:headerReference w:type="default" r:id="rId31"/>
      <w:footerReference w:type="first" r:id="rId32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B0" w:rsidRDefault="006C12B0" w:rsidP="006C12B0">
      <w:r>
        <w:separator/>
      </w:r>
    </w:p>
  </w:endnote>
  <w:endnote w:type="continuationSeparator" w:id="0">
    <w:p w:rsidR="006C12B0" w:rsidRDefault="006C12B0" w:rsidP="006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25" w:rsidRPr="00892B44" w:rsidRDefault="00BA5025" w:rsidP="00892B44">
    <w:pPr>
      <w:pStyle w:val="a6"/>
    </w:pPr>
    <w:r w:rsidRPr="00892B4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B0" w:rsidRDefault="006C12B0" w:rsidP="006C12B0">
      <w:r>
        <w:separator/>
      </w:r>
    </w:p>
  </w:footnote>
  <w:footnote w:type="continuationSeparator" w:id="0">
    <w:p w:rsidR="006C12B0" w:rsidRDefault="006C12B0" w:rsidP="006C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723276"/>
      <w:docPartObj>
        <w:docPartGallery w:val="Page Numbers (Top of Page)"/>
        <w:docPartUnique/>
      </w:docPartObj>
    </w:sdtPr>
    <w:sdtEndPr/>
    <w:sdtContent>
      <w:p w:rsidR="006C12B0" w:rsidRDefault="006C12B0" w:rsidP="00BD58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C2A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0C"/>
    <w:rsid w:val="00001618"/>
    <w:rsid w:val="00043A9E"/>
    <w:rsid w:val="0004756C"/>
    <w:rsid w:val="000516F6"/>
    <w:rsid w:val="00064602"/>
    <w:rsid w:val="000A6007"/>
    <w:rsid w:val="000A68EA"/>
    <w:rsid w:val="000B0341"/>
    <w:rsid w:val="000C4E10"/>
    <w:rsid w:val="000C7A47"/>
    <w:rsid w:val="00115740"/>
    <w:rsid w:val="001176F8"/>
    <w:rsid w:val="00124420"/>
    <w:rsid w:val="00165C50"/>
    <w:rsid w:val="00171C3F"/>
    <w:rsid w:val="00173D1F"/>
    <w:rsid w:val="001848AA"/>
    <w:rsid w:val="001865D4"/>
    <w:rsid w:val="0019226C"/>
    <w:rsid w:val="001A2BCA"/>
    <w:rsid w:val="001A50FF"/>
    <w:rsid w:val="001A70F0"/>
    <w:rsid w:val="001B36EF"/>
    <w:rsid w:val="001C2DDC"/>
    <w:rsid w:val="001D6DB4"/>
    <w:rsid w:val="001E62BF"/>
    <w:rsid w:val="001F70B0"/>
    <w:rsid w:val="00210515"/>
    <w:rsid w:val="0021511E"/>
    <w:rsid w:val="002162DD"/>
    <w:rsid w:val="0023133E"/>
    <w:rsid w:val="0025757B"/>
    <w:rsid w:val="00266050"/>
    <w:rsid w:val="002A1047"/>
    <w:rsid w:val="002C353C"/>
    <w:rsid w:val="002E24CD"/>
    <w:rsid w:val="002F7783"/>
    <w:rsid w:val="00322608"/>
    <w:rsid w:val="0033118E"/>
    <w:rsid w:val="003343CB"/>
    <w:rsid w:val="00336D3E"/>
    <w:rsid w:val="00347EB0"/>
    <w:rsid w:val="00353B5A"/>
    <w:rsid w:val="0035684C"/>
    <w:rsid w:val="00366F6F"/>
    <w:rsid w:val="003711E8"/>
    <w:rsid w:val="0038026C"/>
    <w:rsid w:val="003C72BD"/>
    <w:rsid w:val="003D06AD"/>
    <w:rsid w:val="004027BF"/>
    <w:rsid w:val="0044296D"/>
    <w:rsid w:val="0048470B"/>
    <w:rsid w:val="004A7C24"/>
    <w:rsid w:val="004B53FF"/>
    <w:rsid w:val="004C4A75"/>
    <w:rsid w:val="004D2D4F"/>
    <w:rsid w:val="004D692D"/>
    <w:rsid w:val="004F4B06"/>
    <w:rsid w:val="0055669F"/>
    <w:rsid w:val="005658BD"/>
    <w:rsid w:val="00593CB5"/>
    <w:rsid w:val="005A0309"/>
    <w:rsid w:val="005D42F9"/>
    <w:rsid w:val="005F67C2"/>
    <w:rsid w:val="005F69BE"/>
    <w:rsid w:val="006416FB"/>
    <w:rsid w:val="00654E84"/>
    <w:rsid w:val="00655BBB"/>
    <w:rsid w:val="0067350F"/>
    <w:rsid w:val="0068369A"/>
    <w:rsid w:val="00685D76"/>
    <w:rsid w:val="006C12B0"/>
    <w:rsid w:val="006D2621"/>
    <w:rsid w:val="006F0A97"/>
    <w:rsid w:val="00702F34"/>
    <w:rsid w:val="00712618"/>
    <w:rsid w:val="007224D8"/>
    <w:rsid w:val="00762899"/>
    <w:rsid w:val="00767233"/>
    <w:rsid w:val="007A6080"/>
    <w:rsid w:val="007B48EC"/>
    <w:rsid w:val="007D09DB"/>
    <w:rsid w:val="007D3818"/>
    <w:rsid w:val="007D7D24"/>
    <w:rsid w:val="007E3A13"/>
    <w:rsid w:val="007F0F1F"/>
    <w:rsid w:val="00812EC7"/>
    <w:rsid w:val="00832765"/>
    <w:rsid w:val="00836187"/>
    <w:rsid w:val="008362AD"/>
    <w:rsid w:val="00852A43"/>
    <w:rsid w:val="00863452"/>
    <w:rsid w:val="0088058A"/>
    <w:rsid w:val="00892B44"/>
    <w:rsid w:val="008A3B10"/>
    <w:rsid w:val="008D7AA3"/>
    <w:rsid w:val="008E4EC3"/>
    <w:rsid w:val="00902AC9"/>
    <w:rsid w:val="00902E7E"/>
    <w:rsid w:val="00906947"/>
    <w:rsid w:val="00907A8B"/>
    <w:rsid w:val="00913300"/>
    <w:rsid w:val="009163C5"/>
    <w:rsid w:val="00923D3B"/>
    <w:rsid w:val="00954122"/>
    <w:rsid w:val="00967EC5"/>
    <w:rsid w:val="009734E6"/>
    <w:rsid w:val="009744FD"/>
    <w:rsid w:val="009D64E1"/>
    <w:rsid w:val="009F4193"/>
    <w:rsid w:val="00A04123"/>
    <w:rsid w:val="00A128C3"/>
    <w:rsid w:val="00A15B86"/>
    <w:rsid w:val="00A1780C"/>
    <w:rsid w:val="00A27290"/>
    <w:rsid w:val="00A35AA2"/>
    <w:rsid w:val="00A70D21"/>
    <w:rsid w:val="00A751D6"/>
    <w:rsid w:val="00A75EA5"/>
    <w:rsid w:val="00A807B8"/>
    <w:rsid w:val="00A817B2"/>
    <w:rsid w:val="00AA18D3"/>
    <w:rsid w:val="00AA2B4B"/>
    <w:rsid w:val="00AA5E6F"/>
    <w:rsid w:val="00AB3C2A"/>
    <w:rsid w:val="00AD33E3"/>
    <w:rsid w:val="00AE53DC"/>
    <w:rsid w:val="00B069B0"/>
    <w:rsid w:val="00B24334"/>
    <w:rsid w:val="00B416DE"/>
    <w:rsid w:val="00B44945"/>
    <w:rsid w:val="00BA0B2A"/>
    <w:rsid w:val="00BA5025"/>
    <w:rsid w:val="00BD5845"/>
    <w:rsid w:val="00BE7C2D"/>
    <w:rsid w:val="00BF127B"/>
    <w:rsid w:val="00C03883"/>
    <w:rsid w:val="00C03FEC"/>
    <w:rsid w:val="00C126AC"/>
    <w:rsid w:val="00C2246C"/>
    <w:rsid w:val="00C378AC"/>
    <w:rsid w:val="00C86DB0"/>
    <w:rsid w:val="00CC25C3"/>
    <w:rsid w:val="00CC4648"/>
    <w:rsid w:val="00CD263C"/>
    <w:rsid w:val="00D209BF"/>
    <w:rsid w:val="00D23653"/>
    <w:rsid w:val="00D33404"/>
    <w:rsid w:val="00D37FC9"/>
    <w:rsid w:val="00D62EEA"/>
    <w:rsid w:val="00D63399"/>
    <w:rsid w:val="00D92AE6"/>
    <w:rsid w:val="00DB3A06"/>
    <w:rsid w:val="00DF24B1"/>
    <w:rsid w:val="00DF42B5"/>
    <w:rsid w:val="00E03302"/>
    <w:rsid w:val="00E07211"/>
    <w:rsid w:val="00E25991"/>
    <w:rsid w:val="00E327C2"/>
    <w:rsid w:val="00E377C7"/>
    <w:rsid w:val="00E429B0"/>
    <w:rsid w:val="00E517AB"/>
    <w:rsid w:val="00E96F88"/>
    <w:rsid w:val="00EA3549"/>
    <w:rsid w:val="00EB5D3E"/>
    <w:rsid w:val="00F16EB3"/>
    <w:rsid w:val="00F36549"/>
    <w:rsid w:val="00F4317A"/>
    <w:rsid w:val="00F44A6B"/>
    <w:rsid w:val="00F45BA1"/>
    <w:rsid w:val="00F46360"/>
    <w:rsid w:val="00F56AE1"/>
    <w:rsid w:val="00F735CD"/>
    <w:rsid w:val="00F74F10"/>
    <w:rsid w:val="00F7600C"/>
    <w:rsid w:val="00F838A6"/>
    <w:rsid w:val="00FC7605"/>
    <w:rsid w:val="00FD0D2A"/>
    <w:rsid w:val="00FD3876"/>
    <w:rsid w:val="00FE1628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8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1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6C1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1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C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C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rsid w:val="0023133E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2313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8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1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6C1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1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C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C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rsid w:val="0023133E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2313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EA762A354B1D1ED0BD95260B3F74D5BE9DF7970D646FBFDBB140BEFBA2922871AF6481277489C154AA42CE3F4CC5FD4205C926DDx6n3G" TargetMode="External"/><Relationship Id="rId18" Type="http://schemas.openxmlformats.org/officeDocument/2006/relationships/hyperlink" Target="consultantplus://offline/ref=120BCA53BE158FF17DEEB13276E10524CF1729BDB45F83C46EC5F12DCB077269A50891C33ABBB33F1E8D3CFBB4BC8AF9699AA58EA8xBO8L" TargetMode="External"/><Relationship Id="rId26" Type="http://schemas.openxmlformats.org/officeDocument/2006/relationships/hyperlink" Target="consultantplus://offline/ref=CC6EF2F119D078AE8C596402E408EA4259E4FADD082C17865DB74B33B387ACCFBEBF22E90217F824U8Y1J" TargetMode="External"/><Relationship Id="rId21" Type="http://schemas.openxmlformats.org/officeDocument/2006/relationships/hyperlink" Target="consultantplus://offline/ref=F1E31E12D4E0196DD399B2AF3B0C134A535DA3240E059399D9FD94B3E6E8A7AA7A98EEF10C7E1CEEC4BE2BACCBW563J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EA762A354B1D1ED0BD95260B3F74D5BE9DF7970D646FBFDBB140BEFBA2922871AF6481277289C154AA42CE3F4CC5FD4205C926DDx6n3G" TargetMode="External"/><Relationship Id="rId17" Type="http://schemas.openxmlformats.org/officeDocument/2006/relationships/hyperlink" Target="consultantplus://offline/ref=120BCA53BE158FF17DEEB13276E10524CF1729BDB45F83C46EC5F12DCB077269A50891C33AB9B33F1E8D3CFBB4BC8AF9699AA58EA8xBO8L" TargetMode="External"/><Relationship Id="rId25" Type="http://schemas.openxmlformats.org/officeDocument/2006/relationships/hyperlink" Target="consultantplus://offline/ref=19F27349879EE5CCEF28FC13638E97920C7C9183A17ACE4847366C693FBBFA60DC17BEB566E9BFE911140B2809D21EECDCE46688EA2803DA7A1A1B1CqFI9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20BCA53BE158FF17DEEB13276E10524CF1729BFB55D83C46EC5F12DCB077269B708C9CA3CB0A66A4ED76BF6B7xBOCL" TargetMode="External"/><Relationship Id="rId20" Type="http://schemas.openxmlformats.org/officeDocument/2006/relationships/hyperlink" Target="consultantplus://offline/ref=120BCA53BE158FF17DEEB13276E10524CE1E29BBB85C83C46EC5F12DCB077269A50891C439B9B33F1E8D3CFBB4BC8AF9699AA58EA8xBO8L" TargetMode="External"/><Relationship Id="rId29" Type="http://schemas.openxmlformats.org/officeDocument/2006/relationships/hyperlink" Target="consultantplus://offline/ref=CC6EF2F119D078AE8C596402E408EA425AECF9D8042717865DB74B33B387ACCFBEBF22E90217FB21U8Y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EA762A354B1D1ED0BD95260B3F74D5BE9DF7970D646FBFDBB140BEFBA2922871AF6481277189C154AA42CE3F4CC5FD4205C926DDx6n3G" TargetMode="External"/><Relationship Id="rId24" Type="http://schemas.openxmlformats.org/officeDocument/2006/relationships/hyperlink" Target="consultantplus://offline/ref=19F27349879EE5CCEF28FC13638E97920C7C9183A17ACE4847366C693FBBFA60DC17BEB566E9BFE911140B2804D21EECDCE46688EA2803DA7A1A1B1CqFI9M" TargetMode="External"/><Relationship Id="rId32" Type="http://schemas.openxmlformats.org/officeDocument/2006/relationships/footer" Target="footer1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EA762A354B1D1ED0BD95260B3F74D5BE9DF7970D646FBFDBB140BEFBA2922871AF6481277889C154AA42CE3F4CC5FD4205C926DDx6n3G" TargetMode="External"/><Relationship Id="rId23" Type="http://schemas.openxmlformats.org/officeDocument/2006/relationships/hyperlink" Target="consultantplus://offline/ref=7A2F286BC8287C416EC8644B14478E15D8CDC5CECEF9BF6175C4AF89A1906332D48EDB2C11CEF97F98EEE42BAF4996D84C63BD021061KEs7H" TargetMode="External"/><Relationship Id="rId28" Type="http://schemas.openxmlformats.org/officeDocument/2006/relationships/hyperlink" Target="consultantplus://offline/ref=CC6EF2F119D078AE8C596402E408EA4259E5F8DA062A17865DB74B33B387ACCFBEBF22E90217F827U8YDJ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consultantplus://offline/ref=FEEA762A354B1D1ED0BD95260B3F74D5BE9DF7970D646FBFDBB140BEFBA2922871AF64862271839E51BF5396304DD8E2421AD524DC6Ax8nAG" TargetMode="External"/><Relationship Id="rId19" Type="http://schemas.openxmlformats.org/officeDocument/2006/relationships/hyperlink" Target="consultantplus://offline/ref=120BCA53BE158FF17DEEB13276E10524CF1729BDB45F83C46EC5F12DCB077269A50891C63BB0B8601B982DA3BBB69CE66985B98CA9B1x9O6L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6EF2F119D078AE8C596402E408EA4259E4FADD082C17865DB74B33B387ACCFBEBF22E90217F824U8Y1J" TargetMode="External"/><Relationship Id="rId14" Type="http://schemas.openxmlformats.org/officeDocument/2006/relationships/hyperlink" Target="consultantplus://offline/ref=FEEA762A354B1D1ED0BD95260B3F74D5BE9DF7970D646FBFDBB140BEFBA2922871AF6481277989C154AA42CE3F4CC5FD4205C926DDx6n3G" TargetMode="External"/><Relationship Id="rId22" Type="http://schemas.openxmlformats.org/officeDocument/2006/relationships/hyperlink" Target="consultantplus://offline/ref=7A2F286BC8287C416EC8644B14478E15D8CDC5CECEF9BF6175C4AF89A1906332D48EDB2910C7F2209DFBF573A0488BC74C7CA10011K6s8H" TargetMode="External"/><Relationship Id="rId27" Type="http://schemas.openxmlformats.org/officeDocument/2006/relationships/hyperlink" Target="consultantplus://offline/ref=CC6EF2F119D078AE8C596402E408EA4259E5F8DA062A17865DB74B33B387ACCFBEBF22E90217F926U8YCJ" TargetMode="External"/><Relationship Id="rId30" Type="http://schemas.openxmlformats.org/officeDocument/2006/relationships/hyperlink" Target="consultantplus://offline/ref=CC6EF2F119D078AE8C596402E408EA4259E4FADD082C17865DB74B33B387ACCFBEBF22E90217F824U8Y1J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consultantplus://offline/ref=0E885329CB9322F50FCF7361F164B624F7F003AC5F429FE92163A8F014FFD42A56D581679560FCA68F31CB1AD313D2291CAD9D2A868367CCP7uD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B0340A18-1FAF-4F52-BA2B-EC15043ECE5A}"/>
</file>

<file path=customXml/itemProps2.xml><?xml version="1.0" encoding="utf-8"?>
<ds:datastoreItem xmlns:ds="http://schemas.openxmlformats.org/officeDocument/2006/customXml" ds:itemID="{1B535ACC-BBDB-4E10-A013-1F48289DDE8D}"/>
</file>

<file path=customXml/itemProps3.xml><?xml version="1.0" encoding="utf-8"?>
<ds:datastoreItem xmlns:ds="http://schemas.openxmlformats.org/officeDocument/2006/customXml" ds:itemID="{1C0A750D-E30E-4EAC-8996-47346B91B4D3}"/>
</file>

<file path=customXml/itemProps4.xml><?xml version="1.0" encoding="utf-8"?>
<ds:datastoreItem xmlns:ds="http://schemas.openxmlformats.org/officeDocument/2006/customXml" ds:itemID="{89467C87-2FAF-4A55-AAB1-44F7591BA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Брехова</dc:creator>
  <cp:lastModifiedBy>Погасий Валерия Николаевна</cp:lastModifiedBy>
  <cp:revision>18</cp:revision>
  <cp:lastPrinted>2019-01-16T12:37:00Z</cp:lastPrinted>
  <dcterms:created xsi:type="dcterms:W3CDTF">2019-02-20T09:36:00Z</dcterms:created>
  <dcterms:modified xsi:type="dcterms:W3CDTF">2019-02-21T13:14:00Z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