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31" w:rsidRDefault="00326231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326231" w:rsidRPr="00331A45" w:rsidRDefault="00326231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326231" w:rsidRDefault="00326231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326231" w:rsidRPr="00EE3713" w:rsidRDefault="00326231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26231" w:rsidRPr="0038662D" w:rsidRDefault="00326231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r>
        <w:rPr>
          <w:sz w:val="16"/>
          <w:szCs w:val="16"/>
        </w:rPr>
        <w:t>пр-кт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326231" w:rsidRPr="0038662D" w:rsidRDefault="00326231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326231" w:rsidTr="008D69D6">
        <w:tc>
          <w:tcPr>
            <w:tcW w:w="486" w:type="dxa"/>
            <w:vAlign w:val="bottom"/>
          </w:tcPr>
          <w:p w:rsidR="00326231" w:rsidRDefault="00326231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6231" w:rsidRDefault="00326231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326231" w:rsidRDefault="00326231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6231" w:rsidRDefault="00326231" w:rsidP="004B1F72">
            <w:pPr>
              <w:pStyle w:val="ad"/>
              <w:jc w:val="center"/>
            </w:pPr>
          </w:p>
        </w:tc>
      </w:tr>
    </w:tbl>
    <w:p w:rsidR="00326231" w:rsidRDefault="00326231" w:rsidP="004D75D6">
      <w:pPr>
        <w:ind w:left="4820"/>
        <w:rPr>
          <w:sz w:val="28"/>
          <w:szCs w:val="28"/>
        </w:rPr>
      </w:pPr>
    </w:p>
    <w:p w:rsidR="00326231" w:rsidRPr="002F3E90" w:rsidRDefault="00326231" w:rsidP="00B56314">
      <w:pPr>
        <w:pStyle w:val="ConsPlusNormal"/>
        <w:ind w:right="4561"/>
        <w:jc w:val="both"/>
      </w:pPr>
      <w:r w:rsidRPr="002F3E90">
        <w:t xml:space="preserve">О внесении изменений в </w:t>
      </w:r>
      <w:r>
        <w:t>р</w:t>
      </w:r>
      <w:r w:rsidRPr="002F3E90">
        <w:t>ешение Волгоградской городской Думы от 15.07.2009</w:t>
      </w:r>
      <w:r>
        <w:t xml:space="preserve"> </w:t>
      </w:r>
      <w:r w:rsidRPr="002F3E90">
        <w:t>№ 22/625 «Об определении стоимости услуг, предоставляемых согласно гарантированному перечню услуг по погребению, и требований к их качеству»</w:t>
      </w:r>
      <w:r>
        <w:t xml:space="preserve"> </w:t>
      </w:r>
    </w:p>
    <w:p w:rsidR="00326231" w:rsidRPr="002F3E90" w:rsidRDefault="00326231" w:rsidP="00B56314">
      <w:pPr>
        <w:pStyle w:val="ConsPlusNormal"/>
        <w:ind w:firstLine="560"/>
        <w:jc w:val="both"/>
      </w:pPr>
    </w:p>
    <w:p w:rsidR="00326231" w:rsidRDefault="00326231" w:rsidP="00B56314">
      <w:pPr>
        <w:autoSpaceDE w:val="0"/>
        <w:autoSpaceDN w:val="0"/>
        <w:adjustRightInd w:val="0"/>
        <w:ind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№ 68-ФЗ «О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«О приостановлении действия части 11 статьи 50 Федерального закона «О государственной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гражданской службе Российской Федерации» в связи с Федеральным законом «О федеральном бюджете на 2015 год и на плановый период 2016 и 2017 годов»,  от 12 января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>. № 8-ФЗ «О погребении и похоронном деле», постановлением Правительства Российской Федерации</w:t>
      </w:r>
      <w:r w:rsidRPr="001B2D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 января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88 «Об утверждении размера индексации выплат, пособий и компенсаций в 2017 году», </w:t>
      </w:r>
      <w:r w:rsidRPr="0085131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статьями 5, 7, 24</w:t>
      </w:r>
      <w:proofErr w:type="gramEnd"/>
      <w:r>
        <w:rPr>
          <w:sz w:val="28"/>
          <w:szCs w:val="28"/>
        </w:rPr>
        <w:t xml:space="preserve">, 26 </w:t>
      </w:r>
      <w:r w:rsidRPr="0085131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85131E">
        <w:rPr>
          <w:sz w:val="28"/>
          <w:szCs w:val="28"/>
        </w:rPr>
        <w:t xml:space="preserve"> города – героя Волгограда</w:t>
      </w:r>
      <w:r>
        <w:rPr>
          <w:sz w:val="28"/>
          <w:szCs w:val="28"/>
        </w:rPr>
        <w:t xml:space="preserve">, Волгоградская городская Дума </w:t>
      </w:r>
    </w:p>
    <w:p w:rsidR="00326231" w:rsidRPr="00EA05DB" w:rsidRDefault="00326231" w:rsidP="00B563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5DB">
        <w:rPr>
          <w:b/>
          <w:sz w:val="28"/>
          <w:szCs w:val="28"/>
        </w:rPr>
        <w:t>РЕШИЛА:</w:t>
      </w:r>
    </w:p>
    <w:p w:rsidR="00326231" w:rsidRDefault="00326231" w:rsidP="00B56314">
      <w:pPr>
        <w:pStyle w:val="ConsPlusNormal"/>
        <w:tabs>
          <w:tab w:val="left" w:pos="9900"/>
        </w:tabs>
        <w:ind w:right="21" w:firstLine="560"/>
        <w:jc w:val="both"/>
      </w:pPr>
      <w:r w:rsidRPr="000A69DC">
        <w:t xml:space="preserve">1. Внести в решение Волгоградской городской Думы от 15.07.2009 </w:t>
      </w:r>
      <w:r>
        <w:t xml:space="preserve">                 </w:t>
      </w:r>
      <w:r w:rsidRPr="000A69DC">
        <w:t>№</w:t>
      </w:r>
      <w:r>
        <w:t xml:space="preserve"> </w:t>
      </w:r>
      <w:r w:rsidRPr="000A69DC">
        <w:t>22/625 «Об определении стоимости услуг, предоставляемых согласно гарантированному перечню услуг по погребению, и требований к их качеству»</w:t>
      </w:r>
      <w:r>
        <w:t xml:space="preserve"> следующие изменения: </w:t>
      </w:r>
    </w:p>
    <w:p w:rsidR="00326231" w:rsidRDefault="00326231" w:rsidP="005A54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Pr="00D93211">
        <w:rPr>
          <w:sz w:val="28"/>
          <w:szCs w:val="28"/>
        </w:rPr>
        <w:t xml:space="preserve">ункт 1. Решения изложить в </w:t>
      </w:r>
      <w:r>
        <w:rPr>
          <w:sz w:val="28"/>
          <w:szCs w:val="28"/>
        </w:rPr>
        <w:t>следующей</w:t>
      </w:r>
      <w:r w:rsidRPr="00D93211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: </w:t>
      </w:r>
      <w:r w:rsidRPr="00D93211">
        <w:rPr>
          <w:sz w:val="28"/>
          <w:szCs w:val="28"/>
        </w:rPr>
        <w:t xml:space="preserve"> </w:t>
      </w:r>
    </w:p>
    <w:p w:rsidR="00326231" w:rsidRPr="00D93211" w:rsidRDefault="00326231" w:rsidP="005A54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93211">
        <w:rPr>
          <w:sz w:val="28"/>
          <w:szCs w:val="28"/>
        </w:rPr>
        <w:t xml:space="preserve">«1. Определить стоимость услуг, предоставляемых согласно гарантированному перечню услуг по погребению, и требования к их качеству согласно </w:t>
      </w:r>
      <w:r>
        <w:rPr>
          <w:sz w:val="28"/>
          <w:szCs w:val="28"/>
        </w:rPr>
        <w:t>приложению 1 «С</w:t>
      </w:r>
      <w:r w:rsidRPr="00D93211">
        <w:rPr>
          <w:sz w:val="28"/>
          <w:szCs w:val="28"/>
        </w:rPr>
        <w:t>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</w:t>
      </w:r>
      <w:r>
        <w:rPr>
          <w:sz w:val="28"/>
          <w:szCs w:val="28"/>
        </w:rPr>
        <w:t xml:space="preserve">еп), и требования к их </w:t>
      </w:r>
      <w:r>
        <w:rPr>
          <w:sz w:val="28"/>
          <w:szCs w:val="28"/>
        </w:rPr>
        <w:lastRenderedPageBreak/>
        <w:t>качеству», приложению 2 «</w:t>
      </w:r>
      <w:r w:rsidRPr="00D93211">
        <w:rPr>
          <w:sz w:val="28"/>
          <w:szCs w:val="28"/>
        </w:rPr>
        <w:t>Стоимость услуг, предоставляемых согласно гарантированному перечню услуг по погребению путем предания тела (останков) огню (кремация с последующим захоронением урны с прах</w:t>
      </w:r>
      <w:r>
        <w:rPr>
          <w:sz w:val="28"/>
          <w:szCs w:val="28"/>
        </w:rPr>
        <w:t>ом), и требования к их качеству»</w:t>
      </w:r>
      <w:r w:rsidRPr="00D93211">
        <w:rPr>
          <w:sz w:val="28"/>
          <w:szCs w:val="28"/>
        </w:rPr>
        <w:t xml:space="preserve"> и </w:t>
      </w:r>
      <w:r w:rsidRPr="005A54D9">
        <w:rPr>
          <w:bCs/>
          <w:sz w:val="28"/>
          <w:szCs w:val="28"/>
        </w:rPr>
        <w:t>приложению 3</w:t>
      </w:r>
      <w:r w:rsidRPr="005A54D9">
        <w:rPr>
          <w:b/>
          <w:bCs/>
          <w:sz w:val="28"/>
          <w:szCs w:val="28"/>
        </w:rPr>
        <w:t xml:space="preserve"> «</w:t>
      </w:r>
      <w:r w:rsidRPr="00D93211">
        <w:rPr>
          <w:sz w:val="28"/>
          <w:szCs w:val="28"/>
        </w:rPr>
        <w:t>Стоимость услуг, предоставляемых согласно гарантированному перечню услуг по погребению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и требования к их качеству</w:t>
      </w:r>
      <w:r>
        <w:rPr>
          <w:sz w:val="28"/>
          <w:szCs w:val="28"/>
        </w:rPr>
        <w:t>».»</w:t>
      </w:r>
    </w:p>
    <w:p w:rsidR="00326231" w:rsidRDefault="00326231" w:rsidP="00B56314">
      <w:pPr>
        <w:pStyle w:val="ConsPlusNormal"/>
        <w:tabs>
          <w:tab w:val="left" w:pos="9900"/>
        </w:tabs>
        <w:ind w:right="21" w:firstLine="560"/>
        <w:jc w:val="both"/>
      </w:pPr>
    </w:p>
    <w:p w:rsidR="00326231" w:rsidRDefault="00326231" w:rsidP="00B56314">
      <w:pPr>
        <w:pStyle w:val="ConsPlusNormal"/>
        <w:tabs>
          <w:tab w:val="left" w:pos="9900"/>
        </w:tabs>
        <w:ind w:right="21" w:firstLine="560"/>
        <w:jc w:val="both"/>
      </w:pPr>
      <w:r>
        <w:t>1.2. П</w:t>
      </w:r>
      <w:r w:rsidRPr="000A69DC">
        <w:t>риложение</w:t>
      </w:r>
      <w:r>
        <w:t xml:space="preserve"> 1</w:t>
      </w:r>
      <w:r w:rsidRPr="000A69DC">
        <w:t xml:space="preserve"> </w:t>
      </w:r>
      <w:r>
        <w:t xml:space="preserve">к вышеуказанному решению изложить </w:t>
      </w:r>
      <w:r w:rsidRPr="000A69DC">
        <w:t xml:space="preserve">в </w:t>
      </w:r>
      <w:r>
        <w:t>следующей редакции:</w:t>
      </w:r>
    </w:p>
    <w:p w:rsidR="00326231" w:rsidRPr="003C1247" w:rsidRDefault="00326231" w:rsidP="00B5631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3C124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326231" w:rsidRPr="003C1247" w:rsidRDefault="00326231" w:rsidP="00B5631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3C1247">
        <w:rPr>
          <w:sz w:val="28"/>
          <w:szCs w:val="28"/>
        </w:rPr>
        <w:t xml:space="preserve">к </w:t>
      </w:r>
      <w:r>
        <w:rPr>
          <w:sz w:val="28"/>
          <w:szCs w:val="28"/>
        </w:rPr>
        <w:t>р</w:t>
      </w:r>
      <w:r w:rsidRPr="003C1247">
        <w:rPr>
          <w:sz w:val="28"/>
          <w:szCs w:val="28"/>
        </w:rPr>
        <w:t>ешению</w:t>
      </w:r>
    </w:p>
    <w:p w:rsidR="00326231" w:rsidRPr="003C1247" w:rsidRDefault="00326231" w:rsidP="00B5631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3C1247">
        <w:rPr>
          <w:sz w:val="28"/>
          <w:szCs w:val="28"/>
        </w:rPr>
        <w:t>Волгоградской городской</w:t>
      </w:r>
      <w:r>
        <w:rPr>
          <w:sz w:val="28"/>
          <w:szCs w:val="28"/>
        </w:rPr>
        <w:t xml:space="preserve"> </w:t>
      </w:r>
      <w:r w:rsidRPr="003C1247">
        <w:rPr>
          <w:sz w:val="28"/>
          <w:szCs w:val="28"/>
        </w:rPr>
        <w:t>Думы</w:t>
      </w:r>
    </w:p>
    <w:p w:rsidR="00326231" w:rsidRPr="003C1247" w:rsidRDefault="00326231" w:rsidP="00B5631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>
        <w:rPr>
          <w:sz w:val="28"/>
          <w:szCs w:val="28"/>
        </w:rPr>
        <w:t>о</w:t>
      </w:r>
      <w:r w:rsidRPr="003C124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C0978">
        <w:rPr>
          <w:sz w:val="28"/>
          <w:szCs w:val="28"/>
        </w:rPr>
        <w:t>15.07.2009</w:t>
      </w:r>
      <w:r w:rsidRPr="003C12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2C0978">
        <w:rPr>
          <w:sz w:val="28"/>
          <w:szCs w:val="28"/>
        </w:rPr>
        <w:t>22/625</w:t>
      </w:r>
      <w:r>
        <w:rPr>
          <w:sz w:val="28"/>
          <w:szCs w:val="28"/>
        </w:rPr>
        <w:t xml:space="preserve"> 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Стоимость услуг,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предоставляемых согласно гарантированному перечню услуг по погребению путем предания тела (останков) умершего земле (захоронение в могилу, склеп), 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 требования к их качеству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9"/>
        <w:gridCol w:w="6"/>
        <w:gridCol w:w="2184"/>
        <w:gridCol w:w="3795"/>
        <w:gridCol w:w="1540"/>
        <w:gridCol w:w="1681"/>
      </w:tblGrid>
      <w:tr w:rsidR="00326231" w:rsidTr="00584E14">
        <w:tc>
          <w:tcPr>
            <w:tcW w:w="494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№ п/п</w:t>
            </w:r>
          </w:p>
        </w:tc>
        <w:tc>
          <w:tcPr>
            <w:tcW w:w="2216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Гарантированный перечень услуг по погребению</w:t>
            </w:r>
          </w:p>
        </w:tc>
        <w:tc>
          <w:tcPr>
            <w:tcW w:w="3840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558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Стоимость (руб.)</w:t>
            </w:r>
          </w:p>
        </w:tc>
      </w:tr>
      <w:tr w:rsidR="00326231" w:rsidTr="00584E14">
        <w:tc>
          <w:tcPr>
            <w:tcW w:w="494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</w:t>
            </w:r>
          </w:p>
        </w:tc>
        <w:tc>
          <w:tcPr>
            <w:tcW w:w="2216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5</w:t>
            </w:r>
          </w:p>
        </w:tc>
      </w:tr>
      <w:tr w:rsidR="00326231" w:rsidTr="00DD6645">
        <w:tc>
          <w:tcPr>
            <w:tcW w:w="494" w:type="dxa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1.</w:t>
            </w:r>
          </w:p>
        </w:tc>
        <w:tc>
          <w:tcPr>
            <w:tcW w:w="2216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840" w:type="dxa"/>
          </w:tcPr>
          <w:p w:rsidR="00326231" w:rsidRPr="00EE1E97" w:rsidRDefault="00326231" w:rsidP="00EE1E97">
            <w:pPr>
              <w:jc w:val="both"/>
              <w:rPr>
                <w:spacing w:val="-8"/>
                <w:sz w:val="28"/>
                <w:szCs w:val="28"/>
              </w:rPr>
            </w:pPr>
            <w:r w:rsidRPr="00EE1E97">
              <w:rPr>
                <w:spacing w:val="-8"/>
                <w:sz w:val="28"/>
                <w:szCs w:val="28"/>
              </w:rPr>
              <w:t>оформление свидетельства о смерти</w:t>
            </w:r>
          </w:p>
          <w:p w:rsidR="00326231" w:rsidRPr="00EE1E97" w:rsidRDefault="00326231" w:rsidP="00EE1E97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EE1E97" w:rsidRDefault="00326231" w:rsidP="00DD66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</w:t>
            </w:r>
            <w:r w:rsidRPr="00EE1E97">
              <w:rPr>
                <w:sz w:val="28"/>
                <w:szCs w:val="28"/>
              </w:rPr>
              <w:t>формление</w:t>
            </w:r>
          </w:p>
        </w:tc>
        <w:tc>
          <w:tcPr>
            <w:tcW w:w="1700" w:type="dxa"/>
          </w:tcPr>
          <w:p w:rsidR="00326231" w:rsidRPr="00EE1E97" w:rsidRDefault="00326231" w:rsidP="00562769">
            <w:pPr>
              <w:jc w:val="right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бесплатно</w:t>
            </w:r>
          </w:p>
        </w:tc>
      </w:tr>
      <w:tr w:rsidR="00326231" w:rsidRPr="004A2FA7" w:rsidTr="00DD6645">
        <w:tc>
          <w:tcPr>
            <w:tcW w:w="494" w:type="dxa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</w:t>
            </w:r>
          </w:p>
        </w:tc>
        <w:tc>
          <w:tcPr>
            <w:tcW w:w="2216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3840" w:type="dxa"/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EE1E97" w:rsidRDefault="00326231" w:rsidP="00DD6645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услуга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2 </w:t>
            </w:r>
            <w:r>
              <w:rPr>
                <w:sz w:val="28"/>
                <w:szCs w:val="28"/>
              </w:rPr>
              <w:t>707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05</w:t>
            </w:r>
          </w:p>
        </w:tc>
      </w:tr>
      <w:tr w:rsidR="00326231" w:rsidRPr="004A2FA7" w:rsidTr="00584E14">
        <w:tc>
          <w:tcPr>
            <w:tcW w:w="494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 том числе:</w:t>
            </w:r>
          </w:p>
        </w:tc>
        <w:tc>
          <w:tcPr>
            <w:tcW w:w="3840" w:type="dxa"/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RPr="004A2FA7" w:rsidTr="00DD6645">
        <w:tc>
          <w:tcPr>
            <w:tcW w:w="494" w:type="dxa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2.1.</w:t>
            </w:r>
          </w:p>
        </w:tc>
        <w:tc>
          <w:tcPr>
            <w:tcW w:w="2216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3840" w:type="dxa"/>
          </w:tcPr>
          <w:p w:rsidR="00326231" w:rsidRPr="00EE1E97" w:rsidRDefault="00326231" w:rsidP="00EE1E97">
            <w:pPr>
              <w:ind w:left="-25"/>
              <w:jc w:val="both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гроб стандартный, из натуральных пиломатериалов толщиной 25-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32 мм</w:t>
              </w:r>
            </w:smartTag>
            <w:r w:rsidRPr="00EE1E97">
              <w:rPr>
                <w:sz w:val="28"/>
                <w:szCs w:val="28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0,7 м</w:t>
              </w:r>
            </w:smartTag>
            <w:r w:rsidRPr="00EE1E97">
              <w:rPr>
                <w:sz w:val="28"/>
                <w:szCs w:val="28"/>
              </w:rPr>
              <w:t>)</w:t>
            </w:r>
          </w:p>
        </w:tc>
        <w:tc>
          <w:tcPr>
            <w:tcW w:w="1558" w:type="dxa"/>
          </w:tcPr>
          <w:p w:rsidR="00326231" w:rsidRPr="00EE1E97" w:rsidRDefault="00326231" w:rsidP="00DD6645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гроб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1 7</w:t>
            </w:r>
            <w:r>
              <w:rPr>
                <w:sz w:val="28"/>
                <w:szCs w:val="28"/>
              </w:rPr>
              <w:t>85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41</w:t>
            </w:r>
          </w:p>
        </w:tc>
      </w:tr>
      <w:tr w:rsidR="00326231" w:rsidRPr="004A2FA7" w:rsidTr="00584E14">
        <w:tc>
          <w:tcPr>
            <w:tcW w:w="494" w:type="dxa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2.2.</w:t>
            </w:r>
          </w:p>
        </w:tc>
        <w:tc>
          <w:tcPr>
            <w:tcW w:w="2216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 xml:space="preserve">Доставка гроба и </w:t>
            </w:r>
            <w:r w:rsidRPr="00EE1E97">
              <w:rPr>
                <w:sz w:val="28"/>
                <w:szCs w:val="28"/>
              </w:rPr>
              <w:lastRenderedPageBreak/>
              <w:t>других предметов, необходимых для погребения</w:t>
            </w:r>
          </w:p>
        </w:tc>
        <w:tc>
          <w:tcPr>
            <w:tcW w:w="384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 xml:space="preserve">погрузка в автокатафалк гроба </w:t>
            </w:r>
            <w:r w:rsidRPr="00EE1E97">
              <w:rPr>
                <w:sz w:val="28"/>
                <w:szCs w:val="28"/>
              </w:rPr>
              <w:lastRenderedPageBreak/>
              <w:t>и других предметов, необходимых для погребения, согласно счёту-заказу,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подъёмом предметов, необходимых для погребения, на первый этаж).</w:t>
            </w:r>
          </w:p>
          <w:p w:rsidR="00326231" w:rsidRPr="00EE1E97" w:rsidRDefault="00326231" w:rsidP="005B7D02">
            <w:pPr>
              <w:rPr>
                <w:spacing w:val="-20"/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 xml:space="preserve">Стоимостью доставки гроба и других предметов, необходимых для погребения, предусмотрены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25 км</w:t>
              </w:r>
            </w:smartTag>
            <w:r w:rsidRPr="00EE1E97">
              <w:rPr>
                <w:sz w:val="28"/>
                <w:szCs w:val="28"/>
              </w:rPr>
              <w:t xml:space="preserve"> с учетом холостого пробега</w:t>
            </w:r>
          </w:p>
        </w:tc>
        <w:tc>
          <w:tcPr>
            <w:tcW w:w="1558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 xml:space="preserve">1 доставка </w:t>
            </w:r>
            <w:r w:rsidRPr="00EE1E97">
              <w:rPr>
                <w:sz w:val="28"/>
                <w:szCs w:val="28"/>
              </w:rPr>
              <w:lastRenderedPageBreak/>
              <w:t>(перевозка)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921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  <w:r w:rsidRPr="004A2FA7">
              <w:rPr>
                <w:sz w:val="28"/>
                <w:szCs w:val="28"/>
              </w:rPr>
              <w:t>4</w:t>
            </w:r>
          </w:p>
        </w:tc>
      </w:tr>
      <w:tr w:rsidR="00326231" w:rsidRPr="004A2FA7" w:rsidTr="00584E14">
        <w:tc>
          <w:tcPr>
            <w:tcW w:w="500" w:type="dxa"/>
            <w:gridSpan w:val="2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21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384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Волгограда  на расстояние до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20,5 км</w:t>
              </w:r>
            </w:smartTag>
            <w:r w:rsidRPr="00EE1E97">
              <w:rPr>
                <w:sz w:val="28"/>
                <w:szCs w:val="28"/>
              </w:rPr>
              <w:t xml:space="preserve"> с учетом холостого </w:t>
            </w:r>
            <w:r w:rsidRPr="00EE1E97">
              <w:rPr>
                <w:sz w:val="28"/>
                <w:szCs w:val="28"/>
              </w:rPr>
              <w:lastRenderedPageBreak/>
              <w:t>пробега</w:t>
            </w:r>
          </w:p>
        </w:tc>
        <w:tc>
          <w:tcPr>
            <w:tcW w:w="1558" w:type="dxa"/>
          </w:tcPr>
          <w:p w:rsidR="00326231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 xml:space="preserve">1 </w:t>
            </w:r>
          </w:p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перевозка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1 6</w:t>
            </w:r>
            <w:r>
              <w:rPr>
                <w:sz w:val="28"/>
                <w:szCs w:val="28"/>
              </w:rPr>
              <w:t>44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70</w:t>
            </w:r>
          </w:p>
        </w:tc>
      </w:tr>
      <w:tr w:rsidR="00326231" w:rsidRPr="004A2FA7" w:rsidTr="00584E14">
        <w:tc>
          <w:tcPr>
            <w:tcW w:w="500" w:type="dxa"/>
            <w:gridSpan w:val="2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21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Погребение тела (останков) умершего</w:t>
            </w:r>
          </w:p>
        </w:tc>
        <w:tc>
          <w:tcPr>
            <w:tcW w:w="384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210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50</w:t>
            </w:r>
          </w:p>
        </w:tc>
      </w:tr>
      <w:tr w:rsidR="00326231" w:rsidRPr="004A2FA7" w:rsidTr="00584E14">
        <w:tc>
          <w:tcPr>
            <w:tcW w:w="500" w:type="dxa"/>
            <w:gridSpan w:val="2"/>
            <w:tcBorders>
              <w:top w:val="nil"/>
            </w:tcBorders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 том числе:</w:t>
            </w:r>
          </w:p>
        </w:tc>
        <w:tc>
          <w:tcPr>
            <w:tcW w:w="3840" w:type="dxa"/>
            <w:tcBorders>
              <w:top w:val="nil"/>
            </w:tcBorders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</w:tcBorders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</w:tcBorders>
            <w:vAlign w:val="center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RPr="004A2FA7" w:rsidTr="00584E14">
        <w:tc>
          <w:tcPr>
            <w:tcW w:w="500" w:type="dxa"/>
            <w:gridSpan w:val="2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4.1.</w:t>
            </w:r>
          </w:p>
        </w:tc>
        <w:tc>
          <w:tcPr>
            <w:tcW w:w="221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Рыть</w:t>
            </w:r>
            <w:r>
              <w:rPr>
                <w:sz w:val="28"/>
                <w:szCs w:val="28"/>
              </w:rPr>
              <w:t>е</w:t>
            </w:r>
            <w:r w:rsidRPr="00EE1E97">
              <w:rPr>
                <w:sz w:val="28"/>
                <w:szCs w:val="28"/>
              </w:rPr>
              <w:t xml:space="preserve"> стандартной могилы</w:t>
            </w:r>
          </w:p>
        </w:tc>
        <w:tc>
          <w:tcPr>
            <w:tcW w:w="384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расчистка и разметка места могилы, рыть</w:t>
            </w:r>
            <w:r>
              <w:rPr>
                <w:sz w:val="28"/>
                <w:szCs w:val="28"/>
              </w:rPr>
              <w:t>е</w:t>
            </w:r>
            <w:r w:rsidRPr="00EE1E97">
              <w:rPr>
                <w:sz w:val="28"/>
                <w:szCs w:val="28"/>
              </w:rPr>
              <w:t xml:space="preserve"> могилы вручную или механизированным способом с последующей доработкой вручную (размер 2,0 х 1,0 х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1,5 м</w:t>
              </w:r>
            </w:smartTag>
            <w:r w:rsidRPr="00EE1E97">
              <w:rPr>
                <w:sz w:val="28"/>
                <w:szCs w:val="28"/>
              </w:rPr>
              <w:t>)</w:t>
            </w:r>
          </w:p>
        </w:tc>
        <w:tc>
          <w:tcPr>
            <w:tcW w:w="1558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могила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</w:t>
            </w:r>
            <w:r w:rsidRPr="004A2FA7">
              <w:rPr>
                <w:sz w:val="28"/>
                <w:szCs w:val="28"/>
              </w:rPr>
              <w:t>7,</w:t>
            </w:r>
            <w:r>
              <w:rPr>
                <w:sz w:val="28"/>
                <w:szCs w:val="28"/>
              </w:rPr>
              <w:t>12</w:t>
            </w:r>
          </w:p>
        </w:tc>
      </w:tr>
      <w:tr w:rsidR="00326231" w:rsidRPr="004A2FA7" w:rsidTr="00584E14">
        <w:tc>
          <w:tcPr>
            <w:tcW w:w="500" w:type="dxa"/>
            <w:gridSpan w:val="2"/>
          </w:tcPr>
          <w:p w:rsidR="00326231" w:rsidRPr="00EE1E97" w:rsidRDefault="00326231" w:rsidP="00584E14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4.2.</w:t>
            </w:r>
          </w:p>
        </w:tc>
        <w:tc>
          <w:tcPr>
            <w:tcW w:w="221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Захоронение</w:t>
            </w:r>
          </w:p>
        </w:tc>
        <w:tc>
          <w:tcPr>
            <w:tcW w:w="3840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таблички.</w:t>
            </w:r>
          </w:p>
        </w:tc>
        <w:tc>
          <w:tcPr>
            <w:tcW w:w="1558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B3697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83</w:t>
            </w:r>
            <w:r w:rsidRPr="00B369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38</w:t>
            </w:r>
          </w:p>
        </w:tc>
      </w:tr>
      <w:tr w:rsidR="00326231" w:rsidRPr="004A2FA7" w:rsidTr="00584E14">
        <w:tc>
          <w:tcPr>
            <w:tcW w:w="6550" w:type="dxa"/>
            <w:gridSpan w:val="4"/>
            <w:vAlign w:val="center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58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4A2FA7" w:rsidRDefault="00326231" w:rsidP="00562769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5 562,25</w:t>
            </w:r>
          </w:p>
        </w:tc>
      </w:tr>
    </w:tbl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Примечание. 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874C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соответствии со статьей 9 Федерального закона  от 12 января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>. 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В стоимость гарантированного перечня услуг по погребению</w:t>
      </w:r>
      <w:r w:rsidRPr="00B0650B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Услуги, не вошедшие в гарантированный перечень услуг по погребению</w:t>
      </w:r>
      <w:r w:rsidRPr="00B0650B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</w:t>
      </w:r>
      <w:r w:rsidRPr="00B0650B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предания тела (останков) умершего земле (захоронение в могилу, склеп), осуществляются за дополнительную плату.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Оплата стоимости услуг, предоставляемых сверх гарантированного перечня услуг по погребению</w:t>
      </w:r>
      <w:r w:rsidRPr="00B0650B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2AE9">
        <w:rPr>
          <w:sz w:val="28"/>
          <w:szCs w:val="28"/>
        </w:rPr>
        <w:t xml:space="preserve">5. Расчет гарантированного перечня услуг по погребению путем предания тела (останков) умершего земле (захоронение в могилу, склеп) произведен без учета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Волгоградской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</w:t>
      </w:r>
      <w:r w:rsidRPr="00E72AE9">
        <w:rPr>
          <w:sz w:val="28"/>
          <w:szCs w:val="28"/>
        </w:rPr>
        <w:t>09</w:t>
      </w:r>
      <w:r>
        <w:rPr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01 г"/>
        </w:smartTagPr>
        <w:r w:rsidRPr="00E72AE9">
          <w:rPr>
            <w:sz w:val="28"/>
            <w:szCs w:val="28"/>
          </w:rPr>
          <w:t>2001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</w:t>
      </w:r>
      <w:r w:rsidRPr="00E72AE9">
        <w:rPr>
          <w:sz w:val="28"/>
          <w:szCs w:val="28"/>
        </w:rPr>
        <w:t>№ 99 «О работе на открытом воздухе в холодное время года»</w:t>
      </w:r>
      <w:r>
        <w:rPr>
          <w:sz w:val="28"/>
          <w:szCs w:val="28"/>
        </w:rPr>
        <w:t>.</w:t>
      </w:r>
    </w:p>
    <w:p w:rsidR="00326231" w:rsidRDefault="00326231" w:rsidP="00DD664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</w:p>
    <w:p w:rsidR="00326231" w:rsidRDefault="00326231" w:rsidP="00DD664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А.В.Косолапов</w:t>
      </w:r>
      <w:proofErr w:type="spellEnd"/>
      <w:r>
        <w:rPr>
          <w:sz w:val="28"/>
          <w:szCs w:val="28"/>
        </w:rPr>
        <w:t>».</w:t>
      </w:r>
      <w:r w:rsidRPr="00E72AE9">
        <w:rPr>
          <w:sz w:val="28"/>
          <w:szCs w:val="28"/>
        </w:rPr>
        <w:t xml:space="preserve"> </w:t>
      </w:r>
    </w:p>
    <w:p w:rsidR="00326231" w:rsidRDefault="00326231" w:rsidP="00B56314">
      <w:pPr>
        <w:pStyle w:val="ConsPlusNormal"/>
        <w:tabs>
          <w:tab w:val="left" w:pos="9900"/>
        </w:tabs>
        <w:ind w:right="21" w:firstLine="560"/>
        <w:jc w:val="both"/>
      </w:pPr>
    </w:p>
    <w:p w:rsidR="00326231" w:rsidRDefault="00326231" w:rsidP="00B56314">
      <w:pPr>
        <w:pStyle w:val="ConsPlusNormal"/>
        <w:tabs>
          <w:tab w:val="left" w:pos="9900"/>
        </w:tabs>
        <w:ind w:right="21" w:firstLine="560"/>
        <w:jc w:val="both"/>
      </w:pPr>
      <w:r w:rsidRPr="002A2644">
        <w:t>1.</w:t>
      </w:r>
      <w:r>
        <w:t>3.  П</w:t>
      </w:r>
      <w:r w:rsidRPr="000A69DC">
        <w:t>риложение</w:t>
      </w:r>
      <w:r>
        <w:t xml:space="preserve"> 2</w:t>
      </w:r>
      <w:r w:rsidRPr="000A69DC">
        <w:t xml:space="preserve"> </w:t>
      </w:r>
      <w:r>
        <w:t xml:space="preserve">к вышеуказанному решению изложить </w:t>
      </w:r>
      <w:r w:rsidRPr="000A69DC">
        <w:t xml:space="preserve">в </w:t>
      </w:r>
      <w:r>
        <w:t>следующей редакции:</w:t>
      </w:r>
    </w:p>
    <w:p w:rsidR="00326231" w:rsidRPr="003C1247" w:rsidRDefault="00326231" w:rsidP="00FE6EFE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3C124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326231" w:rsidRPr="003C1247" w:rsidRDefault="00326231" w:rsidP="00FE6EFE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3C1247">
        <w:rPr>
          <w:sz w:val="28"/>
          <w:szCs w:val="28"/>
        </w:rPr>
        <w:t xml:space="preserve">к </w:t>
      </w:r>
      <w:r>
        <w:rPr>
          <w:sz w:val="28"/>
          <w:szCs w:val="28"/>
        </w:rPr>
        <w:t>р</w:t>
      </w:r>
      <w:r w:rsidRPr="003C1247">
        <w:rPr>
          <w:sz w:val="28"/>
          <w:szCs w:val="28"/>
        </w:rPr>
        <w:t>ешению</w:t>
      </w:r>
    </w:p>
    <w:p w:rsidR="00326231" w:rsidRPr="003C1247" w:rsidRDefault="00326231" w:rsidP="00FE6EFE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3C1247">
        <w:rPr>
          <w:sz w:val="28"/>
          <w:szCs w:val="28"/>
        </w:rPr>
        <w:t>Волгоградской городской Думы</w:t>
      </w:r>
    </w:p>
    <w:p w:rsidR="00326231" w:rsidRPr="003C1247" w:rsidRDefault="00326231" w:rsidP="00FE6EFE">
      <w:pPr>
        <w:autoSpaceDE w:val="0"/>
        <w:autoSpaceDN w:val="0"/>
        <w:adjustRightInd w:val="0"/>
        <w:ind w:firstLine="5670"/>
        <w:rPr>
          <w:sz w:val="28"/>
          <w:szCs w:val="28"/>
        </w:rPr>
      </w:pPr>
      <w:r>
        <w:rPr>
          <w:sz w:val="28"/>
          <w:szCs w:val="28"/>
        </w:rPr>
        <w:t>о</w:t>
      </w:r>
      <w:r w:rsidRPr="003C124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C0978">
        <w:rPr>
          <w:sz w:val="28"/>
          <w:szCs w:val="28"/>
        </w:rPr>
        <w:t>15.07.2009</w:t>
      </w:r>
      <w:r w:rsidRPr="003C12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Pr="002C0978">
        <w:rPr>
          <w:sz w:val="28"/>
          <w:szCs w:val="28"/>
        </w:rPr>
        <w:t>22/625</w:t>
      </w:r>
      <w:r>
        <w:rPr>
          <w:sz w:val="28"/>
          <w:szCs w:val="28"/>
        </w:rPr>
        <w:t xml:space="preserve"> 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Стоимость услуг,</w:t>
      </w:r>
    </w:p>
    <w:p w:rsidR="00326231" w:rsidRDefault="00326231" w:rsidP="00B5631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предоставляемых согласно гарантированному перечню услуг по погребению путем предания тела (останков)  огню (кремация с последующим захоронением урны с прахом), и требования к их качеству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"/>
        <w:gridCol w:w="7"/>
        <w:gridCol w:w="2151"/>
        <w:gridCol w:w="6"/>
        <w:gridCol w:w="4175"/>
        <w:gridCol w:w="18"/>
        <w:gridCol w:w="1556"/>
        <w:gridCol w:w="22"/>
        <w:gridCol w:w="1267"/>
        <w:gridCol w:w="9"/>
      </w:tblGrid>
      <w:tr w:rsidR="00326231" w:rsidTr="00EE1E97">
        <w:tc>
          <w:tcPr>
            <w:tcW w:w="502" w:type="dxa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№ п/п</w:t>
            </w:r>
          </w:p>
        </w:tc>
        <w:tc>
          <w:tcPr>
            <w:tcW w:w="2244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Гарантированный перечень услуг по погребению</w:t>
            </w:r>
          </w:p>
        </w:tc>
        <w:tc>
          <w:tcPr>
            <w:tcW w:w="4351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635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348" w:type="dxa"/>
            <w:gridSpan w:val="3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Стоимость (руб.)</w:t>
            </w:r>
          </w:p>
        </w:tc>
      </w:tr>
      <w:tr w:rsidR="00326231" w:rsidTr="00EE1E97">
        <w:tc>
          <w:tcPr>
            <w:tcW w:w="502" w:type="dxa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3</w:t>
            </w:r>
          </w:p>
        </w:tc>
        <w:tc>
          <w:tcPr>
            <w:tcW w:w="1635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</w:t>
            </w:r>
          </w:p>
        </w:tc>
        <w:tc>
          <w:tcPr>
            <w:tcW w:w="1348" w:type="dxa"/>
            <w:gridSpan w:val="3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5</w:t>
            </w:r>
          </w:p>
        </w:tc>
      </w:tr>
      <w:tr w:rsidR="00326231" w:rsidTr="00EE1E97">
        <w:tc>
          <w:tcPr>
            <w:tcW w:w="502" w:type="dxa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1.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jc w:val="both"/>
              <w:rPr>
                <w:spacing w:val="-8"/>
                <w:sz w:val="28"/>
                <w:szCs w:val="28"/>
              </w:rPr>
            </w:pPr>
            <w:r w:rsidRPr="00EE1E97">
              <w:rPr>
                <w:spacing w:val="-8"/>
                <w:sz w:val="28"/>
                <w:szCs w:val="28"/>
              </w:rPr>
              <w:t>оформление свидетельства о смерти</w:t>
            </w:r>
          </w:p>
          <w:p w:rsidR="00326231" w:rsidRPr="00EE1E97" w:rsidRDefault="00326231" w:rsidP="00EE1E97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оформление</w:t>
            </w:r>
          </w:p>
        </w:tc>
        <w:tc>
          <w:tcPr>
            <w:tcW w:w="1348" w:type="dxa"/>
            <w:gridSpan w:val="3"/>
            <w:vAlign w:val="center"/>
          </w:tcPr>
          <w:p w:rsidR="00326231" w:rsidRPr="00EE1E97" w:rsidRDefault="00326231" w:rsidP="00C20317">
            <w:pPr>
              <w:jc w:val="right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бесплатно</w:t>
            </w:r>
          </w:p>
        </w:tc>
      </w:tr>
      <w:tr w:rsidR="00326231" w:rsidTr="00201DBD">
        <w:tc>
          <w:tcPr>
            <w:tcW w:w="502" w:type="dxa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услуга</w:t>
            </w:r>
          </w:p>
        </w:tc>
        <w:tc>
          <w:tcPr>
            <w:tcW w:w="1348" w:type="dxa"/>
            <w:gridSpan w:val="3"/>
          </w:tcPr>
          <w:p w:rsidR="00326231" w:rsidRPr="004A2FA7" w:rsidRDefault="00326231" w:rsidP="00C20317">
            <w:pPr>
              <w:jc w:val="right"/>
              <w:rPr>
                <w:sz w:val="28"/>
                <w:szCs w:val="28"/>
              </w:rPr>
            </w:pPr>
            <w:r w:rsidRPr="00B36973">
              <w:rPr>
                <w:sz w:val="28"/>
                <w:szCs w:val="28"/>
              </w:rPr>
              <w:t>3 0</w:t>
            </w:r>
            <w:r>
              <w:rPr>
                <w:sz w:val="28"/>
                <w:szCs w:val="28"/>
              </w:rPr>
              <w:t>67</w:t>
            </w:r>
            <w:r w:rsidRPr="00B369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97</w:t>
            </w:r>
          </w:p>
        </w:tc>
      </w:tr>
      <w:tr w:rsidR="00326231" w:rsidTr="00EE1E97">
        <w:tc>
          <w:tcPr>
            <w:tcW w:w="502" w:type="dxa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 том числе: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  <w:gridSpan w:val="3"/>
            <w:vAlign w:val="center"/>
          </w:tcPr>
          <w:p w:rsidR="00326231" w:rsidRPr="004A2FA7" w:rsidRDefault="00326231" w:rsidP="00C20317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Tr="00201DBD">
        <w:tc>
          <w:tcPr>
            <w:tcW w:w="502" w:type="dxa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2.1.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ind w:left="-25"/>
              <w:jc w:val="both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гроб стандартный,  из натуральных пиломатериалов толщиной 25-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1E97">
                <w:rPr>
                  <w:sz w:val="28"/>
                  <w:szCs w:val="28"/>
                </w:rPr>
                <w:t>32 мм</w:t>
              </w:r>
            </w:smartTag>
            <w:r w:rsidRPr="00EE1E97">
              <w:rPr>
                <w:sz w:val="28"/>
                <w:szCs w:val="28"/>
              </w:rPr>
              <w:t xml:space="preserve">, обитый снаружи и внутри </w:t>
            </w:r>
            <w:r w:rsidRPr="00EE1E97">
              <w:rPr>
                <w:sz w:val="28"/>
                <w:szCs w:val="28"/>
              </w:rPr>
              <w:lastRenderedPageBreak/>
              <w:t>хлопчатобумажной тканью, с ножками (размер 2,0 х 0,7 х 0,7 м)</w:t>
            </w:r>
          </w:p>
        </w:tc>
        <w:tc>
          <w:tcPr>
            <w:tcW w:w="1635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>1 гроб</w:t>
            </w:r>
          </w:p>
        </w:tc>
        <w:tc>
          <w:tcPr>
            <w:tcW w:w="1348" w:type="dxa"/>
            <w:gridSpan w:val="3"/>
          </w:tcPr>
          <w:p w:rsidR="00326231" w:rsidRPr="004A2FA7" w:rsidRDefault="00326231" w:rsidP="00C20317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1 7</w:t>
            </w:r>
            <w:r>
              <w:rPr>
                <w:sz w:val="28"/>
                <w:szCs w:val="28"/>
              </w:rPr>
              <w:t>85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29</w:t>
            </w:r>
          </w:p>
        </w:tc>
      </w:tr>
      <w:tr w:rsidR="00326231" w:rsidTr="00201DBD">
        <w:tc>
          <w:tcPr>
            <w:tcW w:w="502" w:type="dxa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Предоставление урны ритуальной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EE1E97">
            <w:pPr>
              <w:ind w:left="-25"/>
              <w:jc w:val="both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урна пластиковая под капсулу</w:t>
            </w:r>
          </w:p>
        </w:tc>
        <w:tc>
          <w:tcPr>
            <w:tcW w:w="1635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урна</w:t>
            </w:r>
          </w:p>
        </w:tc>
        <w:tc>
          <w:tcPr>
            <w:tcW w:w="1348" w:type="dxa"/>
            <w:gridSpan w:val="3"/>
          </w:tcPr>
          <w:p w:rsidR="00326231" w:rsidRPr="004A2FA7" w:rsidRDefault="00326231" w:rsidP="00C20317">
            <w:pPr>
              <w:jc w:val="right"/>
              <w:rPr>
                <w:sz w:val="28"/>
                <w:szCs w:val="28"/>
              </w:rPr>
            </w:pPr>
            <w:r w:rsidRPr="00B3697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62</w:t>
            </w:r>
            <w:r w:rsidRPr="00B369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326231" w:rsidTr="00201DBD">
        <w:tc>
          <w:tcPr>
            <w:tcW w:w="502" w:type="dxa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2.3.</w:t>
            </w:r>
          </w:p>
        </w:tc>
        <w:tc>
          <w:tcPr>
            <w:tcW w:w="2244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351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погрузка в автокатафалк гроба и других предметов, необходимых для погребения, согласно счёту-заказу,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подъёмом предметов, необходимых для погребения, на первый этаж).</w:t>
            </w:r>
          </w:p>
          <w:p w:rsidR="00326231" w:rsidRPr="00EE1E97" w:rsidRDefault="00326231" w:rsidP="005B7D02">
            <w:pPr>
              <w:rPr>
                <w:spacing w:val="-20"/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Стоимостью доставки гроба и других предметов, необходимых для погребения, предусмотрены их доставка из салона-магазина в место нахождения тела (останков) умершего на расстояние до 25 км с учетом холостого пробега</w:t>
            </w:r>
          </w:p>
        </w:tc>
        <w:tc>
          <w:tcPr>
            <w:tcW w:w="1635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доставка (перевозка)</w:t>
            </w:r>
          </w:p>
        </w:tc>
        <w:tc>
          <w:tcPr>
            <w:tcW w:w="1348" w:type="dxa"/>
            <w:gridSpan w:val="3"/>
          </w:tcPr>
          <w:p w:rsidR="00326231" w:rsidRPr="004A2FA7" w:rsidRDefault="00326231" w:rsidP="00C2031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68</w:t>
            </w:r>
          </w:p>
        </w:tc>
      </w:tr>
      <w:tr w:rsidR="00326231" w:rsidRPr="0014037E" w:rsidTr="00EE1E97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3.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Перевозка тела (останков) умершего к месту кремации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 на расстояние до 13,2 км с учетом холостого пробега</w:t>
            </w:r>
          </w:p>
        </w:tc>
        <w:tc>
          <w:tcPr>
            <w:tcW w:w="1640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перевозка</w:t>
            </w:r>
          </w:p>
        </w:tc>
        <w:tc>
          <w:tcPr>
            <w:tcW w:w="1316" w:type="dxa"/>
          </w:tcPr>
          <w:p w:rsidR="00326231" w:rsidRPr="00EE1E97" w:rsidRDefault="00326231" w:rsidP="00EE1E97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151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35</w:t>
            </w:r>
          </w:p>
        </w:tc>
      </w:tr>
      <w:tr w:rsidR="00326231" w:rsidRPr="0014037E" w:rsidTr="00EE1E97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Погребение  урны с прахом умершего на кладбище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316" w:type="dxa"/>
          </w:tcPr>
          <w:p w:rsidR="00326231" w:rsidRPr="004A2FA7" w:rsidRDefault="00326231" w:rsidP="00EE1E97">
            <w:pPr>
              <w:jc w:val="right"/>
              <w:rPr>
                <w:sz w:val="28"/>
                <w:szCs w:val="28"/>
              </w:rPr>
            </w:pPr>
            <w:r w:rsidRPr="004A2FA7">
              <w:rPr>
                <w:sz w:val="28"/>
                <w:szCs w:val="28"/>
              </w:rPr>
              <w:t>1 </w:t>
            </w:r>
            <w:r>
              <w:rPr>
                <w:sz w:val="28"/>
                <w:szCs w:val="28"/>
              </w:rPr>
              <w:t>342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93</w:t>
            </w:r>
          </w:p>
        </w:tc>
      </w:tr>
      <w:tr w:rsidR="00326231" w:rsidRPr="0014037E" w:rsidTr="00E223BC">
        <w:trPr>
          <w:gridAfter w:val="1"/>
          <w:wAfter w:w="9" w:type="dxa"/>
        </w:trPr>
        <w:tc>
          <w:tcPr>
            <w:tcW w:w="509" w:type="dxa"/>
            <w:gridSpan w:val="2"/>
            <w:tcBorders>
              <w:top w:val="nil"/>
            </w:tcBorders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  <w:gridSpan w:val="2"/>
            <w:tcBorders>
              <w:top w:val="nil"/>
            </w:tcBorders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в том числе:</w:t>
            </w:r>
          </w:p>
        </w:tc>
        <w:tc>
          <w:tcPr>
            <w:tcW w:w="4363" w:type="dxa"/>
            <w:gridSpan w:val="2"/>
            <w:tcBorders>
              <w:top w:val="nil"/>
            </w:tcBorders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top w:val="nil"/>
            </w:tcBorders>
            <w:vAlign w:val="center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</w:tcBorders>
            <w:vAlign w:val="center"/>
          </w:tcPr>
          <w:p w:rsidR="00326231" w:rsidRPr="004A2FA7" w:rsidRDefault="00326231" w:rsidP="00EE1E97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RPr="0014037E" w:rsidTr="00E223BC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lastRenderedPageBreak/>
              <w:t>4.1.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proofErr w:type="spellStart"/>
            <w:r w:rsidRPr="00EE1E97">
              <w:rPr>
                <w:sz w:val="28"/>
                <w:szCs w:val="28"/>
              </w:rPr>
              <w:t>Кремирование</w:t>
            </w:r>
            <w:proofErr w:type="spellEnd"/>
            <w:r w:rsidRPr="00EE1E97">
              <w:rPr>
                <w:sz w:val="28"/>
                <w:szCs w:val="28"/>
              </w:rPr>
              <w:t xml:space="preserve"> тела умершего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201DBD">
            <w:pPr>
              <w:tabs>
                <w:tab w:val="num" w:pos="335"/>
              </w:tabs>
              <w:ind w:firstLine="25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перевозка гроба на расстояние до 30м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640" w:type="dxa"/>
            <w:gridSpan w:val="2"/>
            <w:vAlign w:val="center"/>
          </w:tcPr>
          <w:p w:rsidR="00326231" w:rsidRPr="00EE1E97" w:rsidRDefault="00326231" w:rsidP="00EE1E97">
            <w:pPr>
              <w:jc w:val="center"/>
              <w:rPr>
                <w:spacing w:val="-20"/>
                <w:sz w:val="28"/>
                <w:szCs w:val="28"/>
              </w:rPr>
            </w:pPr>
            <w:r w:rsidRPr="00EE1E97">
              <w:rPr>
                <w:spacing w:val="-20"/>
                <w:sz w:val="28"/>
                <w:szCs w:val="28"/>
              </w:rPr>
              <w:t xml:space="preserve">1 </w:t>
            </w:r>
            <w:proofErr w:type="spellStart"/>
            <w:r w:rsidRPr="00EE1E97">
              <w:rPr>
                <w:spacing w:val="-20"/>
                <w:sz w:val="28"/>
                <w:szCs w:val="28"/>
              </w:rPr>
              <w:t>кремирование</w:t>
            </w:r>
            <w:proofErr w:type="spellEnd"/>
          </w:p>
        </w:tc>
        <w:tc>
          <w:tcPr>
            <w:tcW w:w="1316" w:type="dxa"/>
            <w:vAlign w:val="center"/>
          </w:tcPr>
          <w:p w:rsidR="00326231" w:rsidRPr="004A2FA7" w:rsidRDefault="00326231" w:rsidP="00EE1E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81</w:t>
            </w:r>
          </w:p>
        </w:tc>
      </w:tr>
      <w:tr w:rsidR="00326231" w:rsidRPr="0014037E" w:rsidTr="00E223BC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4.2.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proofErr w:type="spellStart"/>
            <w:r w:rsidRPr="00EE1E97">
              <w:rPr>
                <w:sz w:val="28"/>
                <w:szCs w:val="28"/>
              </w:rPr>
              <w:t>Замуровка</w:t>
            </w:r>
            <w:proofErr w:type="spellEnd"/>
            <w:r w:rsidRPr="00EE1E97">
              <w:rPr>
                <w:sz w:val="28"/>
                <w:szCs w:val="28"/>
              </w:rPr>
              <w:t xml:space="preserve"> праха в капсулу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EE1E97">
            <w:pPr>
              <w:tabs>
                <w:tab w:val="num" w:pos="335"/>
              </w:tabs>
              <w:ind w:left="-25" w:firstLine="25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 xml:space="preserve">сборка металлических частей из праха, засыпка праха в </w:t>
            </w:r>
            <w:proofErr w:type="spellStart"/>
            <w:r w:rsidRPr="00EE1E97">
              <w:rPr>
                <w:sz w:val="28"/>
                <w:szCs w:val="28"/>
              </w:rPr>
              <w:t>кремулятор</w:t>
            </w:r>
            <w:proofErr w:type="spellEnd"/>
            <w:r w:rsidRPr="00EE1E97">
              <w:rPr>
                <w:sz w:val="28"/>
                <w:szCs w:val="28"/>
              </w:rPr>
              <w:t xml:space="preserve"> и размельчение его. Засыпка праха в капсулу, маркировка её. </w:t>
            </w:r>
            <w:proofErr w:type="spellStart"/>
            <w:r w:rsidRPr="00EE1E97">
              <w:rPr>
                <w:sz w:val="28"/>
                <w:szCs w:val="28"/>
              </w:rPr>
              <w:t>Замуровка</w:t>
            </w:r>
            <w:proofErr w:type="spellEnd"/>
            <w:r w:rsidRPr="00EE1E97">
              <w:rPr>
                <w:sz w:val="28"/>
                <w:szCs w:val="28"/>
              </w:rPr>
              <w:t xml:space="preserve"> капсулы.</w:t>
            </w:r>
          </w:p>
        </w:tc>
        <w:tc>
          <w:tcPr>
            <w:tcW w:w="1640" w:type="dxa"/>
            <w:gridSpan w:val="2"/>
          </w:tcPr>
          <w:p w:rsidR="00326231" w:rsidRPr="00EE1E97" w:rsidRDefault="00326231" w:rsidP="00201DBD">
            <w:pPr>
              <w:jc w:val="center"/>
              <w:rPr>
                <w:spacing w:val="-20"/>
                <w:sz w:val="28"/>
                <w:szCs w:val="28"/>
              </w:rPr>
            </w:pPr>
            <w:r w:rsidRPr="00EE1E97">
              <w:rPr>
                <w:spacing w:val="-20"/>
                <w:sz w:val="28"/>
                <w:szCs w:val="28"/>
              </w:rPr>
              <w:t xml:space="preserve">1 </w:t>
            </w:r>
            <w:proofErr w:type="spellStart"/>
            <w:r w:rsidRPr="00EE1E97">
              <w:rPr>
                <w:spacing w:val="-20"/>
                <w:sz w:val="28"/>
                <w:szCs w:val="28"/>
              </w:rPr>
              <w:t>замуровка</w:t>
            </w:r>
            <w:proofErr w:type="spellEnd"/>
          </w:p>
        </w:tc>
        <w:tc>
          <w:tcPr>
            <w:tcW w:w="1316" w:type="dxa"/>
          </w:tcPr>
          <w:p w:rsidR="00326231" w:rsidRPr="004A2FA7" w:rsidRDefault="00326231" w:rsidP="00AB01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  <w:r w:rsidRPr="004A2F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70</w:t>
            </w:r>
          </w:p>
        </w:tc>
      </w:tr>
      <w:tr w:rsidR="00326231" w:rsidRPr="00D804E1" w:rsidTr="00EE1E97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4.3.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Рыть</w:t>
            </w:r>
            <w:r>
              <w:rPr>
                <w:sz w:val="28"/>
                <w:szCs w:val="28"/>
              </w:rPr>
              <w:t>е</w:t>
            </w:r>
            <w:r w:rsidRPr="00EE1E97">
              <w:rPr>
                <w:sz w:val="28"/>
                <w:szCs w:val="28"/>
              </w:rPr>
              <w:t xml:space="preserve"> могилы для урны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расчистка и разметка места могилы, рыть</w:t>
            </w:r>
            <w:r>
              <w:rPr>
                <w:sz w:val="28"/>
                <w:szCs w:val="28"/>
              </w:rPr>
              <w:t>е</w:t>
            </w:r>
            <w:r w:rsidRPr="00EE1E97">
              <w:rPr>
                <w:sz w:val="28"/>
                <w:szCs w:val="28"/>
              </w:rPr>
              <w:t xml:space="preserve"> могилы вручную  (размер 0,75 х 0,4 х 0,7м)</w:t>
            </w:r>
          </w:p>
        </w:tc>
        <w:tc>
          <w:tcPr>
            <w:tcW w:w="1640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могила</w:t>
            </w:r>
          </w:p>
        </w:tc>
        <w:tc>
          <w:tcPr>
            <w:tcW w:w="1316" w:type="dxa"/>
          </w:tcPr>
          <w:p w:rsidR="00326231" w:rsidRPr="00D804E1" w:rsidRDefault="00326231" w:rsidP="00EE1E97">
            <w:pPr>
              <w:jc w:val="right"/>
              <w:rPr>
                <w:sz w:val="28"/>
                <w:szCs w:val="28"/>
              </w:rPr>
            </w:pPr>
            <w:r w:rsidRPr="00D804E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57</w:t>
            </w:r>
            <w:r w:rsidRPr="00D804E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84</w:t>
            </w:r>
          </w:p>
        </w:tc>
      </w:tr>
      <w:tr w:rsidR="00326231" w:rsidRPr="0014037E" w:rsidTr="00EE1E97">
        <w:trPr>
          <w:gridAfter w:val="1"/>
          <w:wAfter w:w="9" w:type="dxa"/>
        </w:trPr>
        <w:tc>
          <w:tcPr>
            <w:tcW w:w="509" w:type="dxa"/>
            <w:gridSpan w:val="2"/>
          </w:tcPr>
          <w:p w:rsidR="00326231" w:rsidRPr="00EE1E97" w:rsidRDefault="00326231" w:rsidP="00201DBD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4.4.</w:t>
            </w:r>
          </w:p>
        </w:tc>
        <w:tc>
          <w:tcPr>
            <w:tcW w:w="224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Захоронение</w:t>
            </w:r>
          </w:p>
        </w:tc>
        <w:tc>
          <w:tcPr>
            <w:tcW w:w="4363" w:type="dxa"/>
            <w:gridSpan w:val="2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опускание урны в могилу, засыпка могилы и устройство надмогильного холма, изготовление и установка регистрационной таблички.</w:t>
            </w:r>
          </w:p>
        </w:tc>
        <w:tc>
          <w:tcPr>
            <w:tcW w:w="1640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316" w:type="dxa"/>
          </w:tcPr>
          <w:p w:rsidR="00326231" w:rsidRPr="00D804E1" w:rsidRDefault="00326231" w:rsidP="00EE1E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  <w:r w:rsidRPr="00D804E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58</w:t>
            </w:r>
          </w:p>
        </w:tc>
      </w:tr>
      <w:tr w:rsidR="00326231" w:rsidRPr="0014037E" w:rsidTr="00EE1E97">
        <w:trPr>
          <w:gridAfter w:val="1"/>
          <w:wAfter w:w="9" w:type="dxa"/>
        </w:trPr>
        <w:tc>
          <w:tcPr>
            <w:tcW w:w="7115" w:type="dxa"/>
            <w:gridSpan w:val="6"/>
            <w:vAlign w:val="center"/>
          </w:tcPr>
          <w:p w:rsidR="00326231" w:rsidRPr="00EE1E97" w:rsidRDefault="00326231" w:rsidP="005B7D02">
            <w:pPr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огню (кремация с последующим захоронением урны с прахом)</w:t>
            </w:r>
          </w:p>
        </w:tc>
        <w:tc>
          <w:tcPr>
            <w:tcW w:w="1640" w:type="dxa"/>
            <w:gridSpan w:val="2"/>
          </w:tcPr>
          <w:p w:rsidR="00326231" w:rsidRPr="00EE1E97" w:rsidRDefault="00326231" w:rsidP="00EE1E97">
            <w:pPr>
              <w:jc w:val="center"/>
              <w:rPr>
                <w:sz w:val="28"/>
                <w:szCs w:val="28"/>
              </w:rPr>
            </w:pPr>
            <w:r w:rsidRPr="00EE1E97">
              <w:rPr>
                <w:sz w:val="28"/>
                <w:szCs w:val="28"/>
              </w:rPr>
              <w:t>1 погребение</w:t>
            </w:r>
          </w:p>
        </w:tc>
        <w:tc>
          <w:tcPr>
            <w:tcW w:w="1316" w:type="dxa"/>
          </w:tcPr>
          <w:p w:rsidR="00326231" w:rsidRPr="004A2FA7" w:rsidRDefault="00326231" w:rsidP="00EE1E97">
            <w:pPr>
              <w:jc w:val="right"/>
              <w:rPr>
                <w:sz w:val="28"/>
                <w:szCs w:val="28"/>
              </w:rPr>
            </w:pPr>
            <w:r w:rsidRPr="00D804E1">
              <w:rPr>
                <w:sz w:val="28"/>
                <w:szCs w:val="28"/>
              </w:rPr>
              <w:t>5 562,25</w:t>
            </w:r>
          </w:p>
        </w:tc>
      </w:tr>
    </w:tbl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Примечание. 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со статьей 9 Федерального закона от 12 января 1996 г.   № 8-ФЗ «О погребении и похоронном деле» гарантированный перечень услуг по погребению путем предания тела (останков) 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умершего, бесплатно.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4BB7">
        <w:rPr>
          <w:sz w:val="28"/>
          <w:szCs w:val="28"/>
        </w:rPr>
        <w:t xml:space="preserve">Услуги, не вошедшие в гарантированный перечень услуг по погребению путем предания тела (останков) 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</w:t>
      </w:r>
      <w:r w:rsidRPr="00314BB7">
        <w:rPr>
          <w:sz w:val="28"/>
          <w:szCs w:val="28"/>
        </w:rPr>
        <w:lastRenderedPageBreak/>
        <w:t>предусмотрено гарантированным перечнем услуг по погребению путем предания тела (останков) огню (кремация с последующим захоронением урны с прахом), осуществляются за дополнительную плату.</w:t>
      </w:r>
    </w:p>
    <w:p w:rsidR="00326231" w:rsidRDefault="00326231" w:rsidP="00E657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Оплата стоимости услуг, предоставляемых сверх гарантированного перечня услуг по погребению</w:t>
      </w:r>
      <w:r w:rsidRPr="00062CB3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предания тела (останков) 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326231" w:rsidRDefault="00326231" w:rsidP="00E657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2AE9">
        <w:rPr>
          <w:sz w:val="28"/>
          <w:szCs w:val="28"/>
        </w:rPr>
        <w:t>5. Расчет гарантированного перечня услуг по погребению путем предания тела (останков) огню (кремация с последующим захоронением урны с прахом) произведен без учета постановления Главы Администрации Волгоградской области от 09 февраля 2001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E72AE9">
        <w:rPr>
          <w:sz w:val="28"/>
          <w:szCs w:val="28"/>
        </w:rPr>
        <w:t>99 «О работе на открытом воздухе в холодное время года»</w:t>
      </w:r>
      <w:r>
        <w:rPr>
          <w:sz w:val="28"/>
          <w:szCs w:val="28"/>
        </w:rPr>
        <w:t>.</w:t>
      </w:r>
      <w:r w:rsidRPr="00E72AE9">
        <w:rPr>
          <w:sz w:val="28"/>
          <w:szCs w:val="28"/>
        </w:rPr>
        <w:t xml:space="preserve"> </w:t>
      </w:r>
    </w:p>
    <w:p w:rsidR="00326231" w:rsidRDefault="00326231" w:rsidP="00E657C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</w:p>
    <w:p w:rsidR="00326231" w:rsidRDefault="00326231" w:rsidP="00E657C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А.В.Косолапов</w:t>
      </w:r>
      <w:proofErr w:type="spellEnd"/>
      <w:r>
        <w:rPr>
          <w:sz w:val="28"/>
          <w:szCs w:val="28"/>
        </w:rPr>
        <w:t>».</w:t>
      </w:r>
      <w:r w:rsidRPr="00E72AE9">
        <w:rPr>
          <w:sz w:val="28"/>
          <w:szCs w:val="28"/>
        </w:rPr>
        <w:t xml:space="preserve"> </w:t>
      </w:r>
    </w:p>
    <w:p w:rsidR="00326231" w:rsidRDefault="00326231" w:rsidP="00B563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26231" w:rsidRPr="00AD763E" w:rsidRDefault="00326231" w:rsidP="00E96DF2">
      <w:pPr>
        <w:pStyle w:val="ConsPlusNormal"/>
        <w:tabs>
          <w:tab w:val="left" w:pos="9900"/>
        </w:tabs>
        <w:ind w:right="21" w:firstLine="560"/>
        <w:jc w:val="both"/>
      </w:pPr>
      <w:r>
        <w:t>1.4</w:t>
      </w:r>
      <w:r w:rsidRPr="00AD763E">
        <w:t>. Дополнить вышеуказанное решение Приложением 3 в следующей редакции:</w:t>
      </w:r>
    </w:p>
    <w:p w:rsidR="00326231" w:rsidRPr="00AD763E" w:rsidRDefault="00326231" w:rsidP="00E96DF2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AD763E">
        <w:rPr>
          <w:sz w:val="28"/>
          <w:szCs w:val="28"/>
        </w:rPr>
        <w:t>«Приложение 3</w:t>
      </w:r>
    </w:p>
    <w:p w:rsidR="00326231" w:rsidRPr="00AD763E" w:rsidRDefault="00326231" w:rsidP="00E96DF2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AD763E">
        <w:rPr>
          <w:sz w:val="28"/>
          <w:szCs w:val="28"/>
        </w:rPr>
        <w:t>к решению</w:t>
      </w:r>
    </w:p>
    <w:p w:rsidR="00326231" w:rsidRPr="00AD763E" w:rsidRDefault="00326231" w:rsidP="00E96DF2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AD763E">
        <w:rPr>
          <w:sz w:val="28"/>
          <w:szCs w:val="28"/>
        </w:rPr>
        <w:t>Волгоградской городской Думы</w:t>
      </w:r>
    </w:p>
    <w:p w:rsidR="00326231" w:rsidRPr="00AD763E" w:rsidRDefault="00326231" w:rsidP="00E96DF2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AD763E">
        <w:rPr>
          <w:sz w:val="28"/>
          <w:szCs w:val="28"/>
        </w:rPr>
        <w:t xml:space="preserve">от 15.07.2009 № 22/625 </w:t>
      </w:r>
    </w:p>
    <w:p w:rsidR="00326231" w:rsidRPr="00AD763E" w:rsidRDefault="00326231" w:rsidP="00E96D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763E">
        <w:rPr>
          <w:sz w:val="28"/>
          <w:szCs w:val="28"/>
        </w:rPr>
        <w:t>Стоимость услуг,</w:t>
      </w:r>
    </w:p>
    <w:p w:rsidR="00326231" w:rsidRPr="00AD763E" w:rsidRDefault="00326231" w:rsidP="00E96D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763E">
        <w:rPr>
          <w:sz w:val="28"/>
          <w:szCs w:val="28"/>
        </w:rPr>
        <w:t>предоставляемых согласно гарантированному перечню услуг по погребению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и требования к их качеству</w:t>
      </w:r>
    </w:p>
    <w:p w:rsidR="00326231" w:rsidRPr="00AD763E" w:rsidRDefault="00326231" w:rsidP="00E96D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4"/>
        <w:gridCol w:w="6"/>
        <w:gridCol w:w="2210"/>
        <w:gridCol w:w="3840"/>
        <w:gridCol w:w="1558"/>
        <w:gridCol w:w="1700"/>
      </w:tblGrid>
      <w:tr w:rsidR="00326231" w:rsidRPr="00AD763E" w:rsidTr="00E96DF2">
        <w:tc>
          <w:tcPr>
            <w:tcW w:w="494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№ п/п</w:t>
            </w:r>
          </w:p>
        </w:tc>
        <w:tc>
          <w:tcPr>
            <w:tcW w:w="2216" w:type="dxa"/>
            <w:gridSpan w:val="2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Гарантированный перечень услуг по погребению</w:t>
            </w:r>
          </w:p>
        </w:tc>
        <w:tc>
          <w:tcPr>
            <w:tcW w:w="3840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558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Стоимость (руб.)</w:t>
            </w: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5</w:t>
            </w: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1.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840" w:type="dxa"/>
          </w:tcPr>
          <w:p w:rsidR="00326231" w:rsidRPr="00AD763E" w:rsidRDefault="00326231">
            <w:pPr>
              <w:jc w:val="both"/>
              <w:rPr>
                <w:spacing w:val="-8"/>
                <w:sz w:val="28"/>
                <w:szCs w:val="28"/>
              </w:rPr>
            </w:pPr>
            <w:r w:rsidRPr="00AD763E">
              <w:rPr>
                <w:spacing w:val="-8"/>
                <w:sz w:val="28"/>
                <w:szCs w:val="28"/>
              </w:rPr>
              <w:t>оформление свидетельства о смерти</w:t>
            </w:r>
          </w:p>
          <w:p w:rsidR="00326231" w:rsidRPr="00AD763E" w:rsidRDefault="00326231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оформление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бесплатно</w:t>
            </w: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2.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3840" w:type="dxa"/>
          </w:tcPr>
          <w:p w:rsidR="00326231" w:rsidRPr="00AD763E" w:rsidRDefault="00326231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услуга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2 527,47</w:t>
            </w: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в том числе:</w:t>
            </w:r>
          </w:p>
        </w:tc>
        <w:tc>
          <w:tcPr>
            <w:tcW w:w="3840" w:type="dxa"/>
          </w:tcPr>
          <w:p w:rsidR="00326231" w:rsidRPr="00AD763E" w:rsidRDefault="00326231">
            <w:pPr>
              <w:tabs>
                <w:tab w:val="num" w:pos="335"/>
              </w:tabs>
              <w:ind w:left="-25" w:firstLine="25"/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2.1.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3840" w:type="dxa"/>
          </w:tcPr>
          <w:p w:rsidR="00326231" w:rsidRPr="00AD763E" w:rsidRDefault="00326231">
            <w:pPr>
              <w:ind w:left="-25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 xml:space="preserve">гроб стандартный, из натуральных пиломатериалов толщиной 25-32 мм, обитый снаружи и внутри хлопчатобумажной тканью, с ножками (размер 2,0 х 0,7 х 0,7 м). 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гроб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1 785,41</w:t>
            </w:r>
          </w:p>
        </w:tc>
      </w:tr>
      <w:tr w:rsidR="00326231" w:rsidRPr="00AD763E" w:rsidTr="00877CBC">
        <w:trPr>
          <w:trHeight w:val="701"/>
        </w:trPr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2.2.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3840" w:type="dxa"/>
          </w:tcPr>
          <w:p w:rsidR="00326231" w:rsidRPr="00AD763E" w:rsidRDefault="00326231" w:rsidP="00E76DDA">
            <w:pPr>
              <w:rPr>
                <w:spacing w:val="-20"/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погрузка в автокатафалк гроба и других предметов, необходимых для погребения, доставка гроба и других предметов, необходимых для погребения, в место нахождения тела (останков) умершего в назначенное время похорон и выгрузка.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доставка (перевозка)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742,06</w:t>
            </w:r>
          </w:p>
        </w:tc>
      </w:tr>
      <w:tr w:rsidR="00326231" w:rsidRPr="00AD763E" w:rsidTr="00E96DF2">
        <w:tc>
          <w:tcPr>
            <w:tcW w:w="494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3</w:t>
            </w:r>
          </w:p>
        </w:tc>
        <w:tc>
          <w:tcPr>
            <w:tcW w:w="2216" w:type="dxa"/>
            <w:gridSpan w:val="2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384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 xml:space="preserve">Ткань хлопчатобумажная (ситец шириной 80 см) 4,12 </w:t>
            </w:r>
            <w:proofErr w:type="spellStart"/>
            <w:r w:rsidRPr="00AD763E">
              <w:rPr>
                <w:sz w:val="28"/>
                <w:szCs w:val="28"/>
              </w:rPr>
              <w:t>кв.м</w:t>
            </w:r>
            <w:proofErr w:type="spellEnd"/>
            <w:r w:rsidRPr="00AD763E">
              <w:rPr>
                <w:sz w:val="28"/>
                <w:szCs w:val="28"/>
              </w:rPr>
              <w:t>. для облачения тела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услуга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179,58</w:t>
            </w:r>
          </w:p>
        </w:tc>
      </w:tr>
      <w:tr w:rsidR="00326231" w:rsidRPr="00AD763E" w:rsidTr="00E96DF2">
        <w:tc>
          <w:tcPr>
            <w:tcW w:w="500" w:type="dxa"/>
            <w:gridSpan w:val="2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4.</w:t>
            </w:r>
          </w:p>
        </w:tc>
        <w:tc>
          <w:tcPr>
            <w:tcW w:w="221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384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 установка в автокатафалк, перевозка тела (останков) умершего на кладбище, перенос гроба с телом (останками) умершего к месту захоронения.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 xml:space="preserve">1 </w:t>
            </w:r>
          </w:p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перевозка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1 644,70</w:t>
            </w:r>
          </w:p>
        </w:tc>
      </w:tr>
      <w:tr w:rsidR="00326231" w:rsidRPr="00AD763E" w:rsidTr="00E96DF2">
        <w:tc>
          <w:tcPr>
            <w:tcW w:w="500" w:type="dxa"/>
            <w:gridSpan w:val="2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5.</w:t>
            </w:r>
          </w:p>
        </w:tc>
        <w:tc>
          <w:tcPr>
            <w:tcW w:w="221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Погребение тела (останков) умершего</w:t>
            </w:r>
          </w:p>
        </w:tc>
        <w:tc>
          <w:tcPr>
            <w:tcW w:w="384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1 210,50</w:t>
            </w:r>
          </w:p>
        </w:tc>
      </w:tr>
      <w:tr w:rsidR="00326231" w:rsidRPr="00AD763E" w:rsidTr="00E96DF2">
        <w:tc>
          <w:tcPr>
            <w:tcW w:w="500" w:type="dxa"/>
            <w:gridSpan w:val="2"/>
            <w:tcBorders>
              <w:top w:val="nil"/>
            </w:tcBorders>
          </w:tcPr>
          <w:p w:rsidR="00326231" w:rsidRPr="00AD763E" w:rsidRDefault="00326231">
            <w:pPr>
              <w:rPr>
                <w:sz w:val="28"/>
                <w:szCs w:val="28"/>
              </w:rPr>
            </w:pPr>
          </w:p>
        </w:tc>
        <w:tc>
          <w:tcPr>
            <w:tcW w:w="2210" w:type="dxa"/>
            <w:tcBorders>
              <w:top w:val="nil"/>
            </w:tcBorders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в том числе:</w:t>
            </w:r>
          </w:p>
        </w:tc>
        <w:tc>
          <w:tcPr>
            <w:tcW w:w="3840" w:type="dxa"/>
            <w:tcBorders>
              <w:top w:val="nil"/>
            </w:tcBorders>
          </w:tcPr>
          <w:p w:rsidR="00326231" w:rsidRPr="00AD763E" w:rsidRDefault="00326231">
            <w:pPr>
              <w:tabs>
                <w:tab w:val="num" w:pos="335"/>
              </w:tabs>
              <w:ind w:left="-25" w:firstLine="25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</w:tcBorders>
            <w:vAlign w:val="center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</w:tcBorders>
            <w:vAlign w:val="center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</w:p>
        </w:tc>
      </w:tr>
      <w:tr w:rsidR="00326231" w:rsidRPr="00AD763E" w:rsidTr="00E96DF2">
        <w:tc>
          <w:tcPr>
            <w:tcW w:w="500" w:type="dxa"/>
            <w:gridSpan w:val="2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5.1.</w:t>
            </w:r>
          </w:p>
        </w:tc>
        <w:tc>
          <w:tcPr>
            <w:tcW w:w="221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Рытье стандартной могилы</w:t>
            </w:r>
          </w:p>
        </w:tc>
        <w:tc>
          <w:tcPr>
            <w:tcW w:w="384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х 1,0 х 1,5 м)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могила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927,12</w:t>
            </w:r>
          </w:p>
        </w:tc>
      </w:tr>
      <w:tr w:rsidR="00326231" w:rsidRPr="00AD763E" w:rsidTr="00E96DF2">
        <w:tc>
          <w:tcPr>
            <w:tcW w:w="500" w:type="dxa"/>
            <w:gridSpan w:val="2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lastRenderedPageBreak/>
              <w:t>5.2.</w:t>
            </w:r>
          </w:p>
        </w:tc>
        <w:tc>
          <w:tcPr>
            <w:tcW w:w="221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Захоронение</w:t>
            </w:r>
          </w:p>
        </w:tc>
        <w:tc>
          <w:tcPr>
            <w:tcW w:w="3840" w:type="dxa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таблички.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283,38</w:t>
            </w:r>
          </w:p>
        </w:tc>
      </w:tr>
      <w:tr w:rsidR="00326231" w:rsidRPr="00AD763E" w:rsidTr="00E96DF2">
        <w:tc>
          <w:tcPr>
            <w:tcW w:w="6550" w:type="dxa"/>
            <w:gridSpan w:val="4"/>
            <w:vAlign w:val="center"/>
          </w:tcPr>
          <w:p w:rsidR="00326231" w:rsidRPr="00AD763E" w:rsidRDefault="00326231">
            <w:pPr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58" w:type="dxa"/>
          </w:tcPr>
          <w:p w:rsidR="00326231" w:rsidRPr="00AD763E" w:rsidRDefault="00326231">
            <w:pPr>
              <w:jc w:val="center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1 погребение</w:t>
            </w:r>
          </w:p>
        </w:tc>
        <w:tc>
          <w:tcPr>
            <w:tcW w:w="1700" w:type="dxa"/>
          </w:tcPr>
          <w:p w:rsidR="00326231" w:rsidRPr="00AD763E" w:rsidRDefault="00326231">
            <w:pPr>
              <w:jc w:val="right"/>
              <w:rPr>
                <w:sz w:val="28"/>
                <w:szCs w:val="28"/>
              </w:rPr>
            </w:pPr>
            <w:r w:rsidRPr="00AD763E">
              <w:rPr>
                <w:sz w:val="28"/>
                <w:szCs w:val="28"/>
              </w:rPr>
              <w:t>5 562,25</w:t>
            </w:r>
          </w:p>
        </w:tc>
      </w:tr>
    </w:tbl>
    <w:p w:rsidR="00326231" w:rsidRPr="00AD763E" w:rsidRDefault="00326231" w:rsidP="00E96DF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26231" w:rsidRPr="00AD763E" w:rsidRDefault="00326231" w:rsidP="00E96DF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D763E">
        <w:rPr>
          <w:sz w:val="28"/>
          <w:szCs w:val="28"/>
        </w:rPr>
        <w:t>Глава Волгограда</w:t>
      </w:r>
    </w:p>
    <w:p w:rsidR="00326231" w:rsidRDefault="00326231" w:rsidP="00E96DF2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proofErr w:type="spellStart"/>
      <w:r w:rsidRPr="00AD763E">
        <w:rPr>
          <w:sz w:val="28"/>
          <w:szCs w:val="28"/>
        </w:rPr>
        <w:t>А.В.Косолапов</w:t>
      </w:r>
      <w:proofErr w:type="spellEnd"/>
      <w:r w:rsidRPr="00AD763E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326231" w:rsidRDefault="00326231" w:rsidP="00AF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6231" w:rsidRDefault="00326231" w:rsidP="00AF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6231" w:rsidRDefault="00326231" w:rsidP="00AF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1 февраля 2017 г.</w:t>
      </w:r>
    </w:p>
    <w:p w:rsidR="00326231" w:rsidRDefault="00326231" w:rsidP="006A76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первого заместителя главы Волгограда В.В.Колесникова.</w:t>
      </w:r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26231" w:rsidRDefault="00326231" w:rsidP="006A7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Default="00326231" w:rsidP="00116CB6">
      <w:pPr>
        <w:ind w:left="1440" w:hanging="1440"/>
        <w:jc w:val="both"/>
        <w:rPr>
          <w:sz w:val="28"/>
          <w:szCs w:val="28"/>
        </w:rPr>
      </w:pPr>
    </w:p>
    <w:p w:rsidR="00326231" w:rsidRPr="001B420A" w:rsidRDefault="00326231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326231" w:rsidRPr="001B420A" w:rsidSect="00734776">
      <w:headerReference w:type="even" r:id="rId8"/>
      <w:headerReference w:type="default" r:id="rId9"/>
      <w:headerReference w:type="first" r:id="rId10"/>
      <w:footerReference w:type="first" r:id="rId11"/>
      <w:pgSz w:w="11907" w:h="16840"/>
      <w:pgMar w:top="851" w:right="567" w:bottom="142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231" w:rsidRDefault="00326231">
      <w:r>
        <w:separator/>
      </w:r>
    </w:p>
  </w:endnote>
  <w:endnote w:type="continuationSeparator" w:id="0">
    <w:p w:rsidR="00326231" w:rsidRDefault="0032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31" w:rsidRPr="001B420A" w:rsidRDefault="00326231" w:rsidP="001B420A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326231" w:rsidRDefault="0032623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231" w:rsidRDefault="00326231">
      <w:r>
        <w:separator/>
      </w:r>
    </w:p>
  </w:footnote>
  <w:footnote w:type="continuationSeparator" w:id="0">
    <w:p w:rsidR="00326231" w:rsidRDefault="00326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31" w:rsidRDefault="0032623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6231" w:rsidRDefault="0032623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31" w:rsidRDefault="00326231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D79B6">
      <w:rPr>
        <w:rStyle w:val="a9"/>
        <w:noProof/>
      </w:rPr>
      <w:t>9</w:t>
    </w:r>
    <w:r>
      <w:rPr>
        <w:rStyle w:val="a9"/>
      </w:rPr>
      <w:fldChar w:fldCharType="end"/>
    </w:r>
  </w:p>
  <w:p w:rsidR="00326231" w:rsidRDefault="0032623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231" w:rsidRPr="00135499" w:rsidRDefault="00326231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64231831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185ADB"/>
    <w:multiLevelType w:val="multilevel"/>
    <w:tmpl w:val="BA6C559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34240B"/>
    <w:multiLevelType w:val="multilevel"/>
    <w:tmpl w:val="DB780F2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4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5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7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3"/>
  </w:num>
  <w:num w:numId="4">
    <w:abstractNumId w:val="15"/>
  </w:num>
  <w:num w:numId="5">
    <w:abstractNumId w:val="22"/>
  </w:num>
  <w:num w:numId="6">
    <w:abstractNumId w:val="28"/>
  </w:num>
  <w:num w:numId="7">
    <w:abstractNumId w:val="8"/>
  </w:num>
  <w:num w:numId="8">
    <w:abstractNumId w:val="34"/>
  </w:num>
  <w:num w:numId="9">
    <w:abstractNumId w:val="4"/>
  </w:num>
  <w:num w:numId="10">
    <w:abstractNumId w:val="32"/>
  </w:num>
  <w:num w:numId="11">
    <w:abstractNumId w:val="6"/>
  </w:num>
  <w:num w:numId="12">
    <w:abstractNumId w:val="31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9"/>
  </w:num>
  <w:num w:numId="20">
    <w:abstractNumId w:val="12"/>
  </w:num>
  <w:num w:numId="21">
    <w:abstractNumId w:val="23"/>
  </w:num>
  <w:num w:numId="22">
    <w:abstractNumId w:val="7"/>
  </w:num>
  <w:num w:numId="23">
    <w:abstractNumId w:val="20"/>
  </w:num>
  <w:num w:numId="24">
    <w:abstractNumId w:val="13"/>
  </w:num>
  <w:num w:numId="25">
    <w:abstractNumId w:val="21"/>
  </w:num>
  <w:num w:numId="26">
    <w:abstractNumId w:val="30"/>
  </w:num>
  <w:num w:numId="27">
    <w:abstractNumId w:val="26"/>
  </w:num>
  <w:num w:numId="28">
    <w:abstractNumId w:val="10"/>
  </w:num>
  <w:num w:numId="29">
    <w:abstractNumId w:val="17"/>
  </w:num>
  <w:num w:numId="30">
    <w:abstractNumId w:val="27"/>
  </w:num>
  <w:num w:numId="31">
    <w:abstractNumId w:val="0"/>
  </w:num>
  <w:num w:numId="32">
    <w:abstractNumId w:val="25"/>
  </w:num>
  <w:num w:numId="33">
    <w:abstractNumId w:val="2"/>
  </w:num>
  <w:num w:numId="34">
    <w:abstractNumId w:val="1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03517"/>
    <w:rsid w:val="000043D8"/>
    <w:rsid w:val="000047C3"/>
    <w:rsid w:val="0002358B"/>
    <w:rsid w:val="000305C6"/>
    <w:rsid w:val="00036063"/>
    <w:rsid w:val="00036DA7"/>
    <w:rsid w:val="00045CFD"/>
    <w:rsid w:val="000465C3"/>
    <w:rsid w:val="00051997"/>
    <w:rsid w:val="0005247F"/>
    <w:rsid w:val="00053818"/>
    <w:rsid w:val="00061035"/>
    <w:rsid w:val="00062CB3"/>
    <w:rsid w:val="0006554E"/>
    <w:rsid w:val="0007059E"/>
    <w:rsid w:val="00070A8B"/>
    <w:rsid w:val="00073C7B"/>
    <w:rsid w:val="0008531E"/>
    <w:rsid w:val="000911C3"/>
    <w:rsid w:val="00092545"/>
    <w:rsid w:val="00094E0E"/>
    <w:rsid w:val="000A31E7"/>
    <w:rsid w:val="000A69DC"/>
    <w:rsid w:val="000C0C2D"/>
    <w:rsid w:val="000C7D01"/>
    <w:rsid w:val="000D2322"/>
    <w:rsid w:val="000D6B0B"/>
    <w:rsid w:val="000D753F"/>
    <w:rsid w:val="000E05B9"/>
    <w:rsid w:val="000F370F"/>
    <w:rsid w:val="000F62C2"/>
    <w:rsid w:val="001029D6"/>
    <w:rsid w:val="00103A26"/>
    <w:rsid w:val="00103F4C"/>
    <w:rsid w:val="00116CB6"/>
    <w:rsid w:val="00134386"/>
    <w:rsid w:val="00135499"/>
    <w:rsid w:val="0014037E"/>
    <w:rsid w:val="00144F40"/>
    <w:rsid w:val="001465F5"/>
    <w:rsid w:val="00160349"/>
    <w:rsid w:val="00177F2C"/>
    <w:rsid w:val="00197DE8"/>
    <w:rsid w:val="001A39AE"/>
    <w:rsid w:val="001A4ED3"/>
    <w:rsid w:val="001A6B5A"/>
    <w:rsid w:val="001B2D79"/>
    <w:rsid w:val="001B420A"/>
    <w:rsid w:val="001D0BBE"/>
    <w:rsid w:val="001D3BEB"/>
    <w:rsid w:val="001D3C59"/>
    <w:rsid w:val="001D6D14"/>
    <w:rsid w:val="001D7A69"/>
    <w:rsid w:val="001D7F9D"/>
    <w:rsid w:val="001F22C2"/>
    <w:rsid w:val="001F3873"/>
    <w:rsid w:val="001F5922"/>
    <w:rsid w:val="00200F1E"/>
    <w:rsid w:val="00201DBD"/>
    <w:rsid w:val="002067D6"/>
    <w:rsid w:val="0020695B"/>
    <w:rsid w:val="00211056"/>
    <w:rsid w:val="00213BE0"/>
    <w:rsid w:val="002259A5"/>
    <w:rsid w:val="00230514"/>
    <w:rsid w:val="00234FDC"/>
    <w:rsid w:val="002429A1"/>
    <w:rsid w:val="0024588F"/>
    <w:rsid w:val="00250B69"/>
    <w:rsid w:val="00253883"/>
    <w:rsid w:val="00261182"/>
    <w:rsid w:val="0026128F"/>
    <w:rsid w:val="00262B7B"/>
    <w:rsid w:val="00266CE9"/>
    <w:rsid w:val="00266DAA"/>
    <w:rsid w:val="00271CB1"/>
    <w:rsid w:val="00273E6B"/>
    <w:rsid w:val="00275776"/>
    <w:rsid w:val="00286049"/>
    <w:rsid w:val="00297328"/>
    <w:rsid w:val="002A0E23"/>
    <w:rsid w:val="002A2644"/>
    <w:rsid w:val="002A45FA"/>
    <w:rsid w:val="002A534D"/>
    <w:rsid w:val="002B4227"/>
    <w:rsid w:val="002B5A3D"/>
    <w:rsid w:val="002C0978"/>
    <w:rsid w:val="002C4157"/>
    <w:rsid w:val="002D0A33"/>
    <w:rsid w:val="002E0DD1"/>
    <w:rsid w:val="002E7DDC"/>
    <w:rsid w:val="002F3E90"/>
    <w:rsid w:val="002F4A8A"/>
    <w:rsid w:val="002F4C66"/>
    <w:rsid w:val="003027F9"/>
    <w:rsid w:val="00307717"/>
    <w:rsid w:val="00310CF0"/>
    <w:rsid w:val="003117D9"/>
    <w:rsid w:val="00314BB7"/>
    <w:rsid w:val="003200DE"/>
    <w:rsid w:val="003261DF"/>
    <w:rsid w:val="00326231"/>
    <w:rsid w:val="00331A45"/>
    <w:rsid w:val="003414A8"/>
    <w:rsid w:val="00343296"/>
    <w:rsid w:val="003562A8"/>
    <w:rsid w:val="003609CF"/>
    <w:rsid w:val="00361038"/>
    <w:rsid w:val="00361F4A"/>
    <w:rsid w:val="003644DD"/>
    <w:rsid w:val="00370F18"/>
    <w:rsid w:val="00373893"/>
    <w:rsid w:val="00373A7E"/>
    <w:rsid w:val="00382528"/>
    <w:rsid w:val="00383D56"/>
    <w:rsid w:val="0038662D"/>
    <w:rsid w:val="00395998"/>
    <w:rsid w:val="003A29B1"/>
    <w:rsid w:val="003A6A73"/>
    <w:rsid w:val="003B4028"/>
    <w:rsid w:val="003C1247"/>
    <w:rsid w:val="003C2495"/>
    <w:rsid w:val="003C57CE"/>
    <w:rsid w:val="003D091B"/>
    <w:rsid w:val="003D3749"/>
    <w:rsid w:val="003E4332"/>
    <w:rsid w:val="003E6737"/>
    <w:rsid w:val="003F2299"/>
    <w:rsid w:val="00401F7C"/>
    <w:rsid w:val="0040530C"/>
    <w:rsid w:val="00414312"/>
    <w:rsid w:val="00414554"/>
    <w:rsid w:val="00421B61"/>
    <w:rsid w:val="00437EE6"/>
    <w:rsid w:val="00441F2E"/>
    <w:rsid w:val="00443AC7"/>
    <w:rsid w:val="0045047B"/>
    <w:rsid w:val="00452B6F"/>
    <w:rsid w:val="00456BEC"/>
    <w:rsid w:val="00464FDC"/>
    <w:rsid w:val="00480EEF"/>
    <w:rsid w:val="00482CCD"/>
    <w:rsid w:val="00484AB2"/>
    <w:rsid w:val="00486244"/>
    <w:rsid w:val="004A283D"/>
    <w:rsid w:val="004A2C40"/>
    <w:rsid w:val="004A2FA7"/>
    <w:rsid w:val="004A5320"/>
    <w:rsid w:val="004B0A36"/>
    <w:rsid w:val="004B1F72"/>
    <w:rsid w:val="004C3C0E"/>
    <w:rsid w:val="004C602A"/>
    <w:rsid w:val="004D5062"/>
    <w:rsid w:val="004D75D6"/>
    <w:rsid w:val="004D7D67"/>
    <w:rsid w:val="004E1268"/>
    <w:rsid w:val="004E2251"/>
    <w:rsid w:val="004E51DA"/>
    <w:rsid w:val="004F227E"/>
    <w:rsid w:val="004F2DBD"/>
    <w:rsid w:val="0050446B"/>
    <w:rsid w:val="0050450E"/>
    <w:rsid w:val="00514E4C"/>
    <w:rsid w:val="0052133A"/>
    <w:rsid w:val="00545EC4"/>
    <w:rsid w:val="00562769"/>
    <w:rsid w:val="00563AFA"/>
    <w:rsid w:val="005647AD"/>
    <w:rsid w:val="00564B0A"/>
    <w:rsid w:val="005759B6"/>
    <w:rsid w:val="005845CE"/>
    <w:rsid w:val="00584E14"/>
    <w:rsid w:val="00586407"/>
    <w:rsid w:val="00596B41"/>
    <w:rsid w:val="005A19FD"/>
    <w:rsid w:val="005A54D9"/>
    <w:rsid w:val="005A7A59"/>
    <w:rsid w:val="005B1CBD"/>
    <w:rsid w:val="005B43EB"/>
    <w:rsid w:val="005B7D02"/>
    <w:rsid w:val="005B7DBC"/>
    <w:rsid w:val="005C24D3"/>
    <w:rsid w:val="005C5DAB"/>
    <w:rsid w:val="005D047A"/>
    <w:rsid w:val="005D1E6E"/>
    <w:rsid w:val="005E172A"/>
    <w:rsid w:val="005E41A6"/>
    <w:rsid w:val="005E5B37"/>
    <w:rsid w:val="005E701C"/>
    <w:rsid w:val="005F3B84"/>
    <w:rsid w:val="005F4226"/>
    <w:rsid w:val="005F43D1"/>
    <w:rsid w:val="00602219"/>
    <w:rsid w:val="0062095E"/>
    <w:rsid w:val="00622074"/>
    <w:rsid w:val="006241BA"/>
    <w:rsid w:val="00624CFF"/>
    <w:rsid w:val="006274E6"/>
    <w:rsid w:val="0063694E"/>
    <w:rsid w:val="00636B6B"/>
    <w:rsid w:val="0064337C"/>
    <w:rsid w:val="0064451E"/>
    <w:rsid w:val="006539E0"/>
    <w:rsid w:val="00657305"/>
    <w:rsid w:val="00660D92"/>
    <w:rsid w:val="00672559"/>
    <w:rsid w:val="006741DF"/>
    <w:rsid w:val="00674225"/>
    <w:rsid w:val="0069453C"/>
    <w:rsid w:val="006A3C05"/>
    <w:rsid w:val="006A76F5"/>
    <w:rsid w:val="006B2443"/>
    <w:rsid w:val="006B6615"/>
    <w:rsid w:val="006B7AC1"/>
    <w:rsid w:val="006C48ED"/>
    <w:rsid w:val="006E2AC3"/>
    <w:rsid w:val="006E60D2"/>
    <w:rsid w:val="006E69FD"/>
    <w:rsid w:val="006E70CC"/>
    <w:rsid w:val="006F4E8C"/>
    <w:rsid w:val="00703359"/>
    <w:rsid w:val="00713AE9"/>
    <w:rsid w:val="00715E23"/>
    <w:rsid w:val="00722EAE"/>
    <w:rsid w:val="00725687"/>
    <w:rsid w:val="00734776"/>
    <w:rsid w:val="00736A39"/>
    <w:rsid w:val="00741AF0"/>
    <w:rsid w:val="00746BE7"/>
    <w:rsid w:val="00750AF0"/>
    <w:rsid w:val="0076167C"/>
    <w:rsid w:val="007636F3"/>
    <w:rsid w:val="00767C3D"/>
    <w:rsid w:val="00770CC5"/>
    <w:rsid w:val="007729E2"/>
    <w:rsid w:val="007740B9"/>
    <w:rsid w:val="00782981"/>
    <w:rsid w:val="0078427E"/>
    <w:rsid w:val="007874C0"/>
    <w:rsid w:val="0079068C"/>
    <w:rsid w:val="00791B65"/>
    <w:rsid w:val="007B2825"/>
    <w:rsid w:val="007B7BC0"/>
    <w:rsid w:val="007C5949"/>
    <w:rsid w:val="007D2E92"/>
    <w:rsid w:val="007D549F"/>
    <w:rsid w:val="007D6D72"/>
    <w:rsid w:val="007D6D9E"/>
    <w:rsid w:val="007E66E7"/>
    <w:rsid w:val="007F5864"/>
    <w:rsid w:val="007F7275"/>
    <w:rsid w:val="0081677F"/>
    <w:rsid w:val="00817692"/>
    <w:rsid w:val="00826E2F"/>
    <w:rsid w:val="00833BA1"/>
    <w:rsid w:val="0083717B"/>
    <w:rsid w:val="0084141F"/>
    <w:rsid w:val="00844EF5"/>
    <w:rsid w:val="00845796"/>
    <w:rsid w:val="0085131E"/>
    <w:rsid w:val="00874FCF"/>
    <w:rsid w:val="00875299"/>
    <w:rsid w:val="00877CBC"/>
    <w:rsid w:val="0088695A"/>
    <w:rsid w:val="008879A2"/>
    <w:rsid w:val="008931A8"/>
    <w:rsid w:val="00895AB5"/>
    <w:rsid w:val="008A1EB9"/>
    <w:rsid w:val="008A42FB"/>
    <w:rsid w:val="008A5FAF"/>
    <w:rsid w:val="008A6D15"/>
    <w:rsid w:val="008A7B0F"/>
    <w:rsid w:val="008B389A"/>
    <w:rsid w:val="008C07E3"/>
    <w:rsid w:val="008C323C"/>
    <w:rsid w:val="008C3767"/>
    <w:rsid w:val="008C44DA"/>
    <w:rsid w:val="008C5994"/>
    <w:rsid w:val="008D361B"/>
    <w:rsid w:val="008D54A6"/>
    <w:rsid w:val="008D69D6"/>
    <w:rsid w:val="008D73CD"/>
    <w:rsid w:val="008E129D"/>
    <w:rsid w:val="008E528B"/>
    <w:rsid w:val="008E5624"/>
    <w:rsid w:val="008F390F"/>
    <w:rsid w:val="008F5B73"/>
    <w:rsid w:val="009078A8"/>
    <w:rsid w:val="00911DF4"/>
    <w:rsid w:val="0092163E"/>
    <w:rsid w:val="00935E2F"/>
    <w:rsid w:val="0095169D"/>
    <w:rsid w:val="00963967"/>
    <w:rsid w:val="00964FF6"/>
    <w:rsid w:val="00970AFB"/>
    <w:rsid w:val="00971734"/>
    <w:rsid w:val="00975973"/>
    <w:rsid w:val="00977764"/>
    <w:rsid w:val="0098288C"/>
    <w:rsid w:val="009A3420"/>
    <w:rsid w:val="009A420A"/>
    <w:rsid w:val="009A6461"/>
    <w:rsid w:val="009B13A7"/>
    <w:rsid w:val="009B1643"/>
    <w:rsid w:val="009C13F2"/>
    <w:rsid w:val="009C23D3"/>
    <w:rsid w:val="009E08A7"/>
    <w:rsid w:val="009E4D6C"/>
    <w:rsid w:val="00A00FAA"/>
    <w:rsid w:val="00A06371"/>
    <w:rsid w:val="00A07440"/>
    <w:rsid w:val="00A15E05"/>
    <w:rsid w:val="00A25AC1"/>
    <w:rsid w:val="00A26BED"/>
    <w:rsid w:val="00A42579"/>
    <w:rsid w:val="00A44958"/>
    <w:rsid w:val="00A52A54"/>
    <w:rsid w:val="00A53333"/>
    <w:rsid w:val="00A6696C"/>
    <w:rsid w:val="00A75F46"/>
    <w:rsid w:val="00A77F0C"/>
    <w:rsid w:val="00AA3069"/>
    <w:rsid w:val="00AB0119"/>
    <w:rsid w:val="00AB3C0D"/>
    <w:rsid w:val="00AC41CF"/>
    <w:rsid w:val="00AC752E"/>
    <w:rsid w:val="00AD53CC"/>
    <w:rsid w:val="00AD763E"/>
    <w:rsid w:val="00AE6D24"/>
    <w:rsid w:val="00AF35FF"/>
    <w:rsid w:val="00AF5D65"/>
    <w:rsid w:val="00AF6267"/>
    <w:rsid w:val="00B02930"/>
    <w:rsid w:val="00B04C36"/>
    <w:rsid w:val="00B0650B"/>
    <w:rsid w:val="00B27EF6"/>
    <w:rsid w:val="00B3380A"/>
    <w:rsid w:val="00B36973"/>
    <w:rsid w:val="00B4352F"/>
    <w:rsid w:val="00B45396"/>
    <w:rsid w:val="00B46CB4"/>
    <w:rsid w:val="00B502D0"/>
    <w:rsid w:val="00B537FA"/>
    <w:rsid w:val="00B55D4E"/>
    <w:rsid w:val="00B56314"/>
    <w:rsid w:val="00B65079"/>
    <w:rsid w:val="00B66B77"/>
    <w:rsid w:val="00B86D39"/>
    <w:rsid w:val="00B93126"/>
    <w:rsid w:val="00B948BF"/>
    <w:rsid w:val="00BA0197"/>
    <w:rsid w:val="00BB37A2"/>
    <w:rsid w:val="00BC31C6"/>
    <w:rsid w:val="00C00E26"/>
    <w:rsid w:val="00C063FF"/>
    <w:rsid w:val="00C20317"/>
    <w:rsid w:val="00C24426"/>
    <w:rsid w:val="00C34AEA"/>
    <w:rsid w:val="00C42293"/>
    <w:rsid w:val="00C47859"/>
    <w:rsid w:val="00C53FF7"/>
    <w:rsid w:val="00C65538"/>
    <w:rsid w:val="00C7414B"/>
    <w:rsid w:val="00C7481C"/>
    <w:rsid w:val="00C74DFC"/>
    <w:rsid w:val="00C85A85"/>
    <w:rsid w:val="00C92877"/>
    <w:rsid w:val="00C95A1C"/>
    <w:rsid w:val="00CB1519"/>
    <w:rsid w:val="00CB1D15"/>
    <w:rsid w:val="00CB2F4F"/>
    <w:rsid w:val="00CC1A16"/>
    <w:rsid w:val="00CC2993"/>
    <w:rsid w:val="00CC30D3"/>
    <w:rsid w:val="00CC3534"/>
    <w:rsid w:val="00CC5923"/>
    <w:rsid w:val="00CC5936"/>
    <w:rsid w:val="00CE04E2"/>
    <w:rsid w:val="00CE5174"/>
    <w:rsid w:val="00CE6008"/>
    <w:rsid w:val="00CF2FBC"/>
    <w:rsid w:val="00CF74C4"/>
    <w:rsid w:val="00D0358D"/>
    <w:rsid w:val="00D05F64"/>
    <w:rsid w:val="00D203EA"/>
    <w:rsid w:val="00D22660"/>
    <w:rsid w:val="00D3275A"/>
    <w:rsid w:val="00D3288B"/>
    <w:rsid w:val="00D458E4"/>
    <w:rsid w:val="00D506B4"/>
    <w:rsid w:val="00D53195"/>
    <w:rsid w:val="00D65A16"/>
    <w:rsid w:val="00D672C4"/>
    <w:rsid w:val="00D7311A"/>
    <w:rsid w:val="00D77943"/>
    <w:rsid w:val="00D804E1"/>
    <w:rsid w:val="00D9115F"/>
    <w:rsid w:val="00D93211"/>
    <w:rsid w:val="00D93E50"/>
    <w:rsid w:val="00D97BB4"/>
    <w:rsid w:val="00DA34CE"/>
    <w:rsid w:val="00DA6C47"/>
    <w:rsid w:val="00DB5878"/>
    <w:rsid w:val="00DC6A11"/>
    <w:rsid w:val="00DD3542"/>
    <w:rsid w:val="00DD662D"/>
    <w:rsid w:val="00DD6645"/>
    <w:rsid w:val="00DD79B6"/>
    <w:rsid w:val="00DE6DE0"/>
    <w:rsid w:val="00DF2ED6"/>
    <w:rsid w:val="00DF3E30"/>
    <w:rsid w:val="00DF664F"/>
    <w:rsid w:val="00E0675C"/>
    <w:rsid w:val="00E102D0"/>
    <w:rsid w:val="00E10807"/>
    <w:rsid w:val="00E223BC"/>
    <w:rsid w:val="00E268E5"/>
    <w:rsid w:val="00E26A3C"/>
    <w:rsid w:val="00E26DCC"/>
    <w:rsid w:val="00E4008C"/>
    <w:rsid w:val="00E409EB"/>
    <w:rsid w:val="00E54D5D"/>
    <w:rsid w:val="00E56F98"/>
    <w:rsid w:val="00E611EB"/>
    <w:rsid w:val="00E61795"/>
    <w:rsid w:val="00E625C9"/>
    <w:rsid w:val="00E657C4"/>
    <w:rsid w:val="00E67884"/>
    <w:rsid w:val="00E70AD2"/>
    <w:rsid w:val="00E72AE9"/>
    <w:rsid w:val="00E73AED"/>
    <w:rsid w:val="00E75B93"/>
    <w:rsid w:val="00E76DDA"/>
    <w:rsid w:val="00E81179"/>
    <w:rsid w:val="00E8625D"/>
    <w:rsid w:val="00E96170"/>
    <w:rsid w:val="00E96DF2"/>
    <w:rsid w:val="00EA05DB"/>
    <w:rsid w:val="00EA312E"/>
    <w:rsid w:val="00EB1AD6"/>
    <w:rsid w:val="00EC08A3"/>
    <w:rsid w:val="00EC37E5"/>
    <w:rsid w:val="00ED3E3F"/>
    <w:rsid w:val="00ED5D9D"/>
    <w:rsid w:val="00ED6610"/>
    <w:rsid w:val="00ED6BB5"/>
    <w:rsid w:val="00EE1E97"/>
    <w:rsid w:val="00EE3713"/>
    <w:rsid w:val="00EE7F23"/>
    <w:rsid w:val="00EF26A2"/>
    <w:rsid w:val="00EF3833"/>
    <w:rsid w:val="00EF41A2"/>
    <w:rsid w:val="00F15745"/>
    <w:rsid w:val="00F2021D"/>
    <w:rsid w:val="00F2400C"/>
    <w:rsid w:val="00F4467F"/>
    <w:rsid w:val="00F461D4"/>
    <w:rsid w:val="00F5407E"/>
    <w:rsid w:val="00F6302D"/>
    <w:rsid w:val="00F64D06"/>
    <w:rsid w:val="00F660B1"/>
    <w:rsid w:val="00F72BE1"/>
    <w:rsid w:val="00F738AA"/>
    <w:rsid w:val="00F81F5D"/>
    <w:rsid w:val="00F8504E"/>
    <w:rsid w:val="00F86D3A"/>
    <w:rsid w:val="00F93397"/>
    <w:rsid w:val="00F96AFD"/>
    <w:rsid w:val="00FA5799"/>
    <w:rsid w:val="00FB5D1B"/>
    <w:rsid w:val="00FB67DD"/>
    <w:rsid w:val="00FD5E2C"/>
    <w:rsid w:val="00FE181D"/>
    <w:rsid w:val="00FE26CF"/>
    <w:rsid w:val="00FE5BAD"/>
    <w:rsid w:val="00FE6EFE"/>
    <w:rsid w:val="00FE743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A579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A5799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A5799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A579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A5799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A5799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E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D2E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D2E9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2E9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2E9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D2E9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FA579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D2E9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A5799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D2E9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A5799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D2E9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A57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7D2E9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A57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D2E9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FA5799"/>
    <w:rPr>
      <w:rFonts w:cs="Times New Roman"/>
    </w:rPr>
  </w:style>
  <w:style w:type="paragraph" w:styleId="23">
    <w:name w:val="Body Text Indent 2"/>
    <w:basedOn w:val="a"/>
    <w:link w:val="24"/>
    <w:uiPriority w:val="99"/>
    <w:rsid w:val="00FA5799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D2E9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A5799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A5799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D2E9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3">
    <w:name w:val="Table Grid"/>
    <w:basedOn w:val="a1"/>
    <w:uiPriority w:val="99"/>
    <w:locked/>
    <w:rsid w:val="00B5631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A579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A5799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A5799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A579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A5799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A5799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E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D2E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D2E9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2E9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2E9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D2E9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FA579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D2E9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A5799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D2E9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A5799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D2E9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A57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7D2E9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A57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D2E9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FA5799"/>
    <w:rPr>
      <w:rFonts w:cs="Times New Roman"/>
    </w:rPr>
  </w:style>
  <w:style w:type="paragraph" w:styleId="23">
    <w:name w:val="Body Text Indent 2"/>
    <w:basedOn w:val="a"/>
    <w:link w:val="24"/>
    <w:uiPriority w:val="99"/>
    <w:rsid w:val="00FA5799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D2E9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A5799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A5799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7D2E9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3">
    <w:name w:val="Table Grid"/>
    <w:basedOn w:val="a1"/>
    <w:uiPriority w:val="99"/>
    <w:locked/>
    <w:rsid w:val="00B5631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2017-08-14T21:00:00+00:00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15.07.2009№ 22/625 «Об определении стоимости услуг, предоставляемых согласно гарантированному перечню услуг по погребению, и требований к их качеству»</FullName>
  </documentManagement>
</p:properties>
</file>

<file path=customXml/itemProps1.xml><?xml version="1.0" encoding="utf-8"?>
<ds:datastoreItem xmlns:ds="http://schemas.openxmlformats.org/officeDocument/2006/customXml" ds:itemID="{907B15DA-E9A8-4F58-8675-F80FC7FE8AF3}"/>
</file>

<file path=customXml/itemProps2.xml><?xml version="1.0" encoding="utf-8"?>
<ds:datastoreItem xmlns:ds="http://schemas.openxmlformats.org/officeDocument/2006/customXml" ds:itemID="{D68C6E52-E0AB-4B72-B29E-FFD7F37F43F1}"/>
</file>

<file path=customXml/itemProps3.xml><?xml version="1.0" encoding="utf-8"?>
<ds:datastoreItem xmlns:ds="http://schemas.openxmlformats.org/officeDocument/2006/customXml" ds:itemID="{5827F6CE-F5B1-425D-A6A3-5C8F132C0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2043</Words>
  <Characters>13430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2017-06-16T07:26:00Z</cp:lastPrinted>
  <dcterms:created xsi:type="dcterms:W3CDTF">2017-08-14T07:10:00Z</dcterms:created>
  <dcterms:modified xsi:type="dcterms:W3CDTF">2017-08-14T13:04:00Z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