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32" w:rsidRDefault="00417A32" w:rsidP="00EE622F">
      <w:pPr>
        <w:ind w:left="5670"/>
        <w:rPr>
          <w:szCs w:val="28"/>
        </w:rPr>
      </w:pPr>
      <w:r>
        <w:rPr>
          <w:szCs w:val="28"/>
        </w:rPr>
        <w:t xml:space="preserve">Утвержден </w:t>
      </w:r>
    </w:p>
    <w:p w:rsidR="00EE622F" w:rsidRDefault="00417A32" w:rsidP="00EE622F">
      <w:pPr>
        <w:ind w:left="5670"/>
        <w:rPr>
          <w:szCs w:val="28"/>
        </w:rPr>
      </w:pPr>
      <w:r>
        <w:rPr>
          <w:szCs w:val="28"/>
        </w:rPr>
        <w:t xml:space="preserve">решением </w:t>
      </w:r>
    </w:p>
    <w:p w:rsidR="00417A32" w:rsidRDefault="00417A32" w:rsidP="00EE622F">
      <w:pPr>
        <w:ind w:left="5670"/>
        <w:rPr>
          <w:szCs w:val="28"/>
        </w:rPr>
      </w:pPr>
      <w:r>
        <w:rPr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958D6" w:rsidTr="00EE622F">
        <w:tc>
          <w:tcPr>
            <w:tcW w:w="486" w:type="dxa"/>
            <w:vAlign w:val="bottom"/>
            <w:hideMark/>
          </w:tcPr>
          <w:p w:rsidR="002958D6" w:rsidRDefault="002958D6" w:rsidP="002546A5">
            <w:pPr>
              <w:pStyle w:val="a5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8D6" w:rsidRDefault="000E1FBC" w:rsidP="002546A5">
            <w:pPr>
              <w:pStyle w:val="a5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2958D6" w:rsidRDefault="002958D6" w:rsidP="002546A5">
            <w:pPr>
              <w:pStyle w:val="a5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8D6" w:rsidRDefault="000E1FBC" w:rsidP="002546A5">
            <w:pPr>
              <w:pStyle w:val="a5"/>
              <w:jc w:val="center"/>
            </w:pPr>
            <w:r>
              <w:t>62/1844</w:t>
            </w:r>
          </w:p>
        </w:tc>
      </w:tr>
    </w:tbl>
    <w:p w:rsidR="00417A32" w:rsidRDefault="00417A32" w:rsidP="00417A32">
      <w:pPr>
        <w:rPr>
          <w:szCs w:val="28"/>
        </w:rPr>
      </w:pPr>
    </w:p>
    <w:p w:rsidR="00417A32" w:rsidRDefault="00417A32" w:rsidP="00417A32">
      <w:pPr>
        <w:rPr>
          <w:szCs w:val="28"/>
        </w:rPr>
      </w:pPr>
    </w:p>
    <w:p w:rsidR="00982854" w:rsidRDefault="00982854" w:rsidP="00417A32">
      <w:pPr>
        <w:rPr>
          <w:szCs w:val="28"/>
        </w:rPr>
      </w:pPr>
    </w:p>
    <w:p w:rsidR="00EE622F" w:rsidRDefault="00417A32" w:rsidP="00417A32">
      <w:pPr>
        <w:jc w:val="center"/>
        <w:rPr>
          <w:szCs w:val="28"/>
        </w:rPr>
      </w:pPr>
      <w:r>
        <w:rPr>
          <w:szCs w:val="28"/>
        </w:rPr>
        <w:t xml:space="preserve">Текст </w:t>
      </w:r>
      <w:r w:rsidR="002958D6">
        <w:rPr>
          <w:szCs w:val="28"/>
        </w:rPr>
        <w:t>н</w:t>
      </w:r>
      <w:r>
        <w:rPr>
          <w:szCs w:val="28"/>
        </w:rPr>
        <w:t>адписи</w:t>
      </w:r>
      <w:r w:rsidR="002958D6">
        <w:rPr>
          <w:szCs w:val="28"/>
        </w:rPr>
        <w:t xml:space="preserve"> </w:t>
      </w:r>
    </w:p>
    <w:p w:rsidR="00417A32" w:rsidRDefault="00417A32" w:rsidP="00417A32">
      <w:pPr>
        <w:jc w:val="center"/>
        <w:rPr>
          <w:bCs/>
          <w:szCs w:val="28"/>
        </w:rPr>
      </w:pPr>
      <w:r>
        <w:rPr>
          <w:szCs w:val="28"/>
        </w:rPr>
        <w:t xml:space="preserve">на мемориальной доске </w:t>
      </w:r>
      <w:r>
        <w:rPr>
          <w:bCs/>
          <w:szCs w:val="28"/>
        </w:rPr>
        <w:t xml:space="preserve">заслуженному энергетику </w:t>
      </w:r>
    </w:p>
    <w:p w:rsidR="00417A32" w:rsidRDefault="00417A32" w:rsidP="00417A32">
      <w:pPr>
        <w:jc w:val="center"/>
        <w:rPr>
          <w:szCs w:val="28"/>
        </w:rPr>
      </w:pPr>
      <w:r>
        <w:rPr>
          <w:bCs/>
          <w:szCs w:val="28"/>
        </w:rPr>
        <w:t>Российской Федерации Анатоли</w:t>
      </w:r>
      <w:r>
        <w:rPr>
          <w:bCs/>
        </w:rPr>
        <w:t>ю</w:t>
      </w:r>
      <w:r>
        <w:rPr>
          <w:bCs/>
          <w:szCs w:val="28"/>
        </w:rPr>
        <w:t xml:space="preserve"> Иванович</w:t>
      </w:r>
      <w:r>
        <w:rPr>
          <w:bCs/>
        </w:rPr>
        <w:t>у</w:t>
      </w:r>
      <w:r>
        <w:rPr>
          <w:szCs w:val="28"/>
        </w:rPr>
        <w:t xml:space="preserve"> </w:t>
      </w:r>
      <w:r>
        <w:rPr>
          <w:bCs/>
          <w:szCs w:val="28"/>
        </w:rPr>
        <w:t>Ефимову</w:t>
      </w:r>
    </w:p>
    <w:p w:rsidR="00417A32" w:rsidRDefault="00417A32" w:rsidP="00417A32">
      <w:pPr>
        <w:jc w:val="center"/>
        <w:rPr>
          <w:szCs w:val="28"/>
        </w:rPr>
      </w:pPr>
    </w:p>
    <w:p w:rsidR="00417A32" w:rsidRDefault="00417A32" w:rsidP="00417A32">
      <w:pPr>
        <w:ind w:firstLine="708"/>
        <w:jc w:val="both"/>
        <w:rPr>
          <w:szCs w:val="28"/>
        </w:rPr>
      </w:pPr>
      <w:r>
        <w:rPr>
          <w:bCs/>
          <w:iCs/>
          <w:szCs w:val="28"/>
        </w:rPr>
        <w:t>«</w:t>
      </w:r>
      <w:r>
        <w:rPr>
          <w:szCs w:val="28"/>
        </w:rPr>
        <w:t>В этом здании с 1973 по 1989 год работал заслуженный энергетик Российской Федерации, руководитель Волгоград</w:t>
      </w:r>
      <w:r w:rsidR="00F059E4">
        <w:rPr>
          <w:szCs w:val="28"/>
        </w:rPr>
        <w:t>ских электрических сетей</w:t>
      </w:r>
      <w:bookmarkStart w:id="0" w:name="_GoBack"/>
      <w:bookmarkEnd w:id="0"/>
      <w:r w:rsidR="00B0486A">
        <w:rPr>
          <w:szCs w:val="28"/>
        </w:rPr>
        <w:t xml:space="preserve"> Анатолий Иванович Ефимов»</w:t>
      </w:r>
    </w:p>
    <w:p w:rsidR="00417A32" w:rsidRDefault="00417A32" w:rsidP="00417A32">
      <w:pPr>
        <w:ind w:left="5580"/>
        <w:jc w:val="both"/>
        <w:rPr>
          <w:szCs w:val="28"/>
        </w:rPr>
      </w:pPr>
    </w:p>
    <w:p w:rsidR="00417A32" w:rsidRDefault="00417A32" w:rsidP="00417A32">
      <w:pPr>
        <w:ind w:left="5580"/>
        <w:jc w:val="both"/>
      </w:pPr>
    </w:p>
    <w:p w:rsidR="00417A32" w:rsidRDefault="00417A32" w:rsidP="00417A32">
      <w:pPr>
        <w:ind w:left="5580"/>
        <w:jc w:val="both"/>
      </w:pPr>
    </w:p>
    <w:p w:rsidR="00417A32" w:rsidRDefault="00417A32" w:rsidP="00EE622F">
      <w:pPr>
        <w:pStyle w:val="a3"/>
        <w:spacing w:line="240" w:lineRule="auto"/>
        <w:ind w:left="4678"/>
        <w:jc w:val="both"/>
        <w:rPr>
          <w:szCs w:val="28"/>
        </w:rPr>
      </w:pPr>
      <w:r>
        <w:rPr>
          <w:b w:val="0"/>
          <w:bCs/>
          <w:sz w:val="28"/>
          <w:szCs w:val="28"/>
        </w:rPr>
        <w:t>Комитет взаимодействия с гражданским обществом администрации Волгограда</w:t>
      </w:r>
    </w:p>
    <w:p w:rsidR="00CA2A23" w:rsidRDefault="00CA2A23"/>
    <w:sectPr w:rsidR="00CA2A23" w:rsidSect="00EE622F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72"/>
    <w:rsid w:val="000E1FBC"/>
    <w:rsid w:val="002958D6"/>
    <w:rsid w:val="00417A32"/>
    <w:rsid w:val="00982854"/>
    <w:rsid w:val="00B0486A"/>
    <w:rsid w:val="00B63072"/>
    <w:rsid w:val="00CA2A23"/>
    <w:rsid w:val="00EE622F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17A32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417A3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2958D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2958D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17A32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417A3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2958D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2958D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 доске</FullName>
  </documentManagement>
</p:properties>
</file>

<file path=customXml/itemProps1.xml><?xml version="1.0" encoding="utf-8"?>
<ds:datastoreItem xmlns:ds="http://schemas.openxmlformats.org/officeDocument/2006/customXml" ds:itemID="{23C93517-2515-44A3-B4E7-0053EC6C5B0D}"/>
</file>

<file path=customXml/itemProps2.xml><?xml version="1.0" encoding="utf-8"?>
<ds:datastoreItem xmlns:ds="http://schemas.openxmlformats.org/officeDocument/2006/customXml" ds:itemID="{1B949F54-28B5-44A8-8145-3B17540EEBA6}"/>
</file>

<file path=customXml/itemProps3.xml><?xml version="1.0" encoding="utf-8"?>
<ds:datastoreItem xmlns:ds="http://schemas.openxmlformats.org/officeDocument/2006/customXml" ds:itemID="{CA2B585F-3EAC-4168-A89B-BAAE3ED72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8</cp:revision>
  <dcterms:created xsi:type="dcterms:W3CDTF">2017-11-08T08:54:00Z</dcterms:created>
  <dcterms:modified xsi:type="dcterms:W3CDTF">2017-12-11T06:42:00Z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