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36A5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836A5" w:rsidP="004B1F72">
            <w:pPr>
              <w:pStyle w:val="a9"/>
              <w:jc w:val="center"/>
            </w:pPr>
            <w:r>
              <w:t>49/1459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25B33" w:rsidRDefault="00925B33" w:rsidP="00B30693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B306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925B33" w:rsidRPr="00B30693" w:rsidRDefault="00925B33" w:rsidP="00925B33">
      <w:pPr>
        <w:rPr>
          <w:sz w:val="28"/>
        </w:rPr>
      </w:pP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от 25.03.2016 № 415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           от 14 января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14 января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925B33" w:rsidRDefault="00925B33" w:rsidP="00925B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от 15.09.2010 № 36/1087 «Об утверждении Правил землепользования и застройки городского округа город-герой Волгоград», </w:t>
      </w:r>
      <w:r w:rsidRPr="00925B33">
        <w:rPr>
          <w:sz w:val="28"/>
          <w:szCs w:val="28"/>
        </w:rPr>
        <w:t>изменение</w:t>
      </w:r>
      <w:r>
        <w:rPr>
          <w:sz w:val="28"/>
          <w:szCs w:val="28"/>
        </w:rPr>
        <w:t>,</w:t>
      </w:r>
      <w:r w:rsidRPr="00925B3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изменив территориальную зону в границах территории, включающей земельный участок (кадастровый №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34:34:020032:1001) площадью 963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м по ул. им. сержанта</w:t>
      </w:r>
      <w:proofErr w:type="gramEnd"/>
      <w:r>
        <w:rPr>
          <w:sz w:val="28"/>
          <w:szCs w:val="28"/>
        </w:rPr>
        <w:t xml:space="preserve"> Воронова, 38 в Краснооктябрьском районе Волгограда, с зоны коллективных садов и огородов (СХ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1) на зону застройки малоэтажными многоквартирными жилыми домами до 4 этажей на территориях, планируемых к реорганизации</w:t>
      </w:r>
      <w:r w:rsidR="00B306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(Ж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2-2):</w:t>
      </w:r>
    </w:p>
    <w:p w:rsidR="00925B33" w:rsidRDefault="00925B33" w:rsidP="00925B33">
      <w:pPr>
        <w:ind w:firstLine="540"/>
        <w:jc w:val="both"/>
        <w:rPr>
          <w:sz w:val="28"/>
          <w:szCs w:val="28"/>
        </w:rPr>
      </w:pPr>
    </w:p>
    <w:p w:rsidR="00B30693" w:rsidRDefault="00B30693" w:rsidP="00925B33">
      <w:pPr>
        <w:ind w:firstLine="540"/>
        <w:jc w:val="both"/>
        <w:rPr>
          <w:sz w:val="28"/>
          <w:szCs w:val="28"/>
        </w:rPr>
      </w:pPr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 СХ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коллективных садов и огородов)</w:t>
      </w:r>
    </w:p>
    <w:p w:rsidR="00925B33" w:rsidRDefault="00925B33" w:rsidP="00925B33">
      <w:pPr>
        <w:jc w:val="center"/>
        <w:rPr>
          <w:sz w:val="28"/>
          <w:szCs w:val="28"/>
        </w:rPr>
      </w:pPr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051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33" w:rsidRDefault="00925B33" w:rsidP="00925B33">
      <w:pPr>
        <w:jc w:val="center"/>
        <w:rPr>
          <w:sz w:val="28"/>
          <w:szCs w:val="28"/>
        </w:rPr>
      </w:pPr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2-2</w:t>
      </w:r>
    </w:p>
    <w:p w:rsidR="00B30693" w:rsidRDefault="00925B33" w:rsidP="00925B3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(зону застройки малоэтажными многоквартирными жилыми домами</w:t>
      </w:r>
      <w:r w:rsidR="00B30693">
        <w:rPr>
          <w:sz w:val="28"/>
          <w:szCs w:val="28"/>
        </w:rPr>
        <w:t xml:space="preserve"> </w:t>
      </w:r>
      <w:proofErr w:type="gramEnd"/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sz w:val="28"/>
          <w:szCs w:val="28"/>
        </w:rPr>
        <w:t>до 4 этажей на территориях, планируемых к реорганизации)</w:t>
      </w:r>
    </w:p>
    <w:p w:rsidR="00925B33" w:rsidRDefault="00925B33" w:rsidP="00925B33">
      <w:pPr>
        <w:jc w:val="center"/>
        <w:rPr>
          <w:sz w:val="28"/>
          <w:szCs w:val="28"/>
        </w:rPr>
      </w:pPr>
    </w:p>
    <w:p w:rsidR="00925B33" w:rsidRDefault="00925B33" w:rsidP="00925B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146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B33" w:rsidRDefault="00925B33" w:rsidP="00925B33">
      <w:pPr>
        <w:ind w:firstLine="540"/>
        <w:jc w:val="both"/>
        <w:rPr>
          <w:sz w:val="28"/>
          <w:szCs w:val="28"/>
        </w:rPr>
      </w:pP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B30693">
        <w:rPr>
          <w:sz w:val="28"/>
          <w:szCs w:val="28"/>
        </w:rPr>
        <w:t xml:space="preserve">   </w:t>
      </w:r>
      <w:r>
        <w:rPr>
          <w:sz w:val="28"/>
          <w:szCs w:val="28"/>
        </w:rPr>
        <w:t>2007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B30693">
        <w:rPr>
          <w:sz w:val="28"/>
          <w:szCs w:val="28"/>
        </w:rPr>
        <w:t xml:space="preserve"> </w:t>
      </w:r>
      <w:r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B30693" w:rsidRDefault="00B30693" w:rsidP="00925B33">
      <w:pPr>
        <w:ind w:firstLine="709"/>
        <w:jc w:val="both"/>
        <w:rPr>
          <w:sz w:val="28"/>
          <w:szCs w:val="28"/>
        </w:rPr>
      </w:pP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925B33" w:rsidRDefault="00925B33" w:rsidP="00925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925B33" w:rsidRDefault="00925B33" w:rsidP="00925B33">
      <w:pPr>
        <w:jc w:val="both"/>
        <w:rPr>
          <w:sz w:val="28"/>
          <w:szCs w:val="28"/>
        </w:rPr>
      </w:pPr>
    </w:p>
    <w:p w:rsidR="00925B33" w:rsidRDefault="00925B33" w:rsidP="00925B33">
      <w:pPr>
        <w:jc w:val="both"/>
        <w:rPr>
          <w:sz w:val="28"/>
          <w:szCs w:val="28"/>
        </w:rPr>
      </w:pPr>
    </w:p>
    <w:p w:rsidR="00925B33" w:rsidRDefault="00925B33" w:rsidP="00925B33">
      <w:pPr>
        <w:jc w:val="both"/>
        <w:rPr>
          <w:sz w:val="28"/>
          <w:szCs w:val="28"/>
        </w:rPr>
      </w:pPr>
    </w:p>
    <w:p w:rsidR="00925B33" w:rsidRDefault="00925B33" w:rsidP="00B3069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25B3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F6" w:rsidRDefault="00B901F6">
      <w:r>
        <w:separator/>
      </w:r>
    </w:p>
  </w:endnote>
  <w:endnote w:type="continuationSeparator" w:id="0">
    <w:p w:rsidR="00B901F6" w:rsidRDefault="00B9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F6" w:rsidRDefault="00B901F6">
      <w:r>
        <w:separator/>
      </w:r>
    </w:p>
  </w:footnote>
  <w:footnote w:type="continuationSeparator" w:id="0">
    <w:p w:rsidR="00B901F6" w:rsidRDefault="00B9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1D2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3007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41D25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5B33"/>
    <w:rsid w:val="00960E4E"/>
    <w:rsid w:val="00964FF6"/>
    <w:rsid w:val="00971734"/>
    <w:rsid w:val="00A07440"/>
    <w:rsid w:val="00A25AC1"/>
    <w:rsid w:val="00AE6D24"/>
    <w:rsid w:val="00AF2AA5"/>
    <w:rsid w:val="00B209B3"/>
    <w:rsid w:val="00B30693"/>
    <w:rsid w:val="00B537FA"/>
    <w:rsid w:val="00B86D39"/>
    <w:rsid w:val="00B901F6"/>
    <w:rsid w:val="00C53FF7"/>
    <w:rsid w:val="00C7414B"/>
    <w:rsid w:val="00C836A5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C2A"/>
    <w:rsid w:val="00ED6610"/>
    <w:rsid w:val="00EE3713"/>
    <w:rsid w:val="00EF41A2"/>
    <w:rsid w:val="00F2021D"/>
    <w:rsid w:val="00F2400C"/>
    <w:rsid w:val="00F6404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25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2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031DF4-ABE9-4AE3-ADA3-FA5641498AF8}"/>
</file>

<file path=customXml/itemProps2.xml><?xml version="1.0" encoding="utf-8"?>
<ds:datastoreItem xmlns:ds="http://schemas.openxmlformats.org/officeDocument/2006/customXml" ds:itemID="{FE8D023B-A62D-45FB-AA43-589BE0604942}"/>
</file>

<file path=customXml/itemProps3.xml><?xml version="1.0" encoding="utf-8"?>
<ds:datastoreItem xmlns:ds="http://schemas.openxmlformats.org/officeDocument/2006/customXml" ds:itemID="{866BD9EE-42AB-46E0-BF93-A9C9947D57C5}"/>
</file>

<file path=customXml/itemProps4.xml><?xml version="1.0" encoding="utf-8"?>
<ds:datastoreItem xmlns:ds="http://schemas.openxmlformats.org/officeDocument/2006/customXml" ds:itemID="{3897FBE4-29C0-4D03-8EDC-D914993FA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2016-11-10T13:34:00Z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