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E11CA" w:rsidRDefault="00715E23" w:rsidP="000E11CA">
      <w:pPr>
        <w:jc w:val="center"/>
        <w:rPr>
          <w:b/>
          <w:caps/>
          <w:sz w:val="32"/>
          <w:szCs w:val="32"/>
        </w:rPr>
      </w:pPr>
      <w:r w:rsidRPr="000E11CA">
        <w:rPr>
          <w:b/>
          <w:caps/>
          <w:sz w:val="32"/>
          <w:szCs w:val="32"/>
        </w:rPr>
        <w:t>ВОЛГОГРАДСКая городская дума</w:t>
      </w:r>
    </w:p>
    <w:p w:rsidR="00715E23" w:rsidRPr="000E11CA" w:rsidRDefault="00715E23" w:rsidP="000E11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E11CA" w:rsidRDefault="00715E23" w:rsidP="000E11CA">
      <w:pPr>
        <w:pBdr>
          <w:bottom w:val="double" w:sz="12" w:space="1" w:color="auto"/>
        </w:pBdr>
        <w:jc w:val="center"/>
        <w:rPr>
          <w:b/>
          <w:sz w:val="32"/>
        </w:rPr>
      </w:pPr>
      <w:r w:rsidRPr="000E11CA">
        <w:rPr>
          <w:b/>
          <w:sz w:val="32"/>
        </w:rPr>
        <w:t>РЕШЕНИЕ</w:t>
      </w:r>
    </w:p>
    <w:p w:rsidR="00715E23" w:rsidRPr="000E11CA" w:rsidRDefault="00715E23" w:rsidP="000E11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E11CA" w:rsidRDefault="00556EF0" w:rsidP="000E11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E11CA">
        <w:rPr>
          <w:sz w:val="16"/>
          <w:szCs w:val="16"/>
        </w:rPr>
        <w:t xml:space="preserve">400066, Волгоград, </w:t>
      </w:r>
      <w:proofErr w:type="spellStart"/>
      <w:r w:rsidRPr="000E11CA">
        <w:rPr>
          <w:sz w:val="16"/>
          <w:szCs w:val="16"/>
        </w:rPr>
        <w:t>пр-кт</w:t>
      </w:r>
      <w:proofErr w:type="spellEnd"/>
      <w:r w:rsidRPr="000E11CA">
        <w:rPr>
          <w:sz w:val="16"/>
          <w:szCs w:val="16"/>
        </w:rPr>
        <w:t xml:space="preserve"> им.</w:t>
      </w:r>
      <w:r w:rsidR="0010551E" w:rsidRPr="000E11CA">
        <w:rPr>
          <w:sz w:val="16"/>
          <w:szCs w:val="16"/>
        </w:rPr>
        <w:t xml:space="preserve"> </w:t>
      </w:r>
      <w:proofErr w:type="spellStart"/>
      <w:r w:rsidRPr="000E11CA">
        <w:rPr>
          <w:sz w:val="16"/>
          <w:szCs w:val="16"/>
        </w:rPr>
        <w:t>В.И.Ленина</w:t>
      </w:r>
      <w:proofErr w:type="spellEnd"/>
      <w:r w:rsidRPr="000E11CA">
        <w:rPr>
          <w:sz w:val="16"/>
          <w:szCs w:val="16"/>
        </w:rPr>
        <w:t xml:space="preserve">, д. 10, тел./факс (8442) 38-08-89, </w:t>
      </w:r>
      <w:r w:rsidRPr="000E11CA">
        <w:rPr>
          <w:sz w:val="16"/>
          <w:szCs w:val="16"/>
          <w:lang w:val="en-US"/>
        </w:rPr>
        <w:t>E</w:t>
      </w:r>
      <w:r w:rsidRPr="000E11CA">
        <w:rPr>
          <w:sz w:val="16"/>
          <w:szCs w:val="16"/>
        </w:rPr>
        <w:t>-</w:t>
      </w:r>
      <w:r w:rsidRPr="000E11CA">
        <w:rPr>
          <w:sz w:val="16"/>
          <w:szCs w:val="16"/>
          <w:lang w:val="en-US"/>
        </w:rPr>
        <w:t>mail</w:t>
      </w:r>
      <w:r w:rsidRPr="000E11CA">
        <w:rPr>
          <w:sz w:val="16"/>
          <w:szCs w:val="16"/>
        </w:rPr>
        <w:t xml:space="preserve">: </w:t>
      </w:r>
      <w:r w:rsidR="005E5400" w:rsidRPr="000E11CA">
        <w:rPr>
          <w:sz w:val="16"/>
          <w:szCs w:val="16"/>
          <w:lang w:val="en-US"/>
        </w:rPr>
        <w:t>gs</w:t>
      </w:r>
      <w:r w:rsidR="005E5400" w:rsidRPr="000E11CA">
        <w:rPr>
          <w:sz w:val="16"/>
          <w:szCs w:val="16"/>
        </w:rPr>
        <w:t>_</w:t>
      </w:r>
      <w:r w:rsidR="005E5400" w:rsidRPr="000E11CA">
        <w:rPr>
          <w:sz w:val="16"/>
          <w:szCs w:val="16"/>
          <w:lang w:val="en-US"/>
        </w:rPr>
        <w:t>kanc</w:t>
      </w:r>
      <w:r w:rsidR="005E5400" w:rsidRPr="000E11CA">
        <w:rPr>
          <w:sz w:val="16"/>
          <w:szCs w:val="16"/>
        </w:rPr>
        <w:t>@</w:t>
      </w:r>
      <w:r w:rsidR="005E5400" w:rsidRPr="000E11CA">
        <w:rPr>
          <w:sz w:val="16"/>
          <w:szCs w:val="16"/>
          <w:lang w:val="en-US"/>
        </w:rPr>
        <w:t>volgsovet</w:t>
      </w:r>
      <w:r w:rsidR="005E5400" w:rsidRPr="000E11CA">
        <w:rPr>
          <w:sz w:val="16"/>
          <w:szCs w:val="16"/>
        </w:rPr>
        <w:t>.</w:t>
      </w:r>
      <w:r w:rsidR="005E5400" w:rsidRPr="000E11CA">
        <w:rPr>
          <w:sz w:val="16"/>
          <w:szCs w:val="16"/>
          <w:lang w:val="en-US"/>
        </w:rPr>
        <w:t>ru</w:t>
      </w:r>
    </w:p>
    <w:p w:rsidR="00715E23" w:rsidRPr="000E11CA" w:rsidRDefault="00715E23" w:rsidP="000E11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E11CA" w:rsidTr="008D69D6">
        <w:tc>
          <w:tcPr>
            <w:tcW w:w="486" w:type="dxa"/>
            <w:vAlign w:val="bottom"/>
            <w:hideMark/>
          </w:tcPr>
          <w:p w:rsidR="00715E23" w:rsidRPr="000E11CA" w:rsidRDefault="00715E23" w:rsidP="000E11CA">
            <w:pPr>
              <w:pStyle w:val="a9"/>
              <w:jc w:val="center"/>
            </w:pPr>
            <w:r w:rsidRPr="000E11C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11CA" w:rsidRDefault="00532E46" w:rsidP="000E11CA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0E11CA" w:rsidRDefault="00715E23" w:rsidP="000E11CA">
            <w:pPr>
              <w:pStyle w:val="a9"/>
              <w:jc w:val="center"/>
            </w:pPr>
            <w:r w:rsidRPr="000E11C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11CA" w:rsidRDefault="00532E46" w:rsidP="000E11CA">
            <w:pPr>
              <w:pStyle w:val="a9"/>
              <w:jc w:val="center"/>
            </w:pPr>
            <w:r>
              <w:t>68/2032</w:t>
            </w:r>
          </w:p>
        </w:tc>
      </w:tr>
    </w:tbl>
    <w:p w:rsidR="004D75D6" w:rsidRPr="000E11CA" w:rsidRDefault="004D75D6" w:rsidP="000E11CA">
      <w:pPr>
        <w:ind w:left="4820"/>
        <w:rPr>
          <w:sz w:val="28"/>
          <w:szCs w:val="28"/>
        </w:rPr>
      </w:pPr>
    </w:p>
    <w:p w:rsidR="004D75D6" w:rsidRPr="000E11CA" w:rsidRDefault="00745B44" w:rsidP="000E11CA">
      <w:pPr>
        <w:ind w:right="4536"/>
        <w:jc w:val="both"/>
        <w:rPr>
          <w:sz w:val="28"/>
          <w:szCs w:val="28"/>
        </w:rPr>
      </w:pPr>
      <w:r w:rsidRPr="000E11CA">
        <w:rPr>
          <w:sz w:val="28"/>
          <w:szCs w:val="28"/>
        </w:rPr>
        <w:t>О внесении изменений в решение Волгоградской городской Думы от 27.09.2006 № 34/779 «Об утверждении Положения об увековечении памяти выдающихся граждан, событий и организаций в городе-герое Волгограде»</w:t>
      </w:r>
    </w:p>
    <w:p w:rsidR="00482CCD" w:rsidRPr="000E11CA" w:rsidRDefault="00482CCD" w:rsidP="000E11CA">
      <w:pPr>
        <w:ind w:right="5670"/>
        <w:rPr>
          <w:sz w:val="28"/>
          <w:szCs w:val="28"/>
        </w:rPr>
      </w:pPr>
    </w:p>
    <w:p w:rsidR="00745B44" w:rsidRPr="000E11CA" w:rsidRDefault="00745B44" w:rsidP="000E1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1CA">
        <w:rPr>
          <w:sz w:val="28"/>
          <w:szCs w:val="28"/>
        </w:rPr>
        <w:t>Руководствуясь Законом</w:t>
      </w:r>
      <w:r w:rsidR="00BD0837" w:rsidRPr="000E11CA">
        <w:rPr>
          <w:sz w:val="28"/>
          <w:szCs w:val="28"/>
        </w:rPr>
        <w:t xml:space="preserve"> Волгоградской области </w:t>
      </w:r>
      <w:r w:rsidR="000E11CA" w:rsidRPr="000E11CA">
        <w:rPr>
          <w:sz w:val="28"/>
          <w:szCs w:val="28"/>
        </w:rPr>
        <w:t xml:space="preserve">                                              </w:t>
      </w:r>
      <w:r w:rsidR="00BD0837" w:rsidRPr="000E11CA">
        <w:rPr>
          <w:sz w:val="28"/>
          <w:szCs w:val="28"/>
        </w:rPr>
        <w:t xml:space="preserve">от 13 ноября </w:t>
      </w:r>
      <w:r w:rsidRPr="000E11CA">
        <w:rPr>
          <w:sz w:val="28"/>
          <w:szCs w:val="28"/>
        </w:rPr>
        <w:t xml:space="preserve">2001 </w:t>
      </w:r>
      <w:r w:rsidR="00BD0837" w:rsidRPr="000E11CA">
        <w:rPr>
          <w:sz w:val="28"/>
          <w:szCs w:val="28"/>
        </w:rPr>
        <w:t>г. №</w:t>
      </w:r>
      <w:r w:rsidR="000E11CA" w:rsidRPr="000E11CA">
        <w:rPr>
          <w:sz w:val="28"/>
          <w:szCs w:val="28"/>
        </w:rPr>
        <w:t xml:space="preserve"> </w:t>
      </w:r>
      <w:r w:rsidRPr="000E11CA">
        <w:rPr>
          <w:sz w:val="28"/>
          <w:szCs w:val="28"/>
        </w:rPr>
        <w:t xml:space="preserve">624-ОД «О </w:t>
      </w:r>
      <w:r w:rsidR="006E3789" w:rsidRPr="000E11CA">
        <w:rPr>
          <w:sz w:val="28"/>
          <w:szCs w:val="28"/>
        </w:rPr>
        <w:t>п</w:t>
      </w:r>
      <w:r w:rsidRPr="000E11CA">
        <w:rPr>
          <w:sz w:val="28"/>
          <w:szCs w:val="28"/>
        </w:rPr>
        <w:t xml:space="preserve">очетном гражданине Волгоградской области», постановлением администрации Волгограда от 22.05.2018 № 620 </w:t>
      </w:r>
      <w:r w:rsidR="000E11CA" w:rsidRPr="000E11CA">
        <w:rPr>
          <w:sz w:val="28"/>
          <w:szCs w:val="28"/>
        </w:rPr>
        <w:t xml:space="preserve">      </w:t>
      </w:r>
      <w:r w:rsidRPr="000E11CA">
        <w:rPr>
          <w:sz w:val="28"/>
          <w:szCs w:val="28"/>
        </w:rPr>
        <w:t>«О создании управления по координации массовых мероприятий и взаимодействию с правоохранительными органами администрации Волгограда», статьями 7,</w:t>
      </w:r>
      <w:r w:rsidR="00C735D4" w:rsidRPr="000E11CA">
        <w:rPr>
          <w:sz w:val="28"/>
          <w:szCs w:val="28"/>
        </w:rPr>
        <w:t xml:space="preserve"> </w:t>
      </w:r>
      <w:r w:rsidRPr="000E11CA">
        <w:rPr>
          <w:sz w:val="28"/>
          <w:szCs w:val="28"/>
        </w:rPr>
        <w:t>24,</w:t>
      </w:r>
      <w:r w:rsidR="00C735D4" w:rsidRPr="000E11CA">
        <w:rPr>
          <w:sz w:val="28"/>
          <w:szCs w:val="28"/>
        </w:rPr>
        <w:t xml:space="preserve"> </w:t>
      </w:r>
      <w:r w:rsidRPr="000E11CA">
        <w:rPr>
          <w:sz w:val="28"/>
          <w:szCs w:val="28"/>
        </w:rPr>
        <w:t xml:space="preserve">26 Устава города-героя Волгограда, Волгоградская городская Дума </w:t>
      </w:r>
    </w:p>
    <w:p w:rsidR="00745B44" w:rsidRPr="000E11CA" w:rsidRDefault="00745B44" w:rsidP="000E11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11CA">
        <w:rPr>
          <w:b/>
          <w:sz w:val="28"/>
          <w:szCs w:val="28"/>
        </w:rPr>
        <w:t>РЕШИЛА:</w:t>
      </w:r>
    </w:p>
    <w:p w:rsidR="00745B44" w:rsidRPr="000E11CA" w:rsidRDefault="00745B44" w:rsidP="000E1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1CA">
        <w:rPr>
          <w:sz w:val="28"/>
          <w:szCs w:val="28"/>
        </w:rPr>
        <w:t xml:space="preserve">1. Внести в </w:t>
      </w:r>
      <w:hyperlink r:id="rId9" w:history="1">
        <w:r w:rsidRPr="000E11CA">
          <w:rPr>
            <w:sz w:val="28"/>
            <w:szCs w:val="28"/>
          </w:rPr>
          <w:t>решение</w:t>
        </w:r>
      </w:hyperlink>
      <w:r w:rsidRPr="000E11CA">
        <w:rPr>
          <w:sz w:val="28"/>
          <w:szCs w:val="28"/>
        </w:rPr>
        <w:t xml:space="preserve"> Волгоградской городской Думы </w:t>
      </w:r>
      <w:r w:rsidR="00BF5DDF" w:rsidRPr="000E11CA">
        <w:rPr>
          <w:sz w:val="28"/>
          <w:szCs w:val="28"/>
        </w:rPr>
        <w:t xml:space="preserve">                                           </w:t>
      </w:r>
      <w:r w:rsidRPr="000E11CA">
        <w:rPr>
          <w:sz w:val="28"/>
          <w:szCs w:val="28"/>
        </w:rPr>
        <w:t>от 27.09.2006 №</w:t>
      </w:r>
      <w:r w:rsidR="00BF5DDF" w:rsidRPr="000E11CA">
        <w:rPr>
          <w:sz w:val="28"/>
          <w:szCs w:val="28"/>
        </w:rPr>
        <w:t xml:space="preserve"> </w:t>
      </w:r>
      <w:r w:rsidRPr="000E11CA">
        <w:rPr>
          <w:sz w:val="28"/>
          <w:szCs w:val="28"/>
        </w:rPr>
        <w:t>34/779 «Об утверждении Положения об увековечении памяти выдающихся граждан, событий и организаций в городе-герое Волгограде» следующие изменения:</w:t>
      </w:r>
    </w:p>
    <w:p w:rsidR="00745B44" w:rsidRPr="000E11CA" w:rsidRDefault="00745B44" w:rsidP="000E1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1CA">
        <w:rPr>
          <w:sz w:val="28"/>
          <w:szCs w:val="28"/>
        </w:rPr>
        <w:t xml:space="preserve">1.1. </w:t>
      </w:r>
      <w:hyperlink r:id="rId10" w:history="1">
        <w:r w:rsidRPr="000E11CA">
          <w:rPr>
            <w:sz w:val="28"/>
            <w:szCs w:val="28"/>
          </w:rPr>
          <w:t>Пункт 1.4 раздела 1</w:t>
        </w:r>
      </w:hyperlink>
      <w:r w:rsidRPr="000E11CA">
        <w:rPr>
          <w:sz w:val="28"/>
          <w:szCs w:val="28"/>
        </w:rPr>
        <w:t xml:space="preserve"> «Общие положения» </w:t>
      </w:r>
      <w:hyperlink r:id="rId11" w:history="1">
        <w:r w:rsidRPr="000E11CA">
          <w:rPr>
            <w:sz w:val="28"/>
            <w:szCs w:val="28"/>
          </w:rPr>
          <w:t>Положени</w:t>
        </w:r>
      </w:hyperlink>
      <w:r w:rsidRPr="000E11CA">
        <w:rPr>
          <w:sz w:val="28"/>
          <w:szCs w:val="28"/>
        </w:rPr>
        <w:t>я об увековечении памяти выдающихся граждан, событий и организаций в городе-герое Волгограде, утвержденного вышеуказанным решением</w:t>
      </w:r>
      <w:r w:rsidR="00C735D4" w:rsidRPr="000E11CA">
        <w:rPr>
          <w:sz w:val="28"/>
          <w:szCs w:val="28"/>
        </w:rPr>
        <w:t>,</w:t>
      </w:r>
      <w:r w:rsidRPr="000E11CA">
        <w:rPr>
          <w:sz w:val="28"/>
          <w:szCs w:val="28"/>
        </w:rPr>
        <w:t xml:space="preserve"> после слов «города-героя Волгограда</w:t>
      </w:r>
      <w:proofErr w:type="gramStart"/>
      <w:r w:rsidRPr="000E11CA">
        <w:rPr>
          <w:sz w:val="28"/>
          <w:szCs w:val="28"/>
        </w:rPr>
        <w:t>,»</w:t>
      </w:r>
      <w:proofErr w:type="gramEnd"/>
      <w:r w:rsidRPr="000E11CA">
        <w:rPr>
          <w:sz w:val="28"/>
          <w:szCs w:val="28"/>
        </w:rPr>
        <w:t xml:space="preserve"> дополнить словами «почетных граждан Волгоградской области,».</w:t>
      </w:r>
    </w:p>
    <w:p w:rsidR="00745B44" w:rsidRPr="000E11CA" w:rsidRDefault="00745B44" w:rsidP="000E1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1CA">
        <w:rPr>
          <w:sz w:val="28"/>
          <w:szCs w:val="28"/>
        </w:rPr>
        <w:t xml:space="preserve">1.2. В </w:t>
      </w:r>
      <w:hyperlink r:id="rId12" w:history="1">
        <w:r w:rsidRPr="000E11CA">
          <w:rPr>
            <w:sz w:val="28"/>
            <w:szCs w:val="28"/>
          </w:rPr>
          <w:t>пункте 7</w:t>
        </w:r>
      </w:hyperlink>
      <w:r w:rsidRPr="000E11CA">
        <w:rPr>
          <w:sz w:val="28"/>
          <w:szCs w:val="28"/>
        </w:rPr>
        <w:t xml:space="preserve"> </w:t>
      </w:r>
      <w:hyperlink r:id="rId13" w:history="1">
        <w:proofErr w:type="gramStart"/>
        <w:r w:rsidRPr="000E11CA">
          <w:rPr>
            <w:sz w:val="28"/>
            <w:szCs w:val="28"/>
          </w:rPr>
          <w:t>Положени</w:t>
        </w:r>
      </w:hyperlink>
      <w:r w:rsidRPr="000E11CA">
        <w:rPr>
          <w:sz w:val="28"/>
          <w:szCs w:val="28"/>
        </w:rPr>
        <w:t>я</w:t>
      </w:r>
      <w:proofErr w:type="gramEnd"/>
      <w:r w:rsidRPr="000E11CA">
        <w:rPr>
          <w:sz w:val="28"/>
          <w:szCs w:val="28"/>
        </w:rPr>
        <w:t xml:space="preserve"> о комиссии по рассмотрению материалов об увековечении памяти выдающихся граждан, событий и организаций в городе-герое Волгограде, утвержденного вышеуказанным решением</w:t>
      </w:r>
      <w:r w:rsidR="00C735D4" w:rsidRPr="000E11CA">
        <w:rPr>
          <w:sz w:val="28"/>
          <w:szCs w:val="28"/>
        </w:rPr>
        <w:t>,</w:t>
      </w:r>
      <w:r w:rsidRPr="000E11CA">
        <w:rPr>
          <w:sz w:val="28"/>
          <w:szCs w:val="28"/>
        </w:rPr>
        <w:t xml:space="preserve"> слова «комитет взаимодействия с гражданским обществом администрации Волгограда» заменить словами «управление по координации массовых мероприятий и взаимодействию с правоохранительными органами администрации Волгограда».</w:t>
      </w:r>
    </w:p>
    <w:p w:rsidR="00745B44" w:rsidRPr="000E11CA" w:rsidRDefault="00745B44" w:rsidP="000E11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1CA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45B44" w:rsidRPr="000E11CA" w:rsidRDefault="00745B44" w:rsidP="000E11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1CA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F5DDF" w:rsidRDefault="00BF5DDF" w:rsidP="000E11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0E11CA" w:rsidRPr="000E11CA" w:rsidRDefault="000E11CA" w:rsidP="000E11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745B44" w:rsidRPr="000E11CA" w:rsidRDefault="00745B44" w:rsidP="000E11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1CA">
        <w:rPr>
          <w:sz w:val="28"/>
          <w:szCs w:val="28"/>
        </w:rPr>
        <w:lastRenderedPageBreak/>
        <w:t xml:space="preserve">4. </w:t>
      </w:r>
      <w:proofErr w:type="gramStart"/>
      <w:r w:rsidRPr="000E11CA">
        <w:rPr>
          <w:sz w:val="28"/>
          <w:szCs w:val="28"/>
        </w:rPr>
        <w:t>Контроль за</w:t>
      </w:r>
      <w:proofErr w:type="gramEnd"/>
      <w:r w:rsidRPr="000E11CA">
        <w:rPr>
          <w:sz w:val="28"/>
          <w:szCs w:val="28"/>
        </w:rPr>
        <w:t xml:space="preserve"> исполнением настоящего решения возложить на за</w:t>
      </w:r>
      <w:r w:rsidR="00C735D4" w:rsidRPr="000E11CA">
        <w:rPr>
          <w:sz w:val="28"/>
          <w:szCs w:val="28"/>
        </w:rPr>
        <w:t xml:space="preserve">местителя главы Волгограда </w:t>
      </w:r>
      <w:proofErr w:type="spellStart"/>
      <w:r w:rsidR="00C735D4" w:rsidRPr="000E11CA">
        <w:rPr>
          <w:sz w:val="28"/>
          <w:szCs w:val="28"/>
        </w:rPr>
        <w:t>А.А.</w:t>
      </w:r>
      <w:r w:rsidRPr="000E11CA">
        <w:rPr>
          <w:sz w:val="28"/>
          <w:szCs w:val="28"/>
        </w:rPr>
        <w:t>Волоцкова</w:t>
      </w:r>
      <w:proofErr w:type="spellEnd"/>
      <w:r w:rsidRPr="000E11CA">
        <w:rPr>
          <w:sz w:val="28"/>
          <w:szCs w:val="28"/>
        </w:rPr>
        <w:t>.</w:t>
      </w: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  <w:r w:rsidRPr="000E11CA">
        <w:rPr>
          <w:sz w:val="28"/>
          <w:szCs w:val="28"/>
        </w:rPr>
        <w:t>Глава Волгограда</w:t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</w:r>
      <w:r w:rsidRPr="000E11CA">
        <w:rPr>
          <w:sz w:val="28"/>
          <w:szCs w:val="28"/>
        </w:rPr>
        <w:tab/>
        <w:t xml:space="preserve">         </w:t>
      </w:r>
      <w:proofErr w:type="spellStart"/>
      <w:r w:rsidRPr="000E11CA">
        <w:rPr>
          <w:sz w:val="28"/>
          <w:szCs w:val="28"/>
        </w:rPr>
        <w:t>А.В.Косолапов</w:t>
      </w:r>
      <w:proofErr w:type="spellEnd"/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jc w:val="both"/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745B44" w:rsidRPr="000E11CA" w:rsidRDefault="00745B44" w:rsidP="000E11CA">
      <w:pPr>
        <w:rPr>
          <w:sz w:val="28"/>
          <w:szCs w:val="28"/>
        </w:rPr>
      </w:pPr>
    </w:p>
    <w:p w:rsidR="00BF5DDF" w:rsidRPr="000E11CA" w:rsidRDefault="00BF5DDF" w:rsidP="000E11CA">
      <w:pPr>
        <w:rPr>
          <w:sz w:val="28"/>
          <w:szCs w:val="28"/>
        </w:rPr>
      </w:pPr>
      <w:bookmarkStart w:id="0" w:name="_GoBack"/>
      <w:bookmarkEnd w:id="0"/>
    </w:p>
    <w:sectPr w:rsidR="00BF5DDF" w:rsidRPr="000E11CA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6A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92890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6978853A"/>
    <w:lvl w:ilvl="0" w:tplc="F2B24A10">
      <w:start w:val="2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11CA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46A5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2E46"/>
    <w:rsid w:val="00556EF0"/>
    <w:rsid w:val="00563AFA"/>
    <w:rsid w:val="00563B50"/>
    <w:rsid w:val="00564B0A"/>
    <w:rsid w:val="005845CE"/>
    <w:rsid w:val="005B43EB"/>
    <w:rsid w:val="005E5400"/>
    <w:rsid w:val="00644C07"/>
    <w:rsid w:val="006539E0"/>
    <w:rsid w:val="00672559"/>
    <w:rsid w:val="006741DF"/>
    <w:rsid w:val="006A3C05"/>
    <w:rsid w:val="006C48ED"/>
    <w:rsid w:val="006E2AC3"/>
    <w:rsid w:val="006E3789"/>
    <w:rsid w:val="006E60D2"/>
    <w:rsid w:val="00703359"/>
    <w:rsid w:val="00715E23"/>
    <w:rsid w:val="00745B44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D0837"/>
    <w:rsid w:val="00BF5DDF"/>
    <w:rsid w:val="00C53FF7"/>
    <w:rsid w:val="00C735D4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4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4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954B122091933474CA9C8F9939869FC1D6ABE26FC2A13EDDB1FF2042C9976C5F8F71192A3411760905B11NFW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54911FEE345DDF9F4C1701377D4859A8E54F33C3A88BDB53F9EF6254FE55A380F706DC95AB305EB517033ALEb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0B4187B1BD73F4721CF77BEF0E12646323D8E032F15B81BC9D3957033523E1C0B41A2096A91C410DD72270u3W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7EAFD65C1E73DE6FF1A97DECBAD9D3721BD9F124CDC5AD5CEBD0F6C40C8ECBBC699C4788AFBAE77184212M1Y0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B4187B1BD73F4721CF77BEF0E12646323D8E032F15B81BC9D3957033523E1C0uBW4J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0A810A6-72B4-4F1E-95C2-9A3218C9F667}"/>
</file>

<file path=customXml/itemProps2.xml><?xml version="1.0" encoding="utf-8"?>
<ds:datastoreItem xmlns:ds="http://schemas.openxmlformats.org/officeDocument/2006/customXml" ds:itemID="{CAD279CA-9F98-45E0-A9D2-1FF215FF8C1B}"/>
</file>

<file path=customXml/itemProps3.xml><?xml version="1.0" encoding="utf-8"?>
<ds:datastoreItem xmlns:ds="http://schemas.openxmlformats.org/officeDocument/2006/customXml" ds:itemID="{12929188-2403-4A20-B5F4-EAAEE7913581}"/>
</file>

<file path=customXml/itemProps4.xml><?xml version="1.0" encoding="utf-8"?>
<ds:datastoreItem xmlns:ds="http://schemas.openxmlformats.org/officeDocument/2006/customXml" ds:itemID="{89174A42-02F4-450C-A30B-18D8A6E99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2018-06-20T05:21:00Z</dcterms:created>
  <dcterms:modified xsi:type="dcterms:W3CDTF">2018-07-12T05:49:00Z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