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35841" w:rsidRDefault="00715E23" w:rsidP="00715E23">
      <w:pPr>
        <w:pBdr>
          <w:bottom w:val="doub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E55CF" w:rsidP="004B1F72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E55CF" w:rsidP="004B1F72">
            <w:pPr>
              <w:pStyle w:val="a9"/>
              <w:jc w:val="center"/>
            </w:pPr>
            <w:r>
              <w:t>26/813</w:t>
            </w:r>
          </w:p>
        </w:tc>
      </w:tr>
    </w:tbl>
    <w:p w:rsidR="00E35841" w:rsidRDefault="00E35841" w:rsidP="00FE378E">
      <w:pPr>
        <w:rPr>
          <w:sz w:val="28"/>
          <w:szCs w:val="28"/>
        </w:rPr>
      </w:pPr>
    </w:p>
    <w:p w:rsidR="00D86D76" w:rsidRPr="00E35841" w:rsidRDefault="00D86D76" w:rsidP="00FE378E">
      <w:pPr>
        <w:pStyle w:val="1"/>
        <w:ind w:right="4677"/>
        <w:jc w:val="both"/>
        <w:rPr>
          <w:szCs w:val="28"/>
        </w:rPr>
      </w:pPr>
      <w:r w:rsidRPr="00E35841">
        <w:rPr>
          <w:szCs w:val="28"/>
        </w:rPr>
        <w:t xml:space="preserve">О </w:t>
      </w:r>
      <w:r w:rsidR="00215780">
        <w:rPr>
          <w:szCs w:val="28"/>
        </w:rPr>
        <w:t>представлении прокурора Волгограда</w:t>
      </w:r>
      <w:r w:rsidR="00FE378E">
        <w:rPr>
          <w:szCs w:val="28"/>
        </w:rPr>
        <w:t xml:space="preserve"> </w:t>
      </w:r>
      <w:r w:rsidR="00215780">
        <w:rPr>
          <w:szCs w:val="28"/>
        </w:rPr>
        <w:t>об устранении нарушений бюджетного</w:t>
      </w:r>
      <w:r w:rsidR="00FE378E">
        <w:rPr>
          <w:szCs w:val="28"/>
        </w:rPr>
        <w:t xml:space="preserve"> </w:t>
      </w:r>
      <w:r w:rsidR="00215780">
        <w:rPr>
          <w:szCs w:val="28"/>
        </w:rPr>
        <w:t>законодательства,</w:t>
      </w:r>
      <w:r w:rsidR="00791948">
        <w:rPr>
          <w:szCs w:val="28"/>
        </w:rPr>
        <w:t xml:space="preserve"> </w:t>
      </w:r>
      <w:r w:rsidR="00215780">
        <w:rPr>
          <w:szCs w:val="28"/>
        </w:rPr>
        <w:t>законодательства</w:t>
      </w:r>
      <w:r w:rsidR="00FE378E">
        <w:rPr>
          <w:szCs w:val="28"/>
        </w:rPr>
        <w:t xml:space="preserve"> </w:t>
      </w:r>
      <w:r w:rsidR="00215780">
        <w:rPr>
          <w:szCs w:val="28"/>
        </w:rPr>
        <w:t>о противодействии коррупции</w:t>
      </w:r>
    </w:p>
    <w:p w:rsidR="00E35841" w:rsidRPr="00E35841" w:rsidRDefault="00E35841" w:rsidP="00D86D76">
      <w:pPr>
        <w:rPr>
          <w:sz w:val="28"/>
          <w:szCs w:val="28"/>
        </w:rPr>
      </w:pPr>
    </w:p>
    <w:p w:rsidR="00D86D76" w:rsidRPr="00E35841" w:rsidRDefault="00215780" w:rsidP="00FE378E">
      <w:pPr>
        <w:pStyle w:val="1"/>
        <w:ind w:firstLine="709"/>
        <w:jc w:val="both"/>
        <w:rPr>
          <w:szCs w:val="28"/>
        </w:rPr>
      </w:pPr>
      <w:r w:rsidRPr="00215780">
        <w:rPr>
          <w:bCs/>
          <w:szCs w:val="28"/>
        </w:rPr>
        <w:t xml:space="preserve">Рассмотрев представление прокурора Волгограда от </w:t>
      </w:r>
      <w:r>
        <w:rPr>
          <w:bCs/>
          <w:szCs w:val="28"/>
        </w:rPr>
        <w:t>20</w:t>
      </w:r>
      <w:r w:rsidRPr="00215780">
        <w:rPr>
          <w:bCs/>
          <w:szCs w:val="28"/>
        </w:rPr>
        <w:t>.0</w:t>
      </w:r>
      <w:r>
        <w:rPr>
          <w:bCs/>
          <w:szCs w:val="28"/>
        </w:rPr>
        <w:t>2</w:t>
      </w:r>
      <w:r w:rsidRPr="00215780">
        <w:rPr>
          <w:bCs/>
          <w:szCs w:val="28"/>
        </w:rPr>
        <w:t>.201</w:t>
      </w:r>
      <w:r>
        <w:rPr>
          <w:bCs/>
          <w:szCs w:val="28"/>
        </w:rPr>
        <w:t>5</w:t>
      </w:r>
      <w:r w:rsidRPr="00215780">
        <w:rPr>
          <w:bCs/>
          <w:szCs w:val="28"/>
        </w:rPr>
        <w:t xml:space="preserve"> </w:t>
      </w:r>
      <w:r w:rsidR="00791948">
        <w:rPr>
          <w:bCs/>
          <w:szCs w:val="28"/>
        </w:rPr>
        <w:t xml:space="preserve">               </w:t>
      </w:r>
      <w:r>
        <w:rPr>
          <w:bCs/>
          <w:szCs w:val="28"/>
        </w:rPr>
        <w:t>№</w:t>
      </w:r>
      <w:r w:rsidRPr="00215780">
        <w:rPr>
          <w:bCs/>
          <w:szCs w:val="28"/>
        </w:rPr>
        <w:t xml:space="preserve"> 7-</w:t>
      </w:r>
      <w:r>
        <w:rPr>
          <w:bCs/>
          <w:szCs w:val="28"/>
        </w:rPr>
        <w:t>33-</w:t>
      </w:r>
      <w:r w:rsidRPr="00215780">
        <w:rPr>
          <w:bCs/>
          <w:szCs w:val="28"/>
        </w:rPr>
        <w:t>201</w:t>
      </w:r>
      <w:r>
        <w:rPr>
          <w:bCs/>
          <w:szCs w:val="28"/>
        </w:rPr>
        <w:t>5</w:t>
      </w:r>
      <w:r w:rsidRPr="00215780">
        <w:rPr>
          <w:bCs/>
          <w:szCs w:val="28"/>
        </w:rPr>
        <w:t xml:space="preserve"> </w:t>
      </w:r>
      <w:r>
        <w:rPr>
          <w:szCs w:val="28"/>
        </w:rPr>
        <w:t>об устранении нарушений бюджетного законодательства, закон</w:t>
      </w:r>
      <w:r>
        <w:rPr>
          <w:szCs w:val="28"/>
        </w:rPr>
        <w:t>о</w:t>
      </w:r>
      <w:r>
        <w:rPr>
          <w:szCs w:val="28"/>
        </w:rPr>
        <w:t>дательства о противодействии коррупции</w:t>
      </w:r>
      <w:r w:rsidRPr="00215780">
        <w:rPr>
          <w:bCs/>
          <w:szCs w:val="28"/>
        </w:rPr>
        <w:t xml:space="preserve">, руководствуясь </w:t>
      </w:r>
      <w:hyperlink r:id="rId9" w:history="1">
        <w:r w:rsidRPr="00215780">
          <w:rPr>
            <w:bCs/>
            <w:szCs w:val="28"/>
          </w:rPr>
          <w:t>статьями 24</w:t>
        </w:r>
      </w:hyperlink>
      <w:r w:rsidRPr="00215780">
        <w:rPr>
          <w:bCs/>
          <w:szCs w:val="28"/>
        </w:rPr>
        <w:t xml:space="preserve">, </w:t>
      </w:r>
      <w:hyperlink r:id="rId10" w:history="1">
        <w:r w:rsidRPr="00215780">
          <w:rPr>
            <w:bCs/>
            <w:szCs w:val="28"/>
          </w:rPr>
          <w:t>26</w:t>
        </w:r>
      </w:hyperlink>
      <w:r w:rsidRPr="00215780">
        <w:rPr>
          <w:bCs/>
          <w:szCs w:val="28"/>
        </w:rPr>
        <w:t xml:space="preserve"> Устава города-героя Волгограда,</w:t>
      </w:r>
      <w:r w:rsidR="00D86D76" w:rsidRPr="00E35841">
        <w:rPr>
          <w:szCs w:val="28"/>
        </w:rPr>
        <w:t xml:space="preserve"> Волгоградская городская Дума</w:t>
      </w:r>
    </w:p>
    <w:p w:rsidR="00D86D76" w:rsidRPr="00E35841" w:rsidRDefault="00D86D76" w:rsidP="00D86D76">
      <w:pPr>
        <w:jc w:val="both"/>
        <w:rPr>
          <w:b/>
          <w:sz w:val="28"/>
          <w:szCs w:val="28"/>
        </w:rPr>
      </w:pPr>
      <w:r w:rsidRPr="00E35841">
        <w:rPr>
          <w:b/>
          <w:sz w:val="28"/>
          <w:szCs w:val="28"/>
        </w:rPr>
        <w:t>РЕШИЛА:</w:t>
      </w:r>
    </w:p>
    <w:p w:rsidR="00215780" w:rsidRPr="00215780" w:rsidRDefault="00215780" w:rsidP="00215780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15780">
        <w:rPr>
          <w:bCs/>
          <w:sz w:val="28"/>
          <w:szCs w:val="28"/>
        </w:rPr>
        <w:t xml:space="preserve">1. Удовлетворить представление прокурора Волгограда от 20.02.2015 </w:t>
      </w:r>
      <w:r w:rsidR="00791948">
        <w:rPr>
          <w:bCs/>
          <w:sz w:val="28"/>
          <w:szCs w:val="28"/>
        </w:rPr>
        <w:t xml:space="preserve">      </w:t>
      </w:r>
      <w:r w:rsidRPr="00215780">
        <w:rPr>
          <w:bCs/>
          <w:sz w:val="28"/>
          <w:szCs w:val="28"/>
        </w:rPr>
        <w:t xml:space="preserve">№ 7-33-2015 </w:t>
      </w:r>
      <w:r w:rsidRPr="00215780">
        <w:rPr>
          <w:sz w:val="28"/>
          <w:szCs w:val="28"/>
        </w:rPr>
        <w:t>об устранении нарушений бюджетного законодательства, закон</w:t>
      </w:r>
      <w:r w:rsidRPr="00215780">
        <w:rPr>
          <w:sz w:val="28"/>
          <w:szCs w:val="28"/>
        </w:rPr>
        <w:t>о</w:t>
      </w:r>
      <w:r w:rsidRPr="00215780">
        <w:rPr>
          <w:sz w:val="28"/>
          <w:szCs w:val="28"/>
        </w:rPr>
        <w:t>дательства о противодействии коррупции</w:t>
      </w:r>
      <w:r w:rsidRPr="00215780">
        <w:rPr>
          <w:bCs/>
          <w:sz w:val="28"/>
          <w:szCs w:val="28"/>
        </w:rPr>
        <w:t>.</w:t>
      </w:r>
    </w:p>
    <w:p w:rsidR="00215780" w:rsidRPr="00215780" w:rsidRDefault="00215780" w:rsidP="00A166B7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15780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Поручить а</w:t>
      </w:r>
      <w:r w:rsidRPr="00215780">
        <w:rPr>
          <w:bCs/>
          <w:sz w:val="28"/>
          <w:szCs w:val="28"/>
        </w:rPr>
        <w:t>дминистрации Волгограда:</w:t>
      </w:r>
    </w:p>
    <w:p w:rsidR="00215780" w:rsidRPr="00215780" w:rsidRDefault="00215780" w:rsidP="00A166B7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15780">
        <w:rPr>
          <w:bCs/>
          <w:sz w:val="28"/>
          <w:szCs w:val="28"/>
        </w:rPr>
        <w:t xml:space="preserve">2.1. </w:t>
      </w:r>
      <w:r>
        <w:rPr>
          <w:bCs/>
          <w:sz w:val="28"/>
          <w:szCs w:val="28"/>
        </w:rPr>
        <w:t>Р</w:t>
      </w:r>
      <w:r>
        <w:rPr>
          <w:sz w:val="28"/>
          <w:szCs w:val="28"/>
        </w:rPr>
        <w:t>азработать и до 22 марта 2015 г. представить в Волгоградскую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родскую Думу в установленном порядке проект решения Волгоградской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ской Думы </w:t>
      </w:r>
      <w:r w:rsidR="00A166B7">
        <w:rPr>
          <w:sz w:val="28"/>
          <w:szCs w:val="28"/>
        </w:rPr>
        <w:t>«О внесении изменений в решение Волгоградской городской Думы от 05.1</w:t>
      </w:r>
      <w:r w:rsidR="00734D90">
        <w:rPr>
          <w:sz w:val="28"/>
          <w:szCs w:val="28"/>
        </w:rPr>
        <w:t>2</w:t>
      </w:r>
      <w:r w:rsidR="00A166B7">
        <w:rPr>
          <w:sz w:val="28"/>
          <w:szCs w:val="28"/>
        </w:rPr>
        <w:t xml:space="preserve">.2014 № 22/685 «О приостановлении действия и отмене отдельных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правовых актов</w:t>
      </w:r>
      <w:r w:rsidR="00A166B7">
        <w:rPr>
          <w:sz w:val="28"/>
          <w:szCs w:val="28"/>
        </w:rPr>
        <w:t xml:space="preserve"> Волгограда».</w:t>
      </w:r>
    </w:p>
    <w:p w:rsidR="00215780" w:rsidRPr="00215780" w:rsidRDefault="00215780" w:rsidP="00A166B7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15780">
        <w:rPr>
          <w:bCs/>
          <w:sz w:val="28"/>
          <w:szCs w:val="28"/>
        </w:rPr>
        <w:t>2.2. Опубликовать настоящее решение в официальных средствах масс</w:t>
      </w:r>
      <w:r w:rsidRPr="00215780">
        <w:rPr>
          <w:bCs/>
          <w:sz w:val="28"/>
          <w:szCs w:val="28"/>
        </w:rPr>
        <w:t>о</w:t>
      </w:r>
      <w:r w:rsidRPr="00215780">
        <w:rPr>
          <w:bCs/>
          <w:sz w:val="28"/>
          <w:szCs w:val="28"/>
        </w:rPr>
        <w:t>вой информации в установленном порядке.</w:t>
      </w:r>
    </w:p>
    <w:p w:rsidR="00215780" w:rsidRPr="00215780" w:rsidRDefault="00215780" w:rsidP="00A166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15780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D86D76" w:rsidRPr="00215780" w:rsidRDefault="00215780" w:rsidP="0021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5780">
        <w:rPr>
          <w:bCs/>
          <w:sz w:val="28"/>
          <w:szCs w:val="28"/>
        </w:rPr>
        <w:t xml:space="preserve">4. </w:t>
      </w:r>
      <w:proofErr w:type="gramStart"/>
      <w:r w:rsidRPr="00215780">
        <w:rPr>
          <w:bCs/>
          <w:sz w:val="28"/>
          <w:szCs w:val="28"/>
        </w:rPr>
        <w:t>Контроль за</w:t>
      </w:r>
      <w:proofErr w:type="gramEnd"/>
      <w:r w:rsidRPr="00215780">
        <w:rPr>
          <w:bCs/>
          <w:sz w:val="28"/>
          <w:szCs w:val="28"/>
        </w:rPr>
        <w:t xml:space="preserve"> исполнением настоящего решения возложить на </w:t>
      </w:r>
      <w:proofErr w:type="spellStart"/>
      <w:r w:rsidR="00080A9A">
        <w:rPr>
          <w:bCs/>
          <w:sz w:val="28"/>
          <w:szCs w:val="28"/>
        </w:rPr>
        <w:t>А</w:t>
      </w:r>
      <w:r w:rsidRPr="00215780">
        <w:rPr>
          <w:bCs/>
          <w:sz w:val="28"/>
          <w:szCs w:val="28"/>
        </w:rPr>
        <w:t>.</w:t>
      </w:r>
      <w:r w:rsidR="00080A9A">
        <w:rPr>
          <w:bCs/>
          <w:sz w:val="28"/>
          <w:szCs w:val="28"/>
        </w:rPr>
        <w:t>А</w:t>
      </w:r>
      <w:r w:rsidRPr="00215780">
        <w:rPr>
          <w:bCs/>
          <w:sz w:val="28"/>
          <w:szCs w:val="28"/>
        </w:rPr>
        <w:t>.</w:t>
      </w:r>
      <w:r w:rsidR="00080A9A">
        <w:rPr>
          <w:bCs/>
          <w:sz w:val="28"/>
          <w:szCs w:val="28"/>
        </w:rPr>
        <w:t>Волоцкова</w:t>
      </w:r>
      <w:proofErr w:type="spellEnd"/>
      <w:r w:rsidRPr="00215780">
        <w:rPr>
          <w:bCs/>
          <w:sz w:val="28"/>
          <w:szCs w:val="28"/>
        </w:rPr>
        <w:t xml:space="preserve"> </w:t>
      </w:r>
      <w:r w:rsidR="00791948">
        <w:rPr>
          <w:bCs/>
          <w:sz w:val="28"/>
          <w:szCs w:val="28"/>
        </w:rPr>
        <w:t>–</w:t>
      </w:r>
      <w:r w:rsidRPr="00215780">
        <w:rPr>
          <w:bCs/>
          <w:sz w:val="28"/>
          <w:szCs w:val="28"/>
        </w:rPr>
        <w:t xml:space="preserve"> заместителя главы Волгограда.</w:t>
      </w:r>
    </w:p>
    <w:p w:rsidR="00D86D76" w:rsidRDefault="00D86D76" w:rsidP="00D86D76">
      <w:pPr>
        <w:pStyle w:val="a3"/>
        <w:rPr>
          <w:szCs w:val="28"/>
        </w:rPr>
      </w:pPr>
    </w:p>
    <w:p w:rsidR="00791948" w:rsidRPr="00E35841" w:rsidRDefault="00791948" w:rsidP="00D86D76">
      <w:pPr>
        <w:pStyle w:val="a3"/>
        <w:rPr>
          <w:szCs w:val="28"/>
        </w:rPr>
      </w:pPr>
    </w:p>
    <w:p w:rsidR="00D86D76" w:rsidRPr="00E35841" w:rsidRDefault="00D86D76" w:rsidP="00D86D76">
      <w:pPr>
        <w:pStyle w:val="a3"/>
        <w:rPr>
          <w:szCs w:val="28"/>
        </w:rPr>
      </w:pPr>
    </w:p>
    <w:p w:rsidR="00D86D76" w:rsidRPr="00E35841" w:rsidRDefault="00D86D76" w:rsidP="00791948">
      <w:pPr>
        <w:pStyle w:val="a3"/>
        <w:jc w:val="left"/>
        <w:rPr>
          <w:szCs w:val="28"/>
        </w:rPr>
      </w:pPr>
      <w:r w:rsidRPr="00E35841">
        <w:rPr>
          <w:szCs w:val="28"/>
        </w:rPr>
        <w:t xml:space="preserve">Глава Волгограда </w:t>
      </w:r>
      <w:r w:rsidRPr="00E35841">
        <w:rPr>
          <w:szCs w:val="28"/>
        </w:rPr>
        <w:tab/>
      </w:r>
      <w:r w:rsidRPr="00E35841">
        <w:rPr>
          <w:szCs w:val="28"/>
        </w:rPr>
        <w:tab/>
      </w:r>
      <w:r w:rsidRPr="00E35841">
        <w:rPr>
          <w:szCs w:val="28"/>
        </w:rPr>
        <w:tab/>
      </w:r>
      <w:r w:rsidRPr="00E35841">
        <w:rPr>
          <w:szCs w:val="28"/>
        </w:rPr>
        <w:tab/>
      </w:r>
      <w:r w:rsidRPr="00E35841">
        <w:rPr>
          <w:szCs w:val="28"/>
        </w:rPr>
        <w:tab/>
      </w:r>
      <w:r w:rsidRPr="00E35841">
        <w:rPr>
          <w:szCs w:val="28"/>
        </w:rPr>
        <w:tab/>
      </w:r>
      <w:r w:rsidRPr="00E35841">
        <w:rPr>
          <w:szCs w:val="28"/>
        </w:rPr>
        <w:tab/>
      </w:r>
      <w:r w:rsidR="00791948">
        <w:rPr>
          <w:szCs w:val="28"/>
        </w:rPr>
        <w:t xml:space="preserve">        </w:t>
      </w:r>
      <w:r w:rsidR="00E01F13">
        <w:rPr>
          <w:szCs w:val="28"/>
        </w:rPr>
        <w:t xml:space="preserve"> </w:t>
      </w:r>
      <w:proofErr w:type="spellStart"/>
      <w:r w:rsidRPr="00E35841">
        <w:rPr>
          <w:szCs w:val="28"/>
        </w:rPr>
        <w:t>А.В.Косолапов</w:t>
      </w:r>
      <w:bookmarkStart w:id="0" w:name="_GoBack"/>
      <w:bookmarkEnd w:id="0"/>
      <w:proofErr w:type="spellEnd"/>
    </w:p>
    <w:sectPr w:rsidR="00D86D76" w:rsidRPr="00E35841" w:rsidSect="00FE378E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19" w:rsidRDefault="005E1B19">
      <w:r>
        <w:separator/>
      </w:r>
    </w:p>
  </w:endnote>
  <w:endnote w:type="continuationSeparator" w:id="0">
    <w:p w:rsidR="005E1B19" w:rsidRDefault="005E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19" w:rsidRDefault="005E1B19">
      <w:r>
        <w:separator/>
      </w:r>
    </w:p>
  </w:footnote>
  <w:footnote w:type="continuationSeparator" w:id="0">
    <w:p w:rsidR="005E1B19" w:rsidRDefault="005E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774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6pt;height:56.8pt" o:ole="">
          <v:imagedata r:id="rId1" o:title="" cropright="37137f"/>
        </v:shape>
        <o:OLEObject Type="Embed" ProgID="Word.Picture.8" ShapeID="_x0000_i1025" DrawAspect="Content" ObjectID="_14877517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746"/>
    <w:multiLevelType w:val="hybridMultilevel"/>
    <w:tmpl w:val="12E2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C7C"/>
    <w:rsid w:val="000431C5"/>
    <w:rsid w:val="00045181"/>
    <w:rsid w:val="00080A9A"/>
    <w:rsid w:val="0008531E"/>
    <w:rsid w:val="000911C3"/>
    <w:rsid w:val="000D753F"/>
    <w:rsid w:val="0013206F"/>
    <w:rsid w:val="00161F51"/>
    <w:rsid w:val="001D7F9D"/>
    <w:rsid w:val="001E55CF"/>
    <w:rsid w:val="00200F1E"/>
    <w:rsid w:val="00215780"/>
    <w:rsid w:val="002259A5"/>
    <w:rsid w:val="002429A1"/>
    <w:rsid w:val="00244BB0"/>
    <w:rsid w:val="00286049"/>
    <w:rsid w:val="002A45FA"/>
    <w:rsid w:val="002B08FF"/>
    <w:rsid w:val="002B5A3D"/>
    <w:rsid w:val="002E7DDC"/>
    <w:rsid w:val="00313D3A"/>
    <w:rsid w:val="00325B81"/>
    <w:rsid w:val="003414A8"/>
    <w:rsid w:val="00361F4A"/>
    <w:rsid w:val="00382528"/>
    <w:rsid w:val="00384DA5"/>
    <w:rsid w:val="0040530C"/>
    <w:rsid w:val="0042020A"/>
    <w:rsid w:val="00421B61"/>
    <w:rsid w:val="00482CCD"/>
    <w:rsid w:val="00493B40"/>
    <w:rsid w:val="004A55F0"/>
    <w:rsid w:val="004B0A36"/>
    <w:rsid w:val="004D061F"/>
    <w:rsid w:val="004D75D6"/>
    <w:rsid w:val="004E1268"/>
    <w:rsid w:val="00514E4C"/>
    <w:rsid w:val="005425DF"/>
    <w:rsid w:val="00556F3F"/>
    <w:rsid w:val="00563AFA"/>
    <w:rsid w:val="00564B0A"/>
    <w:rsid w:val="005845CE"/>
    <w:rsid w:val="005B43EB"/>
    <w:rsid w:val="005E1B19"/>
    <w:rsid w:val="005F2F0D"/>
    <w:rsid w:val="0063090E"/>
    <w:rsid w:val="006539E0"/>
    <w:rsid w:val="006560E6"/>
    <w:rsid w:val="00656A3A"/>
    <w:rsid w:val="00656C88"/>
    <w:rsid w:val="00672559"/>
    <w:rsid w:val="006741DF"/>
    <w:rsid w:val="006A3C05"/>
    <w:rsid w:val="006C48ED"/>
    <w:rsid w:val="006D5F28"/>
    <w:rsid w:val="006E2A68"/>
    <w:rsid w:val="006E2AC3"/>
    <w:rsid w:val="006E60D2"/>
    <w:rsid w:val="00703359"/>
    <w:rsid w:val="00715E23"/>
    <w:rsid w:val="00734D90"/>
    <w:rsid w:val="0073613F"/>
    <w:rsid w:val="00746BE7"/>
    <w:rsid w:val="0075113C"/>
    <w:rsid w:val="007740B9"/>
    <w:rsid w:val="00791948"/>
    <w:rsid w:val="007C1B1D"/>
    <w:rsid w:val="007C5949"/>
    <w:rsid w:val="007D549F"/>
    <w:rsid w:val="007D6D72"/>
    <w:rsid w:val="007F5864"/>
    <w:rsid w:val="00822C2A"/>
    <w:rsid w:val="00830B21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8F3D27"/>
    <w:rsid w:val="009078A8"/>
    <w:rsid w:val="00942D78"/>
    <w:rsid w:val="00955B42"/>
    <w:rsid w:val="00964FF6"/>
    <w:rsid w:val="00971734"/>
    <w:rsid w:val="0099562A"/>
    <w:rsid w:val="00A07440"/>
    <w:rsid w:val="00A166B7"/>
    <w:rsid w:val="00A25AC1"/>
    <w:rsid w:val="00A91724"/>
    <w:rsid w:val="00A934A2"/>
    <w:rsid w:val="00AE6D24"/>
    <w:rsid w:val="00B537FA"/>
    <w:rsid w:val="00B86D39"/>
    <w:rsid w:val="00C4589F"/>
    <w:rsid w:val="00C53FF7"/>
    <w:rsid w:val="00C55FC9"/>
    <w:rsid w:val="00C646D2"/>
    <w:rsid w:val="00C7414B"/>
    <w:rsid w:val="00C85A85"/>
    <w:rsid w:val="00CD342A"/>
    <w:rsid w:val="00CE09EC"/>
    <w:rsid w:val="00D0358D"/>
    <w:rsid w:val="00D65A16"/>
    <w:rsid w:val="00D73799"/>
    <w:rsid w:val="00D86D76"/>
    <w:rsid w:val="00DA6C47"/>
    <w:rsid w:val="00DE6DE0"/>
    <w:rsid w:val="00DF664F"/>
    <w:rsid w:val="00E01F13"/>
    <w:rsid w:val="00E23B08"/>
    <w:rsid w:val="00E268E5"/>
    <w:rsid w:val="00E35841"/>
    <w:rsid w:val="00E611EB"/>
    <w:rsid w:val="00E625C9"/>
    <w:rsid w:val="00E67884"/>
    <w:rsid w:val="00E75B93"/>
    <w:rsid w:val="00E81179"/>
    <w:rsid w:val="00E8625D"/>
    <w:rsid w:val="00E86455"/>
    <w:rsid w:val="00E8774E"/>
    <w:rsid w:val="00ED6610"/>
    <w:rsid w:val="00EE3713"/>
    <w:rsid w:val="00EF41A2"/>
    <w:rsid w:val="00F2021D"/>
    <w:rsid w:val="00F2400C"/>
    <w:rsid w:val="00F50F53"/>
    <w:rsid w:val="00F72BE1"/>
    <w:rsid w:val="00F9788D"/>
    <w:rsid w:val="00FA7E39"/>
    <w:rsid w:val="00FB67DD"/>
    <w:rsid w:val="00FE26CF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C55FC9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F9788D"/>
    <w:pPr>
      <w:ind w:firstLine="709"/>
      <w:jc w:val="both"/>
    </w:pPr>
    <w:rPr>
      <w:sz w:val="28"/>
    </w:rPr>
  </w:style>
  <w:style w:type="paragraph" w:customStyle="1" w:styleId="22">
    <w:name w:val="Основной текст с отступом 22"/>
    <w:basedOn w:val="a"/>
    <w:rsid w:val="00D86D76"/>
    <w:pPr>
      <w:ind w:firstLine="709"/>
      <w:jc w:val="both"/>
    </w:pPr>
    <w:rPr>
      <w:sz w:val="28"/>
    </w:rPr>
  </w:style>
  <w:style w:type="character" w:styleId="ae">
    <w:name w:val="Hyperlink"/>
    <w:rsid w:val="00D86D76"/>
    <w:rPr>
      <w:rFonts w:ascii="Arial" w:hAnsi="Arial" w:cs="Arial" w:hint="default"/>
      <w:color w:val="08628C"/>
      <w:sz w:val="18"/>
      <w:szCs w:val="18"/>
      <w:u w:val="single"/>
    </w:rPr>
  </w:style>
  <w:style w:type="paragraph" w:customStyle="1" w:styleId="ConsPlusNormal">
    <w:name w:val="ConsPlusNormal"/>
    <w:rsid w:val="00D86D76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C55FC9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F9788D"/>
    <w:pPr>
      <w:ind w:firstLine="709"/>
      <w:jc w:val="both"/>
    </w:pPr>
    <w:rPr>
      <w:sz w:val="28"/>
    </w:rPr>
  </w:style>
  <w:style w:type="paragraph" w:customStyle="1" w:styleId="22">
    <w:name w:val="Основной текст с отступом 22"/>
    <w:basedOn w:val="a"/>
    <w:rsid w:val="00D86D76"/>
    <w:pPr>
      <w:ind w:firstLine="709"/>
      <w:jc w:val="both"/>
    </w:pPr>
    <w:rPr>
      <w:sz w:val="28"/>
    </w:rPr>
  </w:style>
  <w:style w:type="character" w:styleId="ae">
    <w:name w:val="Hyperlink"/>
    <w:rsid w:val="00D86D76"/>
    <w:rPr>
      <w:rFonts w:ascii="Arial" w:hAnsi="Arial" w:cs="Arial" w:hint="default"/>
      <w:color w:val="08628C"/>
      <w:sz w:val="18"/>
      <w:szCs w:val="18"/>
      <w:u w:val="single"/>
    </w:rPr>
  </w:style>
  <w:style w:type="paragraph" w:customStyle="1" w:styleId="ConsPlusNormal">
    <w:name w:val="ConsPlusNormal"/>
    <w:rsid w:val="00D86D7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695496A9496CFF12F67049A48A84061495D1A7EA4B0C5C285892498878656BF551DA38CCB153F185C81BBw9C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695496A9496CFF12F67049A48A84061495D1A7EA4B0C5C285892498878656BF551DA38CCB153F185C81B7w9C2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8ED7022-7D7A-4B20-A678-5F4792350F5C}"/>
</file>

<file path=customXml/itemProps2.xml><?xml version="1.0" encoding="utf-8"?>
<ds:datastoreItem xmlns:ds="http://schemas.openxmlformats.org/officeDocument/2006/customXml" ds:itemID="{7DE134DD-55F3-4CE4-BC61-B08331C34901}"/>
</file>

<file path=customXml/itemProps3.xml><?xml version="1.0" encoding="utf-8"?>
<ds:datastoreItem xmlns:ds="http://schemas.openxmlformats.org/officeDocument/2006/customXml" ds:itemID="{C5EB4C00-2951-474A-85F6-B475AB23CCAE}"/>
</file>

<file path=customXml/itemProps4.xml><?xml version="1.0" encoding="utf-8"?>
<ds:datastoreItem xmlns:ds="http://schemas.openxmlformats.org/officeDocument/2006/customXml" ds:itemID="{DD3917DE-3C38-47C9-A998-D6DC604BC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2015-03-11T13:33:00Z</cp:lastPrinted>
  <dcterms:created xsi:type="dcterms:W3CDTF">2015-03-11T12:39:00Z</dcterms:created>
  <dcterms:modified xsi:type="dcterms:W3CDTF">2015-03-13T08:37:00Z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