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p w:rsidR="00770E01" w:rsidRPr="00AB7A5F" w:rsidRDefault="00770E01" w:rsidP="004B1F72">
      <w:pPr>
        <w:pStyle w:val="a9"/>
        <w:tabs>
          <w:tab w:val="left" w:pos="486"/>
          <w:tab w:val="left" w:pos="2235"/>
          <w:tab w:val="left" w:pos="2669"/>
        </w:tabs>
        <w:jc w:val="left"/>
        <w:rPr>
          <w:sz w:val="28"/>
          <w:szCs w:val="28"/>
        </w:rPr>
      </w:pPr>
      <w:r w:rsidRPr="00AB7A5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70E01">
        <w:rPr>
          <w:sz w:val="28"/>
          <w:szCs w:val="28"/>
          <w:u w:val="single"/>
        </w:rPr>
        <w:t>04.02.2015</w:t>
      </w:r>
      <w:r>
        <w:rPr>
          <w:sz w:val="28"/>
          <w:szCs w:val="28"/>
        </w:rPr>
        <w:t xml:space="preserve"> </w:t>
      </w:r>
      <w:r w:rsidRPr="00AB7A5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70E01">
        <w:rPr>
          <w:sz w:val="28"/>
          <w:szCs w:val="28"/>
          <w:u w:val="single"/>
        </w:rPr>
        <w:t>25/756</w:t>
      </w:r>
    </w:p>
    <w:p w:rsidR="004D75D6" w:rsidRDefault="004D75D6" w:rsidP="00770E01">
      <w:pPr>
        <w:rPr>
          <w:sz w:val="28"/>
          <w:szCs w:val="28"/>
        </w:rPr>
      </w:pPr>
    </w:p>
    <w:p w:rsidR="004D75D6" w:rsidRDefault="005A4B8F" w:rsidP="008D3404">
      <w:pPr>
        <w:jc w:val="both"/>
        <w:rPr>
          <w:sz w:val="28"/>
          <w:szCs w:val="28"/>
        </w:rPr>
      </w:pPr>
      <w:r w:rsidRPr="005A4B8F">
        <w:rPr>
          <w:sz w:val="28"/>
          <w:szCs w:val="28"/>
        </w:rPr>
        <w:t>О внесении изменений в состав совместной ком</w:t>
      </w:r>
      <w:r w:rsidR="008D3404">
        <w:rPr>
          <w:sz w:val="28"/>
          <w:szCs w:val="28"/>
        </w:rPr>
        <w:t>иссии по определению стажа муни</w:t>
      </w:r>
      <w:r w:rsidRPr="005A4B8F">
        <w:rPr>
          <w:sz w:val="28"/>
          <w:szCs w:val="28"/>
        </w:rPr>
        <w:t>ципальной службы муниципальных служащих органов местного сам</w:t>
      </w:r>
      <w:r w:rsidRPr="005A4B8F">
        <w:rPr>
          <w:sz w:val="28"/>
          <w:szCs w:val="28"/>
        </w:rPr>
        <w:t>о</w:t>
      </w:r>
      <w:r w:rsidRPr="005A4B8F">
        <w:rPr>
          <w:sz w:val="28"/>
          <w:szCs w:val="28"/>
        </w:rPr>
        <w:t>управления Волгограда, утвержденный решением Волгоградской городской Думы от 15.09.2010 № 36/1099 «Об утверждении Положения о совместной к</w:t>
      </w:r>
      <w:r w:rsidRPr="005A4B8F">
        <w:rPr>
          <w:sz w:val="28"/>
          <w:szCs w:val="28"/>
        </w:rPr>
        <w:t>о</w:t>
      </w:r>
      <w:r w:rsidRPr="005A4B8F">
        <w:rPr>
          <w:sz w:val="28"/>
          <w:szCs w:val="28"/>
        </w:rPr>
        <w:t>миссии по определению стажа муниципальной службы муниципальных служ</w:t>
      </w:r>
      <w:r w:rsidRPr="005A4B8F">
        <w:rPr>
          <w:sz w:val="28"/>
          <w:szCs w:val="28"/>
        </w:rPr>
        <w:t>а</w:t>
      </w:r>
      <w:r w:rsidRPr="005A4B8F">
        <w:rPr>
          <w:sz w:val="28"/>
          <w:szCs w:val="28"/>
        </w:rPr>
        <w:t>щих органов местного самоуправления Волгограда» (в редакции на 25.09.2014)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8D3404" w:rsidRPr="008D3404" w:rsidRDefault="008D3404" w:rsidP="008D3404">
      <w:pPr>
        <w:tabs>
          <w:tab w:val="left" w:pos="9639"/>
        </w:tabs>
        <w:ind w:firstLine="709"/>
        <w:rPr>
          <w:sz w:val="28"/>
          <w:szCs w:val="28"/>
        </w:rPr>
      </w:pPr>
      <w:r w:rsidRPr="008D3404">
        <w:rPr>
          <w:sz w:val="28"/>
          <w:szCs w:val="28"/>
        </w:rPr>
        <w:t>Руководствуясь статьями 24, 26 Устава города-героя Волгограда, Волг</w:t>
      </w:r>
      <w:r w:rsidRPr="008D3404">
        <w:rPr>
          <w:sz w:val="28"/>
          <w:szCs w:val="28"/>
        </w:rPr>
        <w:t>о</w:t>
      </w:r>
      <w:r w:rsidRPr="008D3404">
        <w:rPr>
          <w:sz w:val="28"/>
          <w:szCs w:val="28"/>
        </w:rPr>
        <w:t>градская городская Дума</w:t>
      </w:r>
    </w:p>
    <w:p w:rsidR="008D3404" w:rsidRPr="008D3404" w:rsidRDefault="008D3404" w:rsidP="008D3404">
      <w:pPr>
        <w:tabs>
          <w:tab w:val="left" w:pos="9639"/>
        </w:tabs>
        <w:jc w:val="both"/>
        <w:rPr>
          <w:b/>
          <w:sz w:val="32"/>
          <w:szCs w:val="32"/>
        </w:rPr>
      </w:pPr>
      <w:r w:rsidRPr="008D3404">
        <w:rPr>
          <w:b/>
          <w:sz w:val="32"/>
          <w:szCs w:val="32"/>
        </w:rPr>
        <w:t>РЕШИЛА:</w:t>
      </w:r>
    </w:p>
    <w:p w:rsidR="008D3404" w:rsidRPr="008D3404" w:rsidRDefault="008D3404" w:rsidP="00F352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D3404">
        <w:rPr>
          <w:sz w:val="28"/>
          <w:szCs w:val="28"/>
        </w:rPr>
        <w:t xml:space="preserve">1. Внести в состав совместной комиссии по определению стажа </w:t>
      </w:r>
      <w:proofErr w:type="spellStart"/>
      <w:proofErr w:type="gramStart"/>
      <w:r w:rsidRPr="008D3404">
        <w:rPr>
          <w:sz w:val="28"/>
          <w:szCs w:val="28"/>
        </w:rPr>
        <w:t>муни-ципальной</w:t>
      </w:r>
      <w:proofErr w:type="spellEnd"/>
      <w:proofErr w:type="gramEnd"/>
      <w:r w:rsidRPr="008D3404">
        <w:rPr>
          <w:sz w:val="28"/>
          <w:szCs w:val="28"/>
        </w:rPr>
        <w:t xml:space="preserve"> службы муниципальных служащих органов местного самоуправл</w:t>
      </w:r>
      <w:r w:rsidRPr="008D3404">
        <w:rPr>
          <w:sz w:val="28"/>
          <w:szCs w:val="28"/>
        </w:rPr>
        <w:t>е</w:t>
      </w:r>
      <w:r w:rsidRPr="008D3404">
        <w:rPr>
          <w:sz w:val="28"/>
          <w:szCs w:val="28"/>
        </w:rPr>
        <w:t>ния Волгограда, утвержденный решением Волгоградской городской Думы</w:t>
      </w:r>
      <w:r w:rsidR="00F352F1">
        <w:rPr>
          <w:sz w:val="28"/>
          <w:szCs w:val="28"/>
        </w:rPr>
        <w:t xml:space="preserve">      </w:t>
      </w:r>
      <w:r w:rsidRPr="008D3404">
        <w:rPr>
          <w:sz w:val="28"/>
          <w:szCs w:val="28"/>
        </w:rPr>
        <w:t xml:space="preserve"> от 15.09.2010 № 36/1099 «Об утверждении Положения о совместной комиссии по определению стажа муниципальной службы муниципальных служащих о</w:t>
      </w:r>
      <w:r w:rsidRPr="008D3404">
        <w:rPr>
          <w:sz w:val="28"/>
          <w:szCs w:val="28"/>
        </w:rPr>
        <w:t>р</w:t>
      </w:r>
      <w:r w:rsidRPr="008D3404">
        <w:rPr>
          <w:sz w:val="28"/>
          <w:szCs w:val="28"/>
        </w:rPr>
        <w:t>ганов местного самоуправления Волгограда» (в редакции на 25.09.2014)</w:t>
      </w:r>
      <w:r w:rsidR="00F352F1">
        <w:rPr>
          <w:sz w:val="28"/>
          <w:szCs w:val="28"/>
        </w:rPr>
        <w:t xml:space="preserve">,      </w:t>
      </w:r>
      <w:r w:rsidRPr="008D3404">
        <w:rPr>
          <w:sz w:val="28"/>
          <w:szCs w:val="28"/>
        </w:rPr>
        <w:t xml:space="preserve"> (далее – ко</w:t>
      </w:r>
      <w:r w:rsidR="00775A54">
        <w:rPr>
          <w:sz w:val="28"/>
          <w:szCs w:val="28"/>
        </w:rPr>
        <w:t>миссия)</w:t>
      </w:r>
      <w:r w:rsidRPr="008D3404">
        <w:rPr>
          <w:sz w:val="28"/>
          <w:szCs w:val="28"/>
        </w:rPr>
        <w:t xml:space="preserve"> </w:t>
      </w:r>
      <w:r w:rsidR="00F352F1">
        <w:rPr>
          <w:sz w:val="28"/>
          <w:szCs w:val="28"/>
        </w:rPr>
        <w:t>следующие изменения:</w:t>
      </w:r>
    </w:p>
    <w:p w:rsidR="008D3404" w:rsidRPr="008D3404" w:rsidRDefault="008D3404" w:rsidP="00F352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D3404">
        <w:rPr>
          <w:sz w:val="28"/>
          <w:szCs w:val="28"/>
        </w:rPr>
        <w:t xml:space="preserve">1.1. Вывести из состава комиссии </w:t>
      </w:r>
      <w:proofErr w:type="spellStart"/>
      <w:r w:rsidRPr="008D3404">
        <w:rPr>
          <w:sz w:val="28"/>
          <w:szCs w:val="28"/>
        </w:rPr>
        <w:t>Э.В.Новикову</w:t>
      </w:r>
      <w:proofErr w:type="spellEnd"/>
      <w:r w:rsidRPr="008D3404">
        <w:rPr>
          <w:sz w:val="28"/>
          <w:szCs w:val="28"/>
        </w:rPr>
        <w:t>.</w:t>
      </w:r>
    </w:p>
    <w:p w:rsidR="008D3404" w:rsidRPr="008D3404" w:rsidRDefault="008D3404" w:rsidP="00F352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D3404">
        <w:rPr>
          <w:sz w:val="28"/>
          <w:szCs w:val="28"/>
        </w:rPr>
        <w:t>1.2. Слова «</w:t>
      </w:r>
      <w:proofErr w:type="spellStart"/>
      <w:r w:rsidRPr="008D3404">
        <w:rPr>
          <w:sz w:val="28"/>
          <w:szCs w:val="28"/>
        </w:rPr>
        <w:t>Костяева</w:t>
      </w:r>
      <w:proofErr w:type="spellEnd"/>
      <w:r w:rsidRPr="008D3404">
        <w:rPr>
          <w:sz w:val="28"/>
          <w:szCs w:val="28"/>
        </w:rPr>
        <w:t xml:space="preserve"> Виктория Викторовна – заместитель главы админ</w:t>
      </w:r>
      <w:r w:rsidRPr="008D3404">
        <w:rPr>
          <w:sz w:val="28"/>
          <w:szCs w:val="28"/>
        </w:rPr>
        <w:t>и</w:t>
      </w:r>
      <w:r w:rsidRPr="008D3404">
        <w:rPr>
          <w:sz w:val="28"/>
          <w:szCs w:val="28"/>
        </w:rPr>
        <w:t>страции Волгограда, заместитель председателя комиссии» заменить словами «</w:t>
      </w:r>
      <w:proofErr w:type="spellStart"/>
      <w:r w:rsidRPr="008D3404">
        <w:rPr>
          <w:sz w:val="28"/>
          <w:szCs w:val="28"/>
        </w:rPr>
        <w:t>Костяева</w:t>
      </w:r>
      <w:proofErr w:type="spellEnd"/>
      <w:r w:rsidRPr="008D3404">
        <w:rPr>
          <w:sz w:val="28"/>
          <w:szCs w:val="28"/>
        </w:rPr>
        <w:t xml:space="preserve"> Виктория Викторовна – начальник управления муниципальной службы и кадров администрации Волгограда, заместитель председателя коми</w:t>
      </w:r>
      <w:r w:rsidRPr="008D3404">
        <w:rPr>
          <w:sz w:val="28"/>
          <w:szCs w:val="28"/>
        </w:rPr>
        <w:t>с</w:t>
      </w:r>
      <w:r w:rsidR="00F352F1">
        <w:rPr>
          <w:sz w:val="28"/>
          <w:szCs w:val="28"/>
        </w:rPr>
        <w:t>сии».</w:t>
      </w:r>
    </w:p>
    <w:p w:rsidR="008D3404" w:rsidRPr="008D3404" w:rsidRDefault="008D3404" w:rsidP="00F352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D3404">
        <w:rPr>
          <w:sz w:val="28"/>
          <w:szCs w:val="28"/>
        </w:rPr>
        <w:t>2. Администрации Волгограда опубликовать настоящее решение в оф</w:t>
      </w:r>
      <w:r w:rsidRPr="008D3404">
        <w:rPr>
          <w:sz w:val="28"/>
          <w:szCs w:val="28"/>
        </w:rPr>
        <w:t>и</w:t>
      </w:r>
      <w:r w:rsidRPr="008D3404">
        <w:rPr>
          <w:sz w:val="28"/>
          <w:szCs w:val="28"/>
        </w:rPr>
        <w:t>циальных средствах массовой информации в установленном порядке.</w:t>
      </w:r>
    </w:p>
    <w:p w:rsidR="008D3404" w:rsidRPr="008D3404" w:rsidRDefault="008D3404" w:rsidP="00F352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D3404">
        <w:rPr>
          <w:sz w:val="28"/>
          <w:szCs w:val="28"/>
        </w:rPr>
        <w:t>3. Настоящее решение вступает в силу со дня его официального опубл</w:t>
      </w:r>
      <w:r w:rsidRPr="008D3404">
        <w:rPr>
          <w:sz w:val="28"/>
          <w:szCs w:val="28"/>
        </w:rPr>
        <w:t>и</w:t>
      </w:r>
      <w:r w:rsidRPr="008D3404">
        <w:rPr>
          <w:sz w:val="28"/>
          <w:szCs w:val="28"/>
        </w:rPr>
        <w:t>кования.</w:t>
      </w:r>
    </w:p>
    <w:p w:rsidR="008D3404" w:rsidRPr="008D3404" w:rsidRDefault="00F352F1" w:rsidP="00F352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8D3404" w:rsidRPr="008D3404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="008D3404" w:rsidRPr="008D3404">
        <w:rPr>
          <w:sz w:val="28"/>
          <w:szCs w:val="28"/>
        </w:rPr>
        <w:t>за</w:t>
      </w:r>
      <w:proofErr w:type="gramEnd"/>
      <w:r w:rsidR="008D3404" w:rsidRPr="008D3404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8D3404" w:rsidRPr="008D3404">
        <w:rPr>
          <w:sz w:val="28"/>
          <w:szCs w:val="28"/>
        </w:rPr>
        <w:t>А.В.Косолапова</w:t>
      </w:r>
      <w:proofErr w:type="spellEnd"/>
      <w:r w:rsidR="008D3404" w:rsidRPr="008D3404">
        <w:rPr>
          <w:sz w:val="28"/>
          <w:szCs w:val="28"/>
        </w:rPr>
        <w:t xml:space="preserve"> – главу Волгограда.</w:t>
      </w:r>
    </w:p>
    <w:p w:rsidR="008D3404" w:rsidRDefault="008D3404" w:rsidP="00F352F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D3404" w:rsidRDefault="008D3404" w:rsidP="00F352F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D3404" w:rsidRPr="008D3404" w:rsidRDefault="008D3404" w:rsidP="00F352F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D3404" w:rsidRPr="008D3404" w:rsidRDefault="008D3404" w:rsidP="00775A54">
      <w:pPr>
        <w:tabs>
          <w:tab w:val="left" w:pos="9639"/>
        </w:tabs>
        <w:jc w:val="both"/>
        <w:rPr>
          <w:sz w:val="28"/>
          <w:szCs w:val="28"/>
        </w:rPr>
      </w:pPr>
      <w:r w:rsidRPr="008D3404">
        <w:rPr>
          <w:sz w:val="28"/>
          <w:szCs w:val="28"/>
        </w:rPr>
        <w:t xml:space="preserve">Глава Волгограда                                          </w:t>
      </w:r>
      <w:r>
        <w:rPr>
          <w:sz w:val="28"/>
          <w:szCs w:val="28"/>
        </w:rPr>
        <w:t xml:space="preserve">                        </w:t>
      </w:r>
      <w:r w:rsidR="00F352F1">
        <w:rPr>
          <w:sz w:val="28"/>
          <w:szCs w:val="28"/>
        </w:rPr>
        <w:t xml:space="preserve">      </w:t>
      </w:r>
      <w:r w:rsidR="007634B2">
        <w:rPr>
          <w:sz w:val="28"/>
          <w:szCs w:val="28"/>
        </w:rPr>
        <w:t xml:space="preserve">  </w:t>
      </w:r>
      <w:r w:rsidR="00775A54">
        <w:rPr>
          <w:sz w:val="28"/>
          <w:szCs w:val="28"/>
        </w:rPr>
        <w:t xml:space="preserve">   </w:t>
      </w:r>
      <w:r w:rsidR="00770E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 w:rsidR="00770E01">
        <w:rPr>
          <w:sz w:val="28"/>
          <w:szCs w:val="28"/>
        </w:rPr>
        <w:t>А.В.</w:t>
      </w:r>
      <w:r w:rsidRPr="008D3404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8D3404" w:rsidRPr="008D3404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C7" w:rsidRDefault="001957C7">
      <w:r>
        <w:separator/>
      </w:r>
    </w:p>
  </w:endnote>
  <w:endnote w:type="continuationSeparator" w:id="0">
    <w:p w:rsidR="001957C7" w:rsidRDefault="0019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C7" w:rsidRDefault="001957C7">
      <w:r>
        <w:separator/>
      </w:r>
    </w:p>
  </w:footnote>
  <w:footnote w:type="continuationSeparator" w:id="0">
    <w:p w:rsidR="001957C7" w:rsidRDefault="00195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7D0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56.8pt" o:ole="">
          <v:imagedata r:id="rId1" o:title="" cropright="37137f"/>
        </v:shape>
        <o:OLEObject Type="Embed" ProgID="Word.Picture.8" ShapeID="_x0000_i1025" DrawAspect="Content" ObjectID="_148498707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957C7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A4B8F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34B2"/>
    <w:rsid w:val="00770E01"/>
    <w:rsid w:val="007740B9"/>
    <w:rsid w:val="00775A54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404"/>
    <w:rsid w:val="008D361B"/>
    <w:rsid w:val="008D69D6"/>
    <w:rsid w:val="008E129D"/>
    <w:rsid w:val="009078A8"/>
    <w:rsid w:val="00964FF6"/>
    <w:rsid w:val="00971734"/>
    <w:rsid w:val="00A07440"/>
    <w:rsid w:val="00A25AC1"/>
    <w:rsid w:val="00AB7A5F"/>
    <w:rsid w:val="00AE6D24"/>
    <w:rsid w:val="00B25361"/>
    <w:rsid w:val="00B537FA"/>
    <w:rsid w:val="00B86D39"/>
    <w:rsid w:val="00C53FF7"/>
    <w:rsid w:val="00C7414B"/>
    <w:rsid w:val="00C85A85"/>
    <w:rsid w:val="00D0358D"/>
    <w:rsid w:val="00D65A16"/>
    <w:rsid w:val="00D97D0F"/>
    <w:rsid w:val="00DA6C47"/>
    <w:rsid w:val="00DD75BF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52F1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33B8EF0-1E8D-4FB5-8C06-396921D54CCA}"/>
</file>

<file path=customXml/itemProps2.xml><?xml version="1.0" encoding="utf-8"?>
<ds:datastoreItem xmlns:ds="http://schemas.openxmlformats.org/officeDocument/2006/customXml" ds:itemID="{5D266F51-1EB5-4F8A-85F0-85A95A41674F}"/>
</file>

<file path=customXml/itemProps3.xml><?xml version="1.0" encoding="utf-8"?>
<ds:datastoreItem xmlns:ds="http://schemas.openxmlformats.org/officeDocument/2006/customXml" ds:itemID="{9448D0B2-5B81-48F6-9898-2E4C081D075D}"/>
</file>

<file path=customXml/itemProps4.xml><?xml version="1.0" encoding="utf-8"?>
<ds:datastoreItem xmlns:ds="http://schemas.openxmlformats.org/officeDocument/2006/customXml" ds:itemID="{3B6E3043-E0E0-4110-BC28-EBBCB7DB6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2015-02-05T12:56:00Z</cp:lastPrinted>
  <dcterms:created xsi:type="dcterms:W3CDTF">2014-11-14T06:41:00Z</dcterms:created>
  <dcterms:modified xsi:type="dcterms:W3CDTF">2015-02-09T08:38:00Z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