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5E1D96" w:rsidRPr="009378DA" w:rsidRDefault="005E1D96" w:rsidP="005E1D96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5E1D96" w:rsidTr="00CE2BFC">
        <w:tc>
          <w:tcPr>
            <w:tcW w:w="486" w:type="dxa"/>
            <w:vAlign w:val="bottom"/>
            <w:hideMark/>
          </w:tcPr>
          <w:p w:rsidR="005E1D96" w:rsidRPr="008953D0" w:rsidRDefault="005E1D96" w:rsidP="00CE2BFC">
            <w:pPr>
              <w:pStyle w:val="a9"/>
              <w:jc w:val="center"/>
              <w:rPr>
                <w:szCs w:val="24"/>
              </w:rPr>
            </w:pPr>
            <w:r w:rsidRPr="008953D0">
              <w:rPr>
                <w:szCs w:val="24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D96" w:rsidRDefault="005E1D96" w:rsidP="00CE2BFC">
            <w:pPr>
              <w:pStyle w:val="a9"/>
              <w:jc w:val="center"/>
            </w:pPr>
            <w:r>
              <w:t>11.03.2015</w:t>
            </w:r>
          </w:p>
        </w:tc>
        <w:tc>
          <w:tcPr>
            <w:tcW w:w="434" w:type="dxa"/>
            <w:vAlign w:val="bottom"/>
            <w:hideMark/>
          </w:tcPr>
          <w:p w:rsidR="005E1D96" w:rsidRPr="008953D0" w:rsidRDefault="005E1D96" w:rsidP="00CE2BFC">
            <w:pPr>
              <w:pStyle w:val="a9"/>
              <w:jc w:val="center"/>
              <w:rPr>
                <w:szCs w:val="24"/>
              </w:rPr>
            </w:pPr>
            <w:r w:rsidRPr="008953D0">
              <w:rPr>
                <w:szCs w:val="24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1D96" w:rsidRDefault="005E1D96" w:rsidP="00CE2BFC">
            <w:pPr>
              <w:pStyle w:val="a9"/>
              <w:jc w:val="center"/>
            </w:pPr>
            <w:r>
              <w:t>26/814</w:t>
            </w:r>
          </w:p>
        </w:tc>
      </w:tr>
    </w:tbl>
    <w:p w:rsidR="005E1D96" w:rsidRDefault="005E1D96" w:rsidP="005E1D96">
      <w:pPr>
        <w:tabs>
          <w:tab w:val="left" w:pos="9639"/>
        </w:tabs>
        <w:rPr>
          <w:sz w:val="28"/>
          <w:szCs w:val="28"/>
        </w:rPr>
      </w:pPr>
    </w:p>
    <w:p w:rsidR="005E1D96" w:rsidRDefault="0045250B" w:rsidP="005E1D96">
      <w:pPr>
        <w:widowControl w:val="0"/>
        <w:autoSpaceDE w:val="0"/>
        <w:autoSpaceDN w:val="0"/>
        <w:adjustRightInd w:val="0"/>
        <w:ind w:right="439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проведении оценки </w:t>
      </w:r>
      <w:r w:rsidR="005E1D96">
        <w:rPr>
          <w:bCs/>
          <w:sz w:val="28"/>
          <w:szCs w:val="28"/>
        </w:rPr>
        <w:t>регулирующего во</w:t>
      </w:r>
      <w:r w:rsidR="005E1D96">
        <w:rPr>
          <w:bCs/>
          <w:sz w:val="28"/>
          <w:szCs w:val="28"/>
        </w:rPr>
        <w:t>з</w:t>
      </w:r>
      <w:r w:rsidR="005E1D96">
        <w:rPr>
          <w:bCs/>
          <w:sz w:val="28"/>
          <w:szCs w:val="28"/>
        </w:rPr>
        <w:t>действия проектов решений Волгоградской городской Думы, поступающих на ра</w:t>
      </w:r>
      <w:r w:rsidR="005E1D96">
        <w:rPr>
          <w:bCs/>
          <w:sz w:val="28"/>
          <w:szCs w:val="28"/>
        </w:rPr>
        <w:t>с</w:t>
      </w:r>
      <w:r w:rsidR="005E1D96">
        <w:rPr>
          <w:bCs/>
          <w:sz w:val="28"/>
          <w:szCs w:val="28"/>
        </w:rPr>
        <w:t>смотрение Волгоградской городской Думе</w:t>
      </w:r>
      <w:r>
        <w:rPr>
          <w:bCs/>
          <w:sz w:val="28"/>
          <w:szCs w:val="28"/>
        </w:rPr>
        <w:t>,</w:t>
      </w:r>
      <w:r w:rsidR="005E1D96">
        <w:rPr>
          <w:bCs/>
          <w:sz w:val="28"/>
          <w:szCs w:val="28"/>
        </w:rPr>
        <w:t xml:space="preserve"> и экспертизе решений Волгоградской г</w:t>
      </w:r>
      <w:r w:rsidR="005E1D96">
        <w:rPr>
          <w:bCs/>
          <w:sz w:val="28"/>
          <w:szCs w:val="28"/>
        </w:rPr>
        <w:t>о</w:t>
      </w:r>
      <w:r w:rsidR="005E1D96">
        <w:rPr>
          <w:bCs/>
          <w:sz w:val="28"/>
          <w:szCs w:val="28"/>
        </w:rPr>
        <w:t>родской Думы, затрагивающих вопросы осуществления предпринимательской и инвестиционной деятельности</w:t>
      </w:r>
    </w:p>
    <w:p w:rsidR="005E1D96" w:rsidRDefault="005E1D96" w:rsidP="005E1D96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5E1D96" w:rsidRDefault="005E1D96" w:rsidP="005E1D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статьями 7, 46 Федерального </w:t>
      </w:r>
      <w:r w:rsidRPr="00CB3EE3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от 06 октября </w:t>
      </w:r>
      <w:r w:rsidR="0089797B">
        <w:rPr>
          <w:sz w:val="28"/>
          <w:szCs w:val="28"/>
        </w:rPr>
        <w:t xml:space="preserve"> 2003 г.</w:t>
      </w:r>
      <w:r>
        <w:rPr>
          <w:sz w:val="28"/>
          <w:szCs w:val="28"/>
        </w:rPr>
        <w:t xml:space="preserve"> </w:t>
      </w:r>
      <w:r>
        <w:t xml:space="preserve"> </w:t>
      </w:r>
      <w:r>
        <w:rPr>
          <w:sz w:val="28"/>
          <w:szCs w:val="28"/>
        </w:rPr>
        <w:t>№</w:t>
      </w:r>
      <w:r w:rsidR="009B1AC7" w:rsidRPr="009B1AC7">
        <w:rPr>
          <w:sz w:val="28"/>
          <w:szCs w:val="28"/>
        </w:rPr>
        <w:t xml:space="preserve"> </w:t>
      </w:r>
      <w:r>
        <w:rPr>
          <w:sz w:val="28"/>
          <w:szCs w:val="28"/>
        </w:rPr>
        <w:t>131-ФЗ «Об общих принципах организации местного самоуправл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в Российской Федерации» (в ред</w:t>
      </w:r>
      <w:r w:rsidR="002B4454">
        <w:rPr>
          <w:sz w:val="28"/>
          <w:szCs w:val="28"/>
        </w:rPr>
        <w:t>акции</w:t>
      </w:r>
      <w:r>
        <w:rPr>
          <w:sz w:val="28"/>
          <w:szCs w:val="28"/>
        </w:rPr>
        <w:t xml:space="preserve"> </w:t>
      </w:r>
      <w:r w:rsidR="002B4454">
        <w:rPr>
          <w:sz w:val="28"/>
          <w:szCs w:val="28"/>
        </w:rPr>
        <w:t>на 03.02.2015</w:t>
      </w:r>
      <w:r>
        <w:rPr>
          <w:sz w:val="28"/>
          <w:szCs w:val="28"/>
        </w:rPr>
        <w:t xml:space="preserve">), </w:t>
      </w:r>
      <w:hyperlink r:id="rId9" w:history="1">
        <w:r w:rsidRPr="009D1E6D">
          <w:rPr>
            <w:rStyle w:val="ad"/>
            <w:color w:val="000000" w:themeColor="text1"/>
            <w:sz w:val="28"/>
            <w:szCs w:val="28"/>
            <w:u w:val="none"/>
          </w:rPr>
          <w:t>Закон</w:t>
        </w:r>
        <w:r>
          <w:rPr>
            <w:rStyle w:val="ad"/>
            <w:color w:val="000000" w:themeColor="text1"/>
            <w:sz w:val="28"/>
            <w:szCs w:val="28"/>
            <w:u w:val="none"/>
          </w:rPr>
          <w:t>ом</w:t>
        </w:r>
      </w:hyperlink>
      <w:r w:rsidRPr="009D1E6D">
        <w:rPr>
          <w:color w:val="000000" w:themeColor="text1"/>
          <w:sz w:val="28"/>
          <w:szCs w:val="28"/>
        </w:rPr>
        <w:t xml:space="preserve"> </w:t>
      </w:r>
      <w:r w:rsidRPr="009D1E6D">
        <w:rPr>
          <w:sz w:val="28"/>
          <w:szCs w:val="28"/>
        </w:rPr>
        <w:t>В</w:t>
      </w:r>
      <w:r>
        <w:rPr>
          <w:sz w:val="28"/>
          <w:szCs w:val="28"/>
        </w:rPr>
        <w:t>олгогра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ской области от 09 декабря 2014 г. № 166-ОД «Об оценке регулирующего во</w:t>
      </w:r>
      <w:r>
        <w:rPr>
          <w:sz w:val="28"/>
          <w:szCs w:val="28"/>
        </w:rPr>
        <w:t>з</w:t>
      </w:r>
      <w:r>
        <w:rPr>
          <w:sz w:val="28"/>
          <w:szCs w:val="28"/>
        </w:rPr>
        <w:t>действия проектов муниципальных нормативных правовых актов и</w:t>
      </w:r>
      <w:r w:rsidR="0089797B">
        <w:rPr>
          <w:sz w:val="28"/>
          <w:szCs w:val="28"/>
        </w:rPr>
        <w:t xml:space="preserve"> </w:t>
      </w:r>
      <w:r>
        <w:rPr>
          <w:sz w:val="28"/>
          <w:szCs w:val="28"/>
        </w:rPr>
        <w:t>экспертизе муниципальных нормативных правовых актов», постановлением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 Волгограда от 26.12.2014 № 1701 «О внедрении процедуры</w:t>
      </w:r>
      <w:proofErr w:type="gramEnd"/>
      <w:r>
        <w:rPr>
          <w:sz w:val="28"/>
          <w:szCs w:val="28"/>
        </w:rPr>
        <w:t xml:space="preserve"> оценки регул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рующего воздействия проектов нормативных правовых актов Волгограда и экспертиз</w:t>
      </w:r>
      <w:r w:rsidR="0021785A">
        <w:rPr>
          <w:sz w:val="28"/>
          <w:szCs w:val="28"/>
        </w:rPr>
        <w:t>ы</w:t>
      </w:r>
      <w:r>
        <w:rPr>
          <w:sz w:val="28"/>
          <w:szCs w:val="28"/>
        </w:rPr>
        <w:t xml:space="preserve"> нормативных правовых актов Волгограда, затрагивающих вопросы осуществления предпринимательской и инвестиционной деятельности», рук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водствуясь </w:t>
      </w:r>
      <w:hyperlink r:id="rId10" w:history="1">
        <w:r w:rsidRPr="00D74C5D">
          <w:rPr>
            <w:sz w:val="28"/>
            <w:szCs w:val="28"/>
          </w:rPr>
          <w:t>статьями 7</w:t>
        </w:r>
      </w:hyperlink>
      <w:r w:rsidRPr="00D74C5D">
        <w:rPr>
          <w:sz w:val="28"/>
          <w:szCs w:val="28"/>
        </w:rPr>
        <w:t xml:space="preserve">, 24, 26 </w:t>
      </w:r>
      <w:r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5E1D96" w:rsidRPr="00110E36" w:rsidRDefault="005E1D96" w:rsidP="005E1D96">
      <w:pPr>
        <w:jc w:val="both"/>
        <w:rPr>
          <w:b/>
          <w:spacing w:val="6"/>
          <w:sz w:val="28"/>
          <w:szCs w:val="24"/>
        </w:rPr>
      </w:pPr>
      <w:r w:rsidRPr="00110E36">
        <w:rPr>
          <w:b/>
          <w:spacing w:val="6"/>
          <w:sz w:val="28"/>
          <w:szCs w:val="24"/>
        </w:rPr>
        <w:t>РЕШИЛА:</w:t>
      </w:r>
    </w:p>
    <w:p w:rsidR="005E1D96" w:rsidRDefault="005E1D96" w:rsidP="005E1D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Уполномочить администрацию Волгограда в лице департамента эк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номического развития администрации Волгограда на проведение</w:t>
      </w:r>
      <w:r w:rsidRPr="00FB4187">
        <w:rPr>
          <w:sz w:val="28"/>
          <w:szCs w:val="28"/>
        </w:rPr>
        <w:t xml:space="preserve"> оценки </w:t>
      </w:r>
      <w:r w:rsidRPr="00FB4187">
        <w:rPr>
          <w:bCs/>
          <w:sz w:val="28"/>
          <w:szCs w:val="28"/>
        </w:rPr>
        <w:t>рег</w:t>
      </w:r>
      <w:r w:rsidRPr="00FB4187">
        <w:rPr>
          <w:bCs/>
          <w:sz w:val="28"/>
          <w:szCs w:val="28"/>
        </w:rPr>
        <w:t>у</w:t>
      </w:r>
      <w:r w:rsidRPr="00FB4187">
        <w:rPr>
          <w:bCs/>
          <w:sz w:val="28"/>
          <w:szCs w:val="28"/>
        </w:rPr>
        <w:t>лирующего воздействия</w:t>
      </w:r>
      <w:r w:rsidRPr="00FB4187">
        <w:rPr>
          <w:sz w:val="28"/>
          <w:szCs w:val="28"/>
        </w:rPr>
        <w:t xml:space="preserve"> проектов решений Волгоградской городской Думы, поступающих на рассмотрение Волгоград</w:t>
      </w:r>
      <w:r>
        <w:rPr>
          <w:sz w:val="28"/>
          <w:szCs w:val="28"/>
        </w:rPr>
        <w:t>ской городской Думе, и экспертиз</w:t>
      </w:r>
      <w:r w:rsidR="001171F7">
        <w:rPr>
          <w:sz w:val="28"/>
          <w:szCs w:val="28"/>
        </w:rPr>
        <w:t>у</w:t>
      </w:r>
      <w:r w:rsidRPr="00FB4187">
        <w:rPr>
          <w:sz w:val="28"/>
          <w:szCs w:val="28"/>
        </w:rPr>
        <w:t xml:space="preserve"> решений Волгоградской городской Думы, затрагивающих вопросы осущест</w:t>
      </w:r>
      <w:r w:rsidRPr="00FB4187">
        <w:rPr>
          <w:sz w:val="28"/>
          <w:szCs w:val="28"/>
        </w:rPr>
        <w:t>в</w:t>
      </w:r>
      <w:r w:rsidRPr="00FB4187">
        <w:rPr>
          <w:sz w:val="28"/>
          <w:szCs w:val="28"/>
        </w:rPr>
        <w:t>ления предпринимательской и инвестиционной деятельности</w:t>
      </w:r>
      <w:r>
        <w:rPr>
          <w:sz w:val="28"/>
          <w:szCs w:val="28"/>
        </w:rPr>
        <w:t xml:space="preserve">. </w:t>
      </w:r>
    </w:p>
    <w:p w:rsidR="005E1D96" w:rsidRDefault="00CF6AB7" w:rsidP="005E1D9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="005E1D96">
        <w:rPr>
          <w:sz w:val="28"/>
          <w:szCs w:val="28"/>
        </w:rPr>
        <w:t>Внесение п</w:t>
      </w:r>
      <w:r w:rsidR="0006008F">
        <w:rPr>
          <w:sz w:val="28"/>
          <w:szCs w:val="28"/>
        </w:rPr>
        <w:t xml:space="preserve">роектов решений Волгоградской </w:t>
      </w:r>
      <w:r w:rsidR="005E1D96">
        <w:rPr>
          <w:sz w:val="28"/>
          <w:szCs w:val="28"/>
        </w:rPr>
        <w:t xml:space="preserve">городской Думы, </w:t>
      </w:r>
      <w:r w:rsidR="005E1D96" w:rsidRPr="00FB4187">
        <w:rPr>
          <w:sz w:val="28"/>
          <w:szCs w:val="28"/>
        </w:rPr>
        <w:t>затраг</w:t>
      </w:r>
      <w:r w:rsidR="005E1D96" w:rsidRPr="00FB4187">
        <w:rPr>
          <w:sz w:val="28"/>
          <w:szCs w:val="28"/>
        </w:rPr>
        <w:t>и</w:t>
      </w:r>
      <w:r w:rsidR="005E1D96" w:rsidRPr="00FB4187">
        <w:rPr>
          <w:sz w:val="28"/>
          <w:szCs w:val="28"/>
        </w:rPr>
        <w:t>вающих вопросы осуществления предпринимательской и инвестиционной де</w:t>
      </w:r>
      <w:r w:rsidR="005E1D96" w:rsidRPr="00FB4187">
        <w:rPr>
          <w:sz w:val="28"/>
          <w:szCs w:val="28"/>
        </w:rPr>
        <w:t>я</w:t>
      </w:r>
      <w:r w:rsidR="005E1D96" w:rsidRPr="00FB4187">
        <w:rPr>
          <w:sz w:val="28"/>
          <w:szCs w:val="28"/>
        </w:rPr>
        <w:t>тельности</w:t>
      </w:r>
      <w:r w:rsidR="005E1D96">
        <w:rPr>
          <w:sz w:val="28"/>
          <w:szCs w:val="28"/>
        </w:rPr>
        <w:t xml:space="preserve">, на рассмотрение Волгоградской городской Думе осуществляется при наличии </w:t>
      </w:r>
      <w:r w:rsidR="005E1D96" w:rsidRPr="00FB4187">
        <w:rPr>
          <w:sz w:val="28"/>
          <w:szCs w:val="28"/>
        </w:rPr>
        <w:t>оценк</w:t>
      </w:r>
      <w:r w:rsidR="005E1D96">
        <w:rPr>
          <w:sz w:val="28"/>
          <w:szCs w:val="28"/>
        </w:rPr>
        <w:t>и</w:t>
      </w:r>
      <w:r w:rsidR="005E1D96" w:rsidRPr="00FB4187">
        <w:rPr>
          <w:sz w:val="28"/>
          <w:szCs w:val="28"/>
        </w:rPr>
        <w:t xml:space="preserve"> </w:t>
      </w:r>
      <w:r w:rsidR="005E1D96" w:rsidRPr="00FB4187">
        <w:rPr>
          <w:bCs/>
          <w:sz w:val="28"/>
          <w:szCs w:val="28"/>
        </w:rPr>
        <w:t>регулирующего воздействия</w:t>
      </w:r>
      <w:r w:rsidR="005E1D96">
        <w:rPr>
          <w:bCs/>
          <w:sz w:val="28"/>
          <w:szCs w:val="28"/>
        </w:rPr>
        <w:t xml:space="preserve">, проведенной департаментом </w:t>
      </w:r>
      <w:r w:rsidR="005E1D96" w:rsidRPr="00FB4187">
        <w:rPr>
          <w:bCs/>
          <w:sz w:val="28"/>
          <w:szCs w:val="28"/>
        </w:rPr>
        <w:t>экономического развития администрации Волгограда</w:t>
      </w:r>
      <w:r w:rsidR="005E1D96">
        <w:rPr>
          <w:bCs/>
          <w:sz w:val="28"/>
          <w:szCs w:val="28"/>
        </w:rPr>
        <w:t xml:space="preserve"> в порядке, установленном администрацией Волгограда.</w:t>
      </w:r>
    </w:p>
    <w:p w:rsidR="005E1D96" w:rsidRDefault="00332743" w:rsidP="005E1D9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5E1D96">
        <w:rPr>
          <w:sz w:val="28"/>
          <w:szCs w:val="28"/>
        </w:rPr>
        <w:t>Экспертиза</w:t>
      </w:r>
      <w:r w:rsidR="005E1D96" w:rsidRPr="00F27D6D">
        <w:rPr>
          <w:sz w:val="28"/>
          <w:szCs w:val="28"/>
        </w:rPr>
        <w:t xml:space="preserve"> решений Волгоградской городской Думы, затрагивающих вопросы осуществления предпринимательской и инвестиционной деятельн</w:t>
      </w:r>
      <w:r w:rsidR="005E1D96" w:rsidRPr="00F27D6D">
        <w:rPr>
          <w:sz w:val="28"/>
          <w:szCs w:val="28"/>
        </w:rPr>
        <w:t>о</w:t>
      </w:r>
      <w:r w:rsidR="005E1D96" w:rsidRPr="00F27D6D">
        <w:rPr>
          <w:sz w:val="28"/>
          <w:szCs w:val="28"/>
        </w:rPr>
        <w:lastRenderedPageBreak/>
        <w:t>сти</w:t>
      </w:r>
      <w:r w:rsidR="005E1D96">
        <w:rPr>
          <w:sz w:val="28"/>
          <w:szCs w:val="28"/>
        </w:rPr>
        <w:t xml:space="preserve">, проводится в порядке, </w:t>
      </w:r>
      <w:r w:rsidR="005E1D96" w:rsidRPr="00F27D6D">
        <w:rPr>
          <w:bCs/>
          <w:sz w:val="28"/>
          <w:szCs w:val="28"/>
        </w:rPr>
        <w:t>установленном администрацией Волгограда</w:t>
      </w:r>
      <w:r w:rsidR="005E1D96">
        <w:rPr>
          <w:bCs/>
          <w:sz w:val="28"/>
          <w:szCs w:val="28"/>
        </w:rPr>
        <w:t>.</w:t>
      </w:r>
    </w:p>
    <w:p w:rsidR="005E1D96" w:rsidRPr="00B727DE" w:rsidRDefault="005E1D96" w:rsidP="005E1D9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  <w:szCs w:val="28"/>
        </w:rPr>
        <w:t>Администрации Волгограда п</w:t>
      </w:r>
      <w:r w:rsidRPr="00B727DE">
        <w:rPr>
          <w:sz w:val="28"/>
          <w:szCs w:val="28"/>
        </w:rPr>
        <w:t>ривести муниципальные правовые акты Волгограда в соответствие с настоящим решением.</w:t>
      </w:r>
    </w:p>
    <w:p w:rsidR="005E1D96" w:rsidRDefault="005E1D96" w:rsidP="005E1D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Опубликовать настоящее решение в официальных средствах массовой информации в установленном порядке.</w:t>
      </w:r>
    </w:p>
    <w:p w:rsidR="005E1D96" w:rsidRDefault="005E1D96" w:rsidP="005E1D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Настоящее решение вступает в силу со дня его официального </w:t>
      </w:r>
      <w:proofErr w:type="spellStart"/>
      <w:proofErr w:type="gramStart"/>
      <w:r>
        <w:rPr>
          <w:sz w:val="28"/>
          <w:szCs w:val="28"/>
        </w:rPr>
        <w:t>опуб</w:t>
      </w:r>
      <w:proofErr w:type="spellEnd"/>
      <w:r w:rsidR="00E23C21">
        <w:rPr>
          <w:sz w:val="28"/>
          <w:szCs w:val="28"/>
        </w:rPr>
        <w:t>-</w:t>
      </w:r>
      <w:r>
        <w:rPr>
          <w:sz w:val="28"/>
          <w:szCs w:val="28"/>
        </w:rPr>
        <w:t>ликования</w:t>
      </w:r>
      <w:proofErr w:type="gramEnd"/>
      <w:r>
        <w:rPr>
          <w:sz w:val="28"/>
          <w:szCs w:val="28"/>
        </w:rPr>
        <w:t xml:space="preserve"> и распространяет свое действие на правоотн</w:t>
      </w:r>
      <w:r w:rsidR="00A249C8">
        <w:rPr>
          <w:sz w:val="28"/>
          <w:szCs w:val="28"/>
        </w:rPr>
        <w:t xml:space="preserve">ошения, возникшие </w:t>
      </w:r>
      <w:r w:rsidR="00E23C21">
        <w:rPr>
          <w:sz w:val="28"/>
          <w:szCs w:val="28"/>
        </w:rPr>
        <w:t xml:space="preserve">        </w:t>
      </w:r>
      <w:r w:rsidR="00A249C8">
        <w:rPr>
          <w:sz w:val="28"/>
          <w:szCs w:val="28"/>
        </w:rPr>
        <w:t>с 01.01.2015.</w:t>
      </w:r>
    </w:p>
    <w:p w:rsidR="005E1D96" w:rsidRDefault="005E1D96" w:rsidP="005E1D9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</w:t>
      </w:r>
      <w:r w:rsidR="00106D76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возложить на </w:t>
      </w:r>
      <w:proofErr w:type="spellStart"/>
      <w:r w:rsidR="00146FFF">
        <w:rPr>
          <w:sz w:val="28"/>
          <w:szCs w:val="28"/>
        </w:rPr>
        <w:t>В.В.Колесникова</w:t>
      </w:r>
      <w:proofErr w:type="spellEnd"/>
      <w:r w:rsidR="00146FFF">
        <w:rPr>
          <w:sz w:val="28"/>
          <w:szCs w:val="28"/>
        </w:rPr>
        <w:t xml:space="preserve"> – первого </w:t>
      </w:r>
      <w:r>
        <w:rPr>
          <w:sz w:val="28"/>
          <w:szCs w:val="28"/>
        </w:rPr>
        <w:t>заместителя главы Волгограда.</w:t>
      </w:r>
    </w:p>
    <w:p w:rsidR="005E1D96" w:rsidRDefault="005E1D96" w:rsidP="005E1D9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1D96" w:rsidRDefault="005E1D96" w:rsidP="005E1D9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1D96" w:rsidRDefault="005E1D96" w:rsidP="005E1D96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E1D96" w:rsidRPr="002633E8" w:rsidRDefault="005E1D96" w:rsidP="005E1D96">
      <w:pPr>
        <w:jc w:val="both"/>
        <w:rPr>
          <w:sz w:val="28"/>
        </w:rPr>
      </w:pPr>
      <w:r w:rsidRPr="002633E8">
        <w:rPr>
          <w:sz w:val="28"/>
        </w:rPr>
        <w:t xml:space="preserve">Глава Волгограда </w:t>
      </w:r>
      <w:r w:rsidRPr="002633E8">
        <w:rPr>
          <w:sz w:val="28"/>
        </w:rPr>
        <w:tab/>
      </w:r>
      <w:r w:rsidRPr="002633E8">
        <w:rPr>
          <w:sz w:val="28"/>
        </w:rPr>
        <w:tab/>
      </w:r>
      <w:r w:rsidRPr="002633E8">
        <w:rPr>
          <w:sz w:val="28"/>
        </w:rPr>
        <w:tab/>
      </w:r>
      <w:r w:rsidRPr="002633E8">
        <w:rPr>
          <w:sz w:val="28"/>
        </w:rPr>
        <w:tab/>
      </w:r>
      <w:r w:rsidRPr="002633E8">
        <w:rPr>
          <w:sz w:val="28"/>
        </w:rPr>
        <w:tab/>
      </w:r>
      <w:r w:rsidRPr="002633E8">
        <w:rPr>
          <w:sz w:val="28"/>
        </w:rPr>
        <w:tab/>
      </w:r>
      <w:r w:rsidRPr="002633E8">
        <w:rPr>
          <w:sz w:val="28"/>
        </w:rPr>
        <w:tab/>
      </w:r>
      <w:r>
        <w:rPr>
          <w:sz w:val="28"/>
        </w:rPr>
        <w:t xml:space="preserve">         </w:t>
      </w:r>
      <w:proofErr w:type="spellStart"/>
      <w:r w:rsidRPr="002633E8">
        <w:rPr>
          <w:sz w:val="28"/>
        </w:rPr>
        <w:t>А.В.Косолапов</w:t>
      </w:r>
      <w:bookmarkStart w:id="0" w:name="_GoBack"/>
      <w:bookmarkEnd w:id="0"/>
      <w:proofErr w:type="spellEnd"/>
    </w:p>
    <w:sectPr w:rsidR="005E1D96" w:rsidRPr="002633E8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00C" w:rsidRDefault="00DD500C">
      <w:r>
        <w:separator/>
      </w:r>
    </w:p>
  </w:endnote>
  <w:endnote w:type="continuationSeparator" w:id="0">
    <w:p w:rsidR="00DD500C" w:rsidRDefault="00DD5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00C" w:rsidRDefault="00DD500C">
      <w:r>
        <w:separator/>
      </w:r>
    </w:p>
  </w:footnote>
  <w:footnote w:type="continuationSeparator" w:id="0">
    <w:p w:rsidR="00DD500C" w:rsidRDefault="00DD50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262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8774983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6008F"/>
    <w:rsid w:val="0008531E"/>
    <w:rsid w:val="000911C3"/>
    <w:rsid w:val="000D753F"/>
    <w:rsid w:val="00106D76"/>
    <w:rsid w:val="001171F7"/>
    <w:rsid w:val="00146FFF"/>
    <w:rsid w:val="001D7F9D"/>
    <w:rsid w:val="00200F1E"/>
    <w:rsid w:val="0021785A"/>
    <w:rsid w:val="002259A5"/>
    <w:rsid w:val="002429A1"/>
    <w:rsid w:val="00286049"/>
    <w:rsid w:val="00294ABA"/>
    <w:rsid w:val="002A45FA"/>
    <w:rsid w:val="002B4454"/>
    <w:rsid w:val="002B5A3D"/>
    <w:rsid w:val="002E7DDC"/>
    <w:rsid w:val="00332743"/>
    <w:rsid w:val="003414A8"/>
    <w:rsid w:val="00361F4A"/>
    <w:rsid w:val="00382528"/>
    <w:rsid w:val="0040530C"/>
    <w:rsid w:val="00421B61"/>
    <w:rsid w:val="0045250B"/>
    <w:rsid w:val="00482CCD"/>
    <w:rsid w:val="004B0A36"/>
    <w:rsid w:val="004D75D6"/>
    <w:rsid w:val="004E1268"/>
    <w:rsid w:val="00514E4C"/>
    <w:rsid w:val="005177C3"/>
    <w:rsid w:val="00522625"/>
    <w:rsid w:val="00563AFA"/>
    <w:rsid w:val="00564B0A"/>
    <w:rsid w:val="005845CE"/>
    <w:rsid w:val="005B43EB"/>
    <w:rsid w:val="005E1D96"/>
    <w:rsid w:val="006244A5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2104D"/>
    <w:rsid w:val="00746BE7"/>
    <w:rsid w:val="007740B9"/>
    <w:rsid w:val="007C5949"/>
    <w:rsid w:val="007D549F"/>
    <w:rsid w:val="007D6D72"/>
    <w:rsid w:val="007F5864"/>
    <w:rsid w:val="00806E67"/>
    <w:rsid w:val="00833BA1"/>
    <w:rsid w:val="0083717B"/>
    <w:rsid w:val="00874FCF"/>
    <w:rsid w:val="008879A2"/>
    <w:rsid w:val="0089797B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B1AC7"/>
    <w:rsid w:val="00A07440"/>
    <w:rsid w:val="00A249C8"/>
    <w:rsid w:val="00A25AC1"/>
    <w:rsid w:val="00AE6D24"/>
    <w:rsid w:val="00B537FA"/>
    <w:rsid w:val="00B86D39"/>
    <w:rsid w:val="00C53FF7"/>
    <w:rsid w:val="00C7414B"/>
    <w:rsid w:val="00C85A85"/>
    <w:rsid w:val="00CF6AB7"/>
    <w:rsid w:val="00D0358D"/>
    <w:rsid w:val="00D65A16"/>
    <w:rsid w:val="00DA6C47"/>
    <w:rsid w:val="00DD500C"/>
    <w:rsid w:val="00DE6DE0"/>
    <w:rsid w:val="00DF664F"/>
    <w:rsid w:val="00E23C21"/>
    <w:rsid w:val="00E268E5"/>
    <w:rsid w:val="00E611EB"/>
    <w:rsid w:val="00E625C9"/>
    <w:rsid w:val="00E67884"/>
    <w:rsid w:val="00E75B93"/>
    <w:rsid w:val="00E81179"/>
    <w:rsid w:val="00E8625D"/>
    <w:rsid w:val="00EC6739"/>
    <w:rsid w:val="00ED6610"/>
    <w:rsid w:val="00EE3713"/>
    <w:rsid w:val="00EF41A2"/>
    <w:rsid w:val="00F2021D"/>
    <w:rsid w:val="00F2400C"/>
    <w:rsid w:val="00F72BE1"/>
    <w:rsid w:val="00FB67DD"/>
    <w:rsid w:val="00FE26CF"/>
    <w:rsid w:val="00FF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5E1D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iPriority w:val="99"/>
    <w:unhideWhenUsed/>
    <w:rsid w:val="005E1D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98E0960AC93B38B4E8B3367D3C028DF73C999E10FED63EFF1737754CA5AB1D94C419FFC797005727C7EFDE3U6sE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98E0960AC93B38B4E8B3367D3C028DF73C999E10FEC60E4F97E7754CA5AB1D94C419FFC797005727C7EFDE4U6s7G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3BDB909E-A350-4505-B487-4261572AB12A}"/>
</file>

<file path=customXml/itemProps2.xml><?xml version="1.0" encoding="utf-8"?>
<ds:datastoreItem xmlns:ds="http://schemas.openxmlformats.org/officeDocument/2006/customXml" ds:itemID="{FAB146CB-C098-4B5E-BD14-40A76B6063CC}"/>
</file>

<file path=customXml/itemProps3.xml><?xml version="1.0" encoding="utf-8"?>
<ds:datastoreItem xmlns:ds="http://schemas.openxmlformats.org/officeDocument/2006/customXml" ds:itemID="{C3771667-002F-4B30-A658-3E73749E20DF}"/>
</file>

<file path=customXml/itemProps4.xml><?xml version="1.0" encoding="utf-8"?>
<ds:datastoreItem xmlns:ds="http://schemas.openxmlformats.org/officeDocument/2006/customXml" ds:itemID="{843ED9B8-2E57-49A1-BF53-D57BDF53B5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37</cp:revision>
  <cp:lastPrinted>2015-03-12T14:33:00Z</cp:lastPrinted>
  <dcterms:created xsi:type="dcterms:W3CDTF">2014-11-14T06:41:00Z</dcterms:created>
  <dcterms:modified xsi:type="dcterms:W3CDTF">2015-03-13T08:04:00Z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