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C40F9" w:rsidRDefault="00715E23" w:rsidP="002C40F9">
      <w:pPr>
        <w:jc w:val="center"/>
        <w:rPr>
          <w:caps/>
          <w:sz w:val="32"/>
          <w:szCs w:val="32"/>
        </w:rPr>
      </w:pPr>
      <w:r w:rsidRPr="002C40F9">
        <w:rPr>
          <w:caps/>
          <w:sz w:val="32"/>
          <w:szCs w:val="32"/>
        </w:rPr>
        <w:t>ВОЛГОГРАДСКая городская дума</w:t>
      </w:r>
    </w:p>
    <w:p w:rsidR="00715E23" w:rsidRPr="002C40F9" w:rsidRDefault="00715E23" w:rsidP="002C40F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C40F9" w:rsidRDefault="00715E23" w:rsidP="002C40F9">
      <w:pPr>
        <w:pBdr>
          <w:bottom w:val="double" w:sz="12" w:space="1" w:color="auto"/>
        </w:pBdr>
        <w:jc w:val="center"/>
        <w:rPr>
          <w:b/>
          <w:sz w:val="32"/>
        </w:rPr>
      </w:pPr>
      <w:r w:rsidRPr="002C40F9">
        <w:rPr>
          <w:b/>
          <w:sz w:val="32"/>
        </w:rPr>
        <w:t>РЕШЕНИЕ</w:t>
      </w:r>
    </w:p>
    <w:p w:rsidR="00715E23" w:rsidRPr="002C40F9" w:rsidRDefault="00715E23" w:rsidP="002C40F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C40F9" w:rsidRDefault="00556EF0" w:rsidP="002C40F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C40F9">
        <w:rPr>
          <w:sz w:val="16"/>
          <w:szCs w:val="16"/>
        </w:rPr>
        <w:t>400066, Волгоград, пр-кт им.</w:t>
      </w:r>
      <w:r w:rsidR="0010551E" w:rsidRPr="002C40F9">
        <w:rPr>
          <w:sz w:val="16"/>
          <w:szCs w:val="16"/>
        </w:rPr>
        <w:t xml:space="preserve"> </w:t>
      </w:r>
      <w:r w:rsidRPr="002C40F9">
        <w:rPr>
          <w:sz w:val="16"/>
          <w:szCs w:val="16"/>
        </w:rPr>
        <w:t xml:space="preserve">В.И.Ленина, д. 10, тел./факс (8442) 38-08-89, </w:t>
      </w:r>
      <w:r w:rsidRPr="002C40F9">
        <w:rPr>
          <w:sz w:val="16"/>
          <w:szCs w:val="16"/>
          <w:lang w:val="en-US"/>
        </w:rPr>
        <w:t>E</w:t>
      </w:r>
      <w:r w:rsidRPr="002C40F9">
        <w:rPr>
          <w:sz w:val="16"/>
          <w:szCs w:val="16"/>
        </w:rPr>
        <w:t>-</w:t>
      </w:r>
      <w:r w:rsidRPr="002C40F9">
        <w:rPr>
          <w:sz w:val="16"/>
          <w:szCs w:val="16"/>
          <w:lang w:val="en-US"/>
        </w:rPr>
        <w:t>mail</w:t>
      </w:r>
      <w:r w:rsidRPr="002C40F9">
        <w:rPr>
          <w:sz w:val="16"/>
          <w:szCs w:val="16"/>
        </w:rPr>
        <w:t xml:space="preserve">: </w:t>
      </w:r>
      <w:r w:rsidR="005E5400" w:rsidRPr="002C40F9">
        <w:rPr>
          <w:sz w:val="16"/>
          <w:szCs w:val="16"/>
          <w:lang w:val="en-US"/>
        </w:rPr>
        <w:t>gs</w:t>
      </w:r>
      <w:r w:rsidR="005E5400" w:rsidRPr="002C40F9">
        <w:rPr>
          <w:sz w:val="16"/>
          <w:szCs w:val="16"/>
        </w:rPr>
        <w:t>_</w:t>
      </w:r>
      <w:r w:rsidR="005E5400" w:rsidRPr="002C40F9">
        <w:rPr>
          <w:sz w:val="16"/>
          <w:szCs w:val="16"/>
          <w:lang w:val="en-US"/>
        </w:rPr>
        <w:t>kanc</w:t>
      </w:r>
      <w:r w:rsidR="005E5400" w:rsidRPr="002C40F9">
        <w:rPr>
          <w:sz w:val="16"/>
          <w:szCs w:val="16"/>
        </w:rPr>
        <w:t>@</w:t>
      </w:r>
      <w:r w:rsidR="005E5400" w:rsidRPr="002C40F9">
        <w:rPr>
          <w:sz w:val="16"/>
          <w:szCs w:val="16"/>
          <w:lang w:val="en-US"/>
        </w:rPr>
        <w:t>volgsovet</w:t>
      </w:r>
      <w:r w:rsidR="005E5400" w:rsidRPr="002C40F9">
        <w:rPr>
          <w:sz w:val="16"/>
          <w:szCs w:val="16"/>
        </w:rPr>
        <w:t>.</w:t>
      </w:r>
      <w:r w:rsidR="005E5400" w:rsidRPr="002C40F9">
        <w:rPr>
          <w:sz w:val="16"/>
          <w:szCs w:val="16"/>
          <w:lang w:val="en-US"/>
        </w:rPr>
        <w:t>ru</w:t>
      </w:r>
    </w:p>
    <w:p w:rsidR="00715E23" w:rsidRPr="002C40F9" w:rsidRDefault="00715E23" w:rsidP="002C40F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C40F9" w:rsidTr="002E7342">
        <w:tc>
          <w:tcPr>
            <w:tcW w:w="486" w:type="dxa"/>
            <w:vAlign w:val="bottom"/>
            <w:hideMark/>
          </w:tcPr>
          <w:p w:rsidR="00715E23" w:rsidRPr="002C40F9" w:rsidRDefault="00715E23" w:rsidP="002C40F9">
            <w:pPr>
              <w:pStyle w:val="aa"/>
              <w:jc w:val="center"/>
            </w:pPr>
            <w:r w:rsidRPr="002C40F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C40F9" w:rsidRDefault="006B41FC" w:rsidP="002C40F9">
            <w:pPr>
              <w:pStyle w:val="aa"/>
              <w:jc w:val="center"/>
            </w:pPr>
            <w:r>
              <w:t>21.06.2023</w:t>
            </w:r>
          </w:p>
        </w:tc>
        <w:tc>
          <w:tcPr>
            <w:tcW w:w="434" w:type="dxa"/>
            <w:vAlign w:val="bottom"/>
            <w:hideMark/>
          </w:tcPr>
          <w:p w:rsidR="00715E23" w:rsidRPr="002C40F9" w:rsidRDefault="00715E23" w:rsidP="002C40F9">
            <w:pPr>
              <w:pStyle w:val="aa"/>
              <w:jc w:val="center"/>
            </w:pPr>
            <w:r w:rsidRPr="002C40F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C40F9" w:rsidRDefault="006B41FC" w:rsidP="002C40F9">
            <w:pPr>
              <w:pStyle w:val="aa"/>
              <w:jc w:val="center"/>
            </w:pPr>
            <w:r>
              <w:t>90/1238</w:t>
            </w:r>
          </w:p>
        </w:tc>
      </w:tr>
    </w:tbl>
    <w:p w:rsidR="004D75D6" w:rsidRPr="002C40F9" w:rsidRDefault="004D75D6" w:rsidP="0083358B">
      <w:pPr>
        <w:rPr>
          <w:sz w:val="28"/>
          <w:szCs w:val="28"/>
        </w:rPr>
      </w:pPr>
    </w:p>
    <w:p w:rsidR="00F25273" w:rsidRPr="002C40F9" w:rsidRDefault="00F25273" w:rsidP="002C40F9">
      <w:pPr>
        <w:widowControl w:val="0"/>
        <w:autoSpaceDE w:val="0"/>
        <w:jc w:val="both"/>
        <w:rPr>
          <w:color w:val="000000"/>
          <w:sz w:val="28"/>
          <w:szCs w:val="28"/>
        </w:rPr>
      </w:pPr>
      <w:r w:rsidRPr="002C40F9">
        <w:rPr>
          <w:bCs/>
          <w:sz w:val="28"/>
          <w:szCs w:val="28"/>
        </w:rPr>
        <w:t xml:space="preserve">О внесении изменений в решение Волгоградской городской Думы </w:t>
      </w:r>
      <w:r w:rsidRPr="002C40F9">
        <w:rPr>
          <w:color w:val="000000"/>
          <w:sz w:val="28"/>
          <w:szCs w:val="28"/>
        </w:rPr>
        <w:t xml:space="preserve">от 07.09.2011 № 49/1494 «О переименовании комитета по делам молодежи администрации Волгограда в комитет молодежной политики и туризма администрации Волгограда, утверждении Положения о комитете молодежной политики и туризма администрации Волгограда и о внесении изменения в структуру администрации Волгограда, утвержденную решением Волгоградской городской Думы от 06.12.2010 № 39/1207 «О структуре администрации Волгограда» </w:t>
      </w:r>
    </w:p>
    <w:p w:rsidR="00F25273" w:rsidRPr="002C40F9" w:rsidRDefault="00F25273" w:rsidP="008335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 xml:space="preserve">В соответствии с Федеральными законами от </w:t>
      </w:r>
      <w:r w:rsidRPr="002C40F9">
        <w:rPr>
          <w:sz w:val="28"/>
          <w:szCs w:val="28"/>
        </w:rPr>
        <w:t>0</w:t>
      </w:r>
      <w:r w:rsidRPr="002C40F9">
        <w:rPr>
          <w:color w:val="000000"/>
          <w:sz w:val="28"/>
          <w:szCs w:val="28"/>
        </w:rPr>
        <w:t xml:space="preserve">6 октября 2003 г.                № 131-ФЗ «Об общих принципах организации местного самоуправления в Российской Федерации», от </w:t>
      </w:r>
      <w:r w:rsidRPr="002C40F9">
        <w:rPr>
          <w:sz w:val="28"/>
          <w:szCs w:val="28"/>
        </w:rPr>
        <w:t>30 декабря 2020 г.</w:t>
      </w:r>
      <w:r w:rsidRPr="002C40F9">
        <w:rPr>
          <w:color w:val="000000"/>
          <w:sz w:val="28"/>
          <w:szCs w:val="28"/>
        </w:rPr>
        <w:t xml:space="preserve"> №</w:t>
      </w:r>
      <w:r w:rsidR="002C40F9">
        <w:rPr>
          <w:color w:val="000000"/>
          <w:sz w:val="28"/>
          <w:szCs w:val="28"/>
        </w:rPr>
        <w:t xml:space="preserve"> </w:t>
      </w:r>
      <w:r w:rsidRPr="002C40F9">
        <w:rPr>
          <w:color w:val="000000"/>
          <w:sz w:val="28"/>
          <w:szCs w:val="28"/>
        </w:rPr>
        <w:t xml:space="preserve">489-ФЗ «О молодежной политике в Российской Федерации», </w:t>
      </w:r>
      <w:r w:rsidRPr="002C40F9">
        <w:rPr>
          <w:sz w:val="28"/>
          <w:szCs w:val="28"/>
        </w:rPr>
        <w:t>З</w:t>
      </w:r>
      <w:r w:rsidRPr="002C40F9">
        <w:rPr>
          <w:color w:val="000000"/>
          <w:sz w:val="28"/>
          <w:szCs w:val="28"/>
        </w:rPr>
        <w:t>аконом Волгоградской области                от 25 ноября 2022 г. № 120-ОД «О наделении органов местного самоуправления муниципальных районов и городских округов Волгоградской области государственными полномочиями Волгоградской области по осуществлению контроля за проведением поисковой работы на территории Волгоградской области», руководствуясь статьями 6, 24, 26, 38 Устава города-героя Волгограда, Волгоградская городская</w:t>
      </w:r>
      <w:r w:rsidRPr="002C40F9">
        <w:rPr>
          <w:color w:val="000000"/>
          <w:sz w:val="24"/>
          <w:szCs w:val="24"/>
        </w:rPr>
        <w:t xml:space="preserve"> </w:t>
      </w:r>
      <w:r w:rsidRPr="002C40F9">
        <w:rPr>
          <w:color w:val="000000"/>
          <w:sz w:val="28"/>
          <w:szCs w:val="28"/>
        </w:rPr>
        <w:t>Дума</w:t>
      </w:r>
    </w:p>
    <w:p w:rsidR="00F25273" w:rsidRPr="002C40F9" w:rsidRDefault="00F25273" w:rsidP="002C40F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C40F9">
        <w:rPr>
          <w:b/>
          <w:sz w:val="28"/>
          <w:szCs w:val="28"/>
        </w:rPr>
        <w:t>РЕШИЛА: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C40F9">
        <w:rPr>
          <w:rFonts w:eastAsia="Calibri"/>
          <w:color w:val="000000"/>
          <w:sz w:val="28"/>
          <w:szCs w:val="28"/>
          <w:lang w:eastAsia="en-US"/>
        </w:rPr>
        <w:t>1. Внести в решение Волгоградской городской Думы от 07.09.2011           № 49/1494 «О переименовании комитета по делам молодежи администрации Волгограда в комитет молодежной политики и туризма администрации Волгограда, утверждении Положения о комитете молодежной политики и туризма администрации Волгограда и о внесении изменения в структуру администрации Волгограда, утвержденную решением Волгоградской городской Думы от 06.12.2010 № 39/1207 «О структуре администрации Волгограда» следующие изменения: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C40F9">
        <w:rPr>
          <w:rFonts w:eastAsia="Calibri"/>
          <w:color w:val="000000"/>
          <w:sz w:val="28"/>
          <w:szCs w:val="28"/>
          <w:lang w:eastAsia="en-US"/>
        </w:rPr>
        <w:t>1.1. Наименование изложить в следующей редакции: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C40F9">
        <w:rPr>
          <w:rFonts w:eastAsia="Calibri"/>
          <w:color w:val="000000"/>
          <w:sz w:val="28"/>
          <w:szCs w:val="28"/>
          <w:lang w:eastAsia="en-US"/>
        </w:rPr>
        <w:t>«Об утверждении Положения о комитете молодежной политики и туризма администрации Волгограда».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C40F9">
        <w:rPr>
          <w:rFonts w:eastAsia="Calibri"/>
          <w:color w:val="000000"/>
          <w:sz w:val="28"/>
          <w:szCs w:val="28"/>
          <w:lang w:eastAsia="en-US"/>
        </w:rPr>
        <w:t>1.2. Преамбулу изложить в следующей редакции: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C40F9">
        <w:rPr>
          <w:rFonts w:eastAsia="Calibri"/>
          <w:color w:val="000000"/>
          <w:sz w:val="28"/>
          <w:szCs w:val="28"/>
          <w:lang w:eastAsia="en-US"/>
        </w:rPr>
        <w:t xml:space="preserve">«В соответствии с Федеральными законами от </w:t>
      </w:r>
      <w:r w:rsidRPr="002C40F9">
        <w:rPr>
          <w:rFonts w:eastAsia="Calibri"/>
          <w:sz w:val="28"/>
          <w:szCs w:val="28"/>
          <w:lang w:eastAsia="en-US"/>
        </w:rPr>
        <w:t>0</w:t>
      </w:r>
      <w:r w:rsidRPr="002C40F9">
        <w:rPr>
          <w:rFonts w:eastAsia="Calibri"/>
          <w:color w:val="000000"/>
          <w:sz w:val="28"/>
          <w:szCs w:val="28"/>
          <w:lang w:eastAsia="en-US"/>
        </w:rPr>
        <w:t>6 октября 2003 г.               № 131-ФЗ «Об общих принципах организации местного самоуправления в Российской Федерации», от 30 декабря 2020 г. № 489-ФЗ «О молодежной политике в Российской Федерации», руководствуясь статьями 24, 26, 38 Устава города-героя Волгограда, Волгоградская городская Дума</w:t>
      </w:r>
    </w:p>
    <w:p w:rsidR="00F25273" w:rsidRPr="002C40F9" w:rsidRDefault="00F25273" w:rsidP="002C40F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C40F9">
        <w:rPr>
          <w:rFonts w:eastAsia="Calibri"/>
          <w:b/>
          <w:sz w:val="28"/>
          <w:szCs w:val="28"/>
          <w:lang w:eastAsia="en-US"/>
        </w:rPr>
        <w:lastRenderedPageBreak/>
        <w:t>РЕШИЛА:</w:t>
      </w:r>
      <w:r w:rsidRPr="002C40F9">
        <w:rPr>
          <w:rFonts w:eastAsia="Calibri"/>
          <w:sz w:val="28"/>
          <w:szCs w:val="28"/>
          <w:lang w:eastAsia="en-US"/>
        </w:rPr>
        <w:t>».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C40F9">
        <w:rPr>
          <w:rFonts w:eastAsia="Calibri"/>
          <w:color w:val="000000"/>
          <w:sz w:val="28"/>
          <w:szCs w:val="28"/>
          <w:lang w:eastAsia="en-US"/>
        </w:rPr>
        <w:t>1.3. Пункт 2 изложить в следующей редакции: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«2. Утвердить прилагаемое Положение о комитете молодежной политики и туризма администрации Волгограда.».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 xml:space="preserve">1.4. В Положении о комитете молодежной политики и туризма администрации Волгограда, утвержденном </w:t>
      </w:r>
      <w:r w:rsidRPr="002C40F9">
        <w:rPr>
          <w:sz w:val="28"/>
          <w:szCs w:val="28"/>
        </w:rPr>
        <w:t>выше</w:t>
      </w:r>
      <w:r w:rsidRPr="002C40F9">
        <w:rPr>
          <w:color w:val="000000"/>
          <w:sz w:val="28"/>
          <w:szCs w:val="28"/>
        </w:rPr>
        <w:t>указанным решением: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 xml:space="preserve">1.4.1. В </w:t>
      </w:r>
      <w:hyperlink r:id="rId8" w:history="1">
        <w:r w:rsidRPr="002C40F9">
          <w:rPr>
            <w:color w:val="000000"/>
            <w:sz w:val="28"/>
            <w:szCs w:val="28"/>
          </w:rPr>
          <w:t>разделе 1</w:t>
        </w:r>
      </w:hyperlink>
      <w:r w:rsidRPr="002C40F9">
        <w:rPr>
          <w:color w:val="000000"/>
          <w:sz w:val="28"/>
          <w:szCs w:val="28"/>
        </w:rPr>
        <w:t>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1.4.1.1. В пункте 1.1: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1) абзац первый изложить в следующей редакции: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«1.1. Комитет молодежной политики и туризма администрации Волгограда (далее – Комитет) является отраслевым структурным подразделением администрации Волгограда, уполномоченным на реализацию полномочий администрации Волгограда в сфере молодежной политики, создания благоприятных условий для развития туризма на территории Волгограда.»;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2) в абзаце втором слова «образовательных учреждений» заменить словами «образовательных организаций»;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3) дополнить абзацем третьим следующего содержания: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«Комитет уполномочен на реализацию переданных законом Волгоградской области государственных полномочий Волгоградской области по осуществлению контроля за проведением поисковой работы на территории Волгограда.».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1.4.1.2. В пункте 1.2 слова «муниципальными правовыми актами Волгограда, Уставом города-героя Волгограда» заменить словами «Уставом города-героя Волгограда, муниципальными правовыми актами Волгограда».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1.4.1.3. Пункты 1.3, 1.4 изложить в следующей редакции: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2C40F9">
        <w:rPr>
          <w:rFonts w:eastAsia="Calibri"/>
          <w:color w:val="000000"/>
          <w:sz w:val="28"/>
          <w:szCs w:val="28"/>
          <w:lang w:eastAsia="en-US"/>
        </w:rPr>
        <w:t xml:space="preserve">«1.3. </w:t>
      </w:r>
      <w:r w:rsidRPr="002C40F9">
        <w:rPr>
          <w:rFonts w:eastAsia="Calibri"/>
          <w:iCs/>
          <w:color w:val="000000"/>
          <w:sz w:val="28"/>
          <w:szCs w:val="28"/>
          <w:lang w:eastAsia="en-US"/>
        </w:rPr>
        <w:t xml:space="preserve">Комитет подконтролен, подотчетен заместителю главы Волгограда, курирующему деятельность </w:t>
      </w:r>
      <w:r w:rsidRPr="002C40F9">
        <w:rPr>
          <w:rFonts w:eastAsia="Calibri"/>
          <w:iCs/>
          <w:sz w:val="28"/>
          <w:szCs w:val="28"/>
          <w:lang w:eastAsia="en-US"/>
        </w:rPr>
        <w:t>Комитета</w:t>
      </w:r>
      <w:r w:rsidRPr="002C40F9">
        <w:rPr>
          <w:rFonts w:eastAsia="Calibri"/>
          <w:iCs/>
          <w:color w:val="000000"/>
          <w:sz w:val="28"/>
          <w:szCs w:val="28"/>
          <w:lang w:eastAsia="en-US"/>
        </w:rPr>
        <w:t>.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1.4. Комитет осуществляет свою деятельность как непосредственно, так и во взаимодействии со структурными подразделениями администрации Волгограда, органами местного самоуправления Волгограда, органами государственной власти Волгоградской области, территориальными органами федеральных органов исполнительной власти, организациями и гражданами.».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1.4.1.4. В пункте 1.5 слова «открытые в соответствии с положениями бюджетного законодательства Российской Федерации,» исключить.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0F9">
        <w:rPr>
          <w:sz w:val="28"/>
          <w:szCs w:val="28"/>
        </w:rPr>
        <w:t>1.4.1.5. В пункте 1.6 слова «нести обязанности» заменить словами «исполнять полномочия».</w:t>
      </w:r>
      <w:r w:rsidRPr="002C40F9">
        <w:rPr>
          <w:sz w:val="28"/>
          <w:szCs w:val="28"/>
          <w:lang w:eastAsia="en-US"/>
        </w:rPr>
        <w:t xml:space="preserve"> 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1.4.1.</w:t>
      </w:r>
      <w:r w:rsidRPr="002C40F9">
        <w:rPr>
          <w:sz w:val="28"/>
          <w:szCs w:val="28"/>
        </w:rPr>
        <w:t>6</w:t>
      </w:r>
      <w:r w:rsidRPr="002C40F9">
        <w:rPr>
          <w:color w:val="000000"/>
          <w:sz w:val="28"/>
          <w:szCs w:val="28"/>
        </w:rPr>
        <w:t>. Пункт 1.8 изложить в следующей редакции: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2C40F9">
        <w:rPr>
          <w:rFonts w:eastAsia="Calibri"/>
          <w:color w:val="000000"/>
          <w:sz w:val="28"/>
          <w:szCs w:val="28"/>
          <w:lang w:eastAsia="en-US"/>
        </w:rPr>
        <w:t xml:space="preserve">«1.8. </w:t>
      </w:r>
      <w:r w:rsidRPr="002C40F9">
        <w:rPr>
          <w:rFonts w:eastAsia="Calibri"/>
          <w:iCs/>
          <w:color w:val="000000"/>
          <w:sz w:val="28"/>
          <w:szCs w:val="28"/>
          <w:lang w:eastAsia="en-US"/>
        </w:rPr>
        <w:t>Реорганизация и ликвидация Комитета осуществляются в соответствии с законодательством.».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2C40F9">
        <w:rPr>
          <w:rFonts w:eastAsia="Calibri"/>
          <w:iCs/>
          <w:color w:val="000000"/>
          <w:sz w:val="28"/>
          <w:szCs w:val="28"/>
          <w:lang w:eastAsia="en-US"/>
        </w:rPr>
        <w:t>1.4.1.</w:t>
      </w:r>
      <w:r w:rsidRPr="002C40F9">
        <w:rPr>
          <w:rFonts w:eastAsia="Calibri"/>
          <w:iCs/>
          <w:sz w:val="28"/>
          <w:szCs w:val="28"/>
          <w:lang w:eastAsia="en-US"/>
        </w:rPr>
        <w:t>7</w:t>
      </w:r>
      <w:r w:rsidRPr="002C40F9">
        <w:rPr>
          <w:rFonts w:eastAsia="Calibri"/>
          <w:iCs/>
          <w:color w:val="000000"/>
          <w:sz w:val="28"/>
          <w:szCs w:val="28"/>
          <w:lang w:eastAsia="en-US"/>
        </w:rPr>
        <w:t xml:space="preserve">. </w:t>
      </w:r>
      <w:r w:rsidRPr="002C40F9">
        <w:rPr>
          <w:rFonts w:eastAsia="Calibri"/>
          <w:color w:val="000000"/>
          <w:sz w:val="28"/>
          <w:szCs w:val="28"/>
          <w:lang w:eastAsia="en-US"/>
        </w:rPr>
        <w:t>В пункте 1.10 слова «Место нахождения» заменить словом «Адрес».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1.4.2. В разделе 2: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1.4.2.1. В пункте 2.1: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1) в подпункте 2.1.1: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lastRenderedPageBreak/>
        <w:t>а) абзацы первый – третий изложить в следующей редакции: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«2.1.1. В сфере молодежной политики на территории Волгограда: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участвует в реализации молодежной политики;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2C40F9">
        <w:rPr>
          <w:rFonts w:eastAsia="Calibri"/>
          <w:bCs/>
          <w:color w:val="000000"/>
          <w:sz w:val="28"/>
          <w:szCs w:val="28"/>
          <w:lang w:eastAsia="en-US"/>
        </w:rPr>
        <w:t xml:space="preserve">разрабатывает и реализует меры по обеспечению и защите прав и законных интересов молодежи;»; 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2C40F9">
        <w:rPr>
          <w:rFonts w:eastAsia="Calibri"/>
          <w:bCs/>
          <w:color w:val="000000"/>
          <w:sz w:val="28"/>
          <w:szCs w:val="28"/>
          <w:lang w:eastAsia="en-US"/>
        </w:rPr>
        <w:t>б) абзац четвертый признать утратившим силу;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в) в абзаце пятом</w:t>
      </w:r>
      <w:r w:rsidRPr="002C40F9">
        <w:rPr>
          <w:sz w:val="28"/>
          <w:szCs w:val="28"/>
        </w:rPr>
        <w:t xml:space="preserve"> </w:t>
      </w:r>
      <w:r w:rsidRPr="002C40F9">
        <w:rPr>
          <w:color w:val="000000"/>
          <w:sz w:val="28"/>
          <w:szCs w:val="28"/>
        </w:rPr>
        <w:t>слова «сети муниципальных учреждений сферы молодежной политики» заменить словами «подведомственных муниципальных учреждений»;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г) в абзаце шестом слова «сферы молодежной политики» исключить;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д) в абзаце седьмом слова «осуществляет мониторинг молодежной политики» заменить словами «организует и осуществляет мониторинг реализации молодежной политики»;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е) в абзац</w:t>
      </w:r>
      <w:r w:rsidRPr="002C40F9">
        <w:rPr>
          <w:sz w:val="28"/>
          <w:szCs w:val="28"/>
        </w:rPr>
        <w:t>е</w:t>
      </w:r>
      <w:r w:rsidRPr="002C40F9">
        <w:rPr>
          <w:color w:val="000000"/>
          <w:sz w:val="28"/>
          <w:szCs w:val="28"/>
        </w:rPr>
        <w:t xml:space="preserve"> восьмом слова «сферы молодежной политики на территории Волгограда» исключить;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0F9">
        <w:rPr>
          <w:sz w:val="28"/>
          <w:szCs w:val="28"/>
        </w:rPr>
        <w:t>ж) в абзаце десятом слова «учредителя муниципальных учреждений сферы молодежной политики на территории Волгограда» заменить словами «учредителя подведомственных муниципальных учреждений»;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2) в абзаце седьмом подпункта 2.1.2 слово «действующим» исключить;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3) в абзаце третьем подпункта 2.1.3 слова «муниципальных учреждениях сферы молодежной политики» заменить словами «подведомственных муниципальных учреждениях»;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 xml:space="preserve">4) </w:t>
      </w:r>
      <w:r w:rsidRPr="002C40F9">
        <w:rPr>
          <w:sz w:val="28"/>
          <w:szCs w:val="28"/>
        </w:rPr>
        <w:t xml:space="preserve">подпункт </w:t>
      </w:r>
      <w:r w:rsidRPr="002C40F9">
        <w:rPr>
          <w:color w:val="000000"/>
          <w:sz w:val="28"/>
          <w:szCs w:val="28"/>
        </w:rPr>
        <w:t>2.1.4</w:t>
      </w:r>
      <w:r w:rsidRPr="002C40F9">
        <w:rPr>
          <w:sz w:val="28"/>
          <w:szCs w:val="28"/>
        </w:rPr>
        <w:t xml:space="preserve"> </w:t>
      </w:r>
      <w:r w:rsidRPr="002C40F9">
        <w:rPr>
          <w:color w:val="000000"/>
          <w:sz w:val="28"/>
          <w:szCs w:val="28"/>
        </w:rPr>
        <w:t>дополнить новым абзацем вторым следующего содержания: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«организует и проводит мероприятия по работе с молодежью на территории Волгограда;»;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5) подпункт 2.1.6 изложить в следующей редакции: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«2.1.6. Содействует организации временного трудоустройства несовершеннолетних в возрасте от 14 до 18 лет в свободное от учебы время за счет средств бюджета Волгограда.»;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6) в подпункте 2.1.7: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а) в абзаце втором слова «(за исключением отдыха детей в каникулярное время на базе муниципальных образовательных учреждений Волгограда)» заменить словами «(за исключением организации отдыха детей в каникулярное время на базе муниципальных образовательных организаций Волгограда)»;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2C40F9">
        <w:rPr>
          <w:color w:val="000000"/>
          <w:sz w:val="28"/>
          <w:szCs w:val="28"/>
        </w:rPr>
        <w:t xml:space="preserve">б) </w:t>
      </w:r>
      <w:r w:rsidRPr="002C40F9">
        <w:rPr>
          <w:sz w:val="28"/>
          <w:szCs w:val="28"/>
        </w:rPr>
        <w:t>абзац шестой</w:t>
      </w:r>
      <w:r w:rsidRPr="002C40F9">
        <w:rPr>
          <w:color w:val="000000"/>
          <w:sz w:val="28"/>
          <w:szCs w:val="28"/>
        </w:rPr>
        <w:t xml:space="preserve"> после слов «по вопросам» дополнить словом «организации»;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в) абзац девятый признать утратившим силу;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2C40F9">
        <w:rPr>
          <w:color w:val="000000"/>
          <w:sz w:val="28"/>
          <w:szCs w:val="28"/>
        </w:rPr>
        <w:t xml:space="preserve">7) </w:t>
      </w:r>
      <w:r w:rsidRPr="002C40F9">
        <w:rPr>
          <w:sz w:val="28"/>
          <w:szCs w:val="28"/>
        </w:rPr>
        <w:t>в</w:t>
      </w:r>
      <w:r w:rsidRPr="002C40F9">
        <w:rPr>
          <w:color w:val="000000"/>
          <w:sz w:val="28"/>
          <w:szCs w:val="28"/>
        </w:rPr>
        <w:t xml:space="preserve"> подпункте 2.1.8: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а) абзац второй признать утратившим силу;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б) в абзаце четвертом слова «муниципальных учреждений сферы молодежной политики» заменить словами «подведомственных муниципальных учреждений»;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в) в абзаце пятом слова «принимает участие» заменить слов</w:t>
      </w:r>
      <w:r w:rsidRPr="002C40F9">
        <w:rPr>
          <w:sz w:val="28"/>
          <w:szCs w:val="28"/>
        </w:rPr>
        <w:t>ом</w:t>
      </w:r>
      <w:r w:rsidRPr="002C40F9">
        <w:rPr>
          <w:color w:val="000000"/>
          <w:sz w:val="28"/>
          <w:szCs w:val="28"/>
        </w:rPr>
        <w:t xml:space="preserve"> «участвует»;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lastRenderedPageBreak/>
        <w:t>8) в подпункте 2.1.10: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а) абзац первый после слова «создания» дополнить словом «благоприятных»;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C40F9">
        <w:rPr>
          <w:rFonts w:eastAsia="Calibri"/>
          <w:color w:val="000000"/>
          <w:sz w:val="28"/>
          <w:szCs w:val="28"/>
          <w:lang w:eastAsia="en-US"/>
        </w:rPr>
        <w:t>б) в абзаце втором слова «в пределах своей компетенции принимает участие» заменить словами «участвует в пределах своих полномочий»;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C40F9">
        <w:rPr>
          <w:rFonts w:eastAsia="Calibri"/>
          <w:color w:val="000000"/>
          <w:sz w:val="28"/>
          <w:szCs w:val="28"/>
          <w:lang w:eastAsia="en-US"/>
        </w:rPr>
        <w:t>в) дополнить новым абзацем шестым следующего содержания: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C40F9">
        <w:rPr>
          <w:rFonts w:eastAsia="Calibri"/>
          <w:color w:val="000000"/>
          <w:sz w:val="28"/>
          <w:szCs w:val="28"/>
          <w:lang w:eastAsia="en-US"/>
        </w:rPr>
        <w:t>«участвует в организации детско-юношеского туризма и экскурсионной работы с детьми и молодежью;»;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C40F9">
        <w:rPr>
          <w:rFonts w:eastAsia="Calibri"/>
          <w:color w:val="000000"/>
          <w:sz w:val="28"/>
          <w:szCs w:val="28"/>
          <w:lang w:eastAsia="en-US"/>
        </w:rPr>
        <w:t>г) абзац шестой считать абзацем седьмым, изложив его в следующей редакции: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«участвует в организации и проведении международных мероприятий в сфере туризма, мероприятий в сфере туризма на всероссийском, межрегиональном, региональном и межмуниципальном уровне.»;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9) в подпункте 2.1.11: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а) в абзаце втором слова «в порядке, установленном бюджетным законодательством Российской Федерации,» заменить словами «в пределах полномочий в соответствии с бюджетным законодательством»;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б) абзац третий изложить в следующей редакции: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«исполняет в пределах полномочий в соответствии с бюджетным законодательством функции главного администратора (администратора) доходов бюджета Волгограда;»;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2C40F9">
        <w:rPr>
          <w:color w:val="000000"/>
          <w:sz w:val="28"/>
          <w:szCs w:val="28"/>
        </w:rPr>
        <w:t xml:space="preserve">в) в абзаце четвертом </w:t>
      </w:r>
      <w:r w:rsidRPr="002C40F9">
        <w:rPr>
          <w:sz w:val="28"/>
          <w:szCs w:val="28"/>
        </w:rPr>
        <w:t>слова «Российской Федерации» исключить,</w:t>
      </w:r>
      <w:r w:rsidRPr="002C40F9">
        <w:rPr>
          <w:color w:val="000000"/>
          <w:sz w:val="28"/>
          <w:szCs w:val="28"/>
        </w:rPr>
        <w:t xml:space="preserve"> слова «учреждений сферы молодежной политики» заменить словами «муниципальных учреждений»; 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г) абзацы пятый, шестой признать утратившими силу;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д) в абзаце седьмом слово «бюджетную,» исключить;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2C40F9">
        <w:rPr>
          <w:color w:val="000000"/>
          <w:sz w:val="28"/>
          <w:szCs w:val="28"/>
        </w:rPr>
        <w:t>е) абзац восьмой признать утратившим силу;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10) дополнить подпунктами 2.1.12 – 2.1.14 следующего содержания: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2C40F9">
        <w:rPr>
          <w:color w:val="000000"/>
          <w:sz w:val="28"/>
          <w:szCs w:val="28"/>
        </w:rPr>
        <w:t xml:space="preserve">«2.1.12. Разрабатывает и участвует в разработке проектов </w:t>
      </w:r>
      <w:r w:rsidRPr="002C40F9">
        <w:rPr>
          <w:sz w:val="28"/>
          <w:szCs w:val="28"/>
        </w:rPr>
        <w:t>муниципальных</w:t>
      </w:r>
      <w:r w:rsidRPr="002C40F9">
        <w:rPr>
          <w:color w:val="000000"/>
          <w:sz w:val="28"/>
          <w:szCs w:val="28"/>
        </w:rPr>
        <w:t xml:space="preserve"> правовых актов Волгограда, регулирующих отношения в сферах деятельности Комитета. 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2.1.13. Разрабатывает, участвует в разработке и реализации муниципальных программ и ведомственных целевых программ в пределах своих полномочий.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2.1.14. Осуществляет иные полномочия в соответствии с законодательством, муниципальными правовыми актами Волгограда.».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1.4.2.2. Пункт 2.2 признать утратившим силу.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1.4.2.3. В пункте 2.3: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2C40F9">
        <w:rPr>
          <w:color w:val="000000"/>
          <w:sz w:val="28"/>
          <w:szCs w:val="28"/>
        </w:rPr>
        <w:t>1) в абзаце втором слова «и получать» исключить</w:t>
      </w:r>
      <w:r w:rsidRPr="002C40F9">
        <w:rPr>
          <w:sz w:val="28"/>
          <w:szCs w:val="28"/>
        </w:rPr>
        <w:t xml:space="preserve">; 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0F9">
        <w:rPr>
          <w:color w:val="000000"/>
          <w:sz w:val="28"/>
          <w:szCs w:val="28"/>
        </w:rPr>
        <w:t>2) в абзаце третьем слова «юридическим и физическим» заменить словами «гражданам и юридическим»</w:t>
      </w:r>
      <w:r w:rsidRPr="002C40F9">
        <w:rPr>
          <w:sz w:val="28"/>
          <w:szCs w:val="28"/>
        </w:rPr>
        <w:t>;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2C40F9">
        <w:rPr>
          <w:color w:val="000000"/>
          <w:sz w:val="28"/>
          <w:szCs w:val="28"/>
        </w:rPr>
        <w:t>3) в абзаце четвертом слова «главе Волгограда,» исключить</w:t>
      </w:r>
      <w:r w:rsidRPr="002C40F9">
        <w:rPr>
          <w:sz w:val="28"/>
          <w:szCs w:val="28"/>
        </w:rPr>
        <w:t>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4) в абзаце пятом слова «учреждений, предприятий и» исключить;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5) абзац шестой изложить в следующей редакции: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0F9">
        <w:rPr>
          <w:color w:val="000000"/>
          <w:sz w:val="28"/>
          <w:szCs w:val="28"/>
        </w:rPr>
        <w:lastRenderedPageBreak/>
        <w:t>«осуществлять иные права в соответствии с законодательством, муниципальными правовыми актами Волгограда.»</w:t>
      </w:r>
      <w:r w:rsidRPr="002C40F9">
        <w:rPr>
          <w:sz w:val="28"/>
          <w:szCs w:val="28"/>
        </w:rPr>
        <w:t>.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1.4.3. В разделе 3: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1.4.3.1. Пункты 3.1, 3.2 изложить в следующей редакции: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«3.1. Структура и предельная штатная численность Комитета утверждаются постановлением администрации Волгограда.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3.2. Комитет возглавляет председатель Комитета, назначаемый на должность и освобождаемый от должности главой Волгограда по представлению заместителя главы Волгограда, курирующего деятельность Комитета.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Председатель Комитета непосредственно подчиняется заместителю главы Волгограда, курирующему деятельность Комитета.».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1.4.3.2. В пункте 3.3: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1) в абзаце втором слова «на основе» заменить словами «на принципах»;</w:t>
      </w:r>
    </w:p>
    <w:p w:rsidR="00F25273" w:rsidRPr="002C40F9" w:rsidRDefault="00F25273" w:rsidP="002C40F9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sz w:val="28"/>
          <w:szCs w:val="28"/>
        </w:rPr>
        <w:t>2</w:t>
      </w:r>
      <w:r w:rsidRPr="002C40F9">
        <w:rPr>
          <w:color w:val="000000"/>
          <w:sz w:val="28"/>
          <w:szCs w:val="28"/>
        </w:rPr>
        <w:t>) в абзаце четвертом слово «обязанности» заменить словом «полномочия»;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sz w:val="28"/>
          <w:szCs w:val="28"/>
        </w:rPr>
        <w:t>3</w:t>
      </w:r>
      <w:r w:rsidRPr="002C40F9">
        <w:rPr>
          <w:color w:val="000000"/>
          <w:sz w:val="28"/>
          <w:szCs w:val="28"/>
        </w:rPr>
        <w:t>) в абзаце пятом слова «муниципальных служащих Комитета» заменить словами «лиц, замещающих должности муниципальной службы в Комитете,»;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sz w:val="28"/>
          <w:szCs w:val="28"/>
        </w:rPr>
        <w:t>4</w:t>
      </w:r>
      <w:r w:rsidRPr="002C40F9">
        <w:rPr>
          <w:color w:val="000000"/>
          <w:sz w:val="28"/>
          <w:szCs w:val="28"/>
        </w:rPr>
        <w:t>) абзац</w:t>
      </w:r>
      <w:r w:rsidRPr="002C40F9">
        <w:rPr>
          <w:sz w:val="28"/>
          <w:szCs w:val="28"/>
        </w:rPr>
        <w:t>ы</w:t>
      </w:r>
      <w:r w:rsidRPr="002C40F9">
        <w:rPr>
          <w:color w:val="000000"/>
          <w:sz w:val="28"/>
          <w:szCs w:val="28"/>
        </w:rPr>
        <w:t xml:space="preserve"> шестой </w:t>
      </w:r>
      <w:r w:rsidRPr="002C40F9">
        <w:rPr>
          <w:sz w:val="28"/>
          <w:szCs w:val="28"/>
        </w:rPr>
        <w:t>– восьмой</w:t>
      </w:r>
      <w:r w:rsidRPr="0048706A">
        <w:rPr>
          <w:sz w:val="28"/>
          <w:szCs w:val="28"/>
        </w:rPr>
        <w:t xml:space="preserve"> </w:t>
      </w:r>
      <w:r w:rsidRPr="002C40F9">
        <w:rPr>
          <w:color w:val="000000"/>
          <w:sz w:val="28"/>
          <w:szCs w:val="28"/>
        </w:rPr>
        <w:t>изложить в следующей редакции: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«назначает на должность и освобождает от должности лиц, замещающих должности муниципальной службы в Комитете, работников, осуществляющих техническое обеспечение деятельности Комитета, руководителей подведомственных муниципальных учреждений;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распоряжается в установленном порядке финансовыми средствами и имуществом Комитета, находящимся в оперативном управлении Комитета, подписывает финансовые документы, связанные с деятельностью Комитета;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 xml:space="preserve">утверждает штатное расписание Комитета, смету расходов на содержание Комитета и подведомственных </w:t>
      </w:r>
      <w:r w:rsidRPr="002C40F9">
        <w:rPr>
          <w:sz w:val="28"/>
          <w:szCs w:val="28"/>
        </w:rPr>
        <w:t>муниципальных</w:t>
      </w:r>
      <w:r w:rsidRPr="002C40F9">
        <w:rPr>
          <w:color w:val="000000"/>
          <w:sz w:val="28"/>
          <w:szCs w:val="28"/>
        </w:rPr>
        <w:t xml:space="preserve"> учреждений в пределах лимитов бюджетных обязательств, согласовывает штатные расписания подведомственных муниципальных учреждений;»;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sz w:val="28"/>
          <w:szCs w:val="28"/>
        </w:rPr>
        <w:t>5</w:t>
      </w:r>
      <w:r w:rsidRPr="002C40F9">
        <w:rPr>
          <w:color w:val="000000"/>
          <w:sz w:val="28"/>
          <w:szCs w:val="28"/>
        </w:rPr>
        <w:t>) абзацы десятый, одиннадцатый изложить в следующей редакции: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C40F9">
        <w:rPr>
          <w:rFonts w:eastAsia="Calibri"/>
          <w:color w:val="000000"/>
          <w:sz w:val="28"/>
          <w:szCs w:val="28"/>
          <w:lang w:eastAsia="en-US"/>
        </w:rPr>
        <w:t>«действует без доверенности от имени Комитета и представляет администрацию Волгограда по поручению главы Волгограда в органах государственной власти, органах местного самоуправления, иных органах и организациях по вопросам, отнесенным к компетенции Комитета;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C40F9">
        <w:rPr>
          <w:rFonts w:eastAsia="Calibri"/>
          <w:color w:val="000000"/>
          <w:sz w:val="28"/>
          <w:szCs w:val="28"/>
          <w:lang w:eastAsia="en-US"/>
        </w:rPr>
        <w:t>несет ответственность за исполнение полномочий, которыми наделен Комитет;»;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C40F9">
        <w:rPr>
          <w:rFonts w:eastAsia="Calibri"/>
          <w:sz w:val="28"/>
          <w:szCs w:val="28"/>
          <w:lang w:eastAsia="en-US"/>
        </w:rPr>
        <w:t>6</w:t>
      </w:r>
      <w:r w:rsidRPr="002C40F9">
        <w:rPr>
          <w:rFonts w:eastAsia="Calibri"/>
          <w:color w:val="000000"/>
          <w:sz w:val="28"/>
          <w:szCs w:val="28"/>
          <w:lang w:eastAsia="en-US"/>
        </w:rPr>
        <w:t>) в абзаце двенадцатом слова «Российской Федерации» исключить.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1.4.3.3. В пункте 3.4: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1) в абзаце втором слова «действующим законодательством Российской Федерации, Волгоградской области» заменить словом «законодательством»;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40F9">
        <w:rPr>
          <w:color w:val="000000"/>
          <w:sz w:val="28"/>
          <w:szCs w:val="28"/>
        </w:rPr>
        <w:t>2) абзац четвертый изложить в следующей редакции:</w:t>
      </w:r>
    </w:p>
    <w:p w:rsidR="00F25273" w:rsidRPr="002C40F9" w:rsidRDefault="00F25273" w:rsidP="002C40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0F9">
        <w:rPr>
          <w:color w:val="000000"/>
          <w:sz w:val="28"/>
          <w:szCs w:val="28"/>
        </w:rPr>
        <w:t>«осуществлять контроль за исполнением законодательства, муниципальных правовых актов Волгограда работниками Комитета, подведомственных муниципальных учреждений.»</w:t>
      </w:r>
      <w:r w:rsidRPr="002C40F9">
        <w:rPr>
          <w:sz w:val="28"/>
          <w:szCs w:val="28"/>
        </w:rPr>
        <w:t>.</w:t>
      </w:r>
    </w:p>
    <w:p w:rsidR="00F25273" w:rsidRPr="002C40F9" w:rsidRDefault="00F25273" w:rsidP="002C40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0F9">
        <w:rPr>
          <w:color w:val="000000"/>
          <w:sz w:val="28"/>
          <w:szCs w:val="28"/>
        </w:rPr>
        <w:lastRenderedPageBreak/>
        <w:t>1.4.4. Раздел 4 признать утратившим силу.</w:t>
      </w:r>
    </w:p>
    <w:p w:rsidR="00F25273" w:rsidRPr="002C40F9" w:rsidRDefault="00F25273" w:rsidP="002C40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C40F9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25273" w:rsidRPr="002C40F9" w:rsidRDefault="00F25273" w:rsidP="002C40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C40F9">
        <w:rPr>
          <w:sz w:val="28"/>
          <w:szCs w:val="28"/>
        </w:rPr>
        <w:t>3.</w:t>
      </w:r>
      <w:r w:rsidRPr="002C40F9">
        <w:rPr>
          <w:color w:val="000000"/>
          <w:sz w:val="28"/>
          <w:szCs w:val="28"/>
        </w:rPr>
        <w:t xml:space="preserve"> </w:t>
      </w:r>
      <w:r w:rsidRPr="002C40F9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F25273" w:rsidRPr="002C40F9" w:rsidRDefault="00F25273" w:rsidP="002C40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C40F9">
        <w:rPr>
          <w:sz w:val="28"/>
          <w:szCs w:val="28"/>
        </w:rPr>
        <w:t xml:space="preserve">Действие подпункта 3 подпункта 1.4.1.1 подпункта 1.4.1 подпункта 1.4 пункта 1 настоящего решения распространяется на отношения, возникшие </w:t>
      </w:r>
      <w:r w:rsidR="002C40F9">
        <w:rPr>
          <w:sz w:val="28"/>
          <w:szCs w:val="28"/>
        </w:rPr>
        <w:t xml:space="preserve">          </w:t>
      </w:r>
      <w:r w:rsidRPr="002C40F9">
        <w:rPr>
          <w:sz w:val="28"/>
          <w:szCs w:val="28"/>
        </w:rPr>
        <w:t>с 01.01.2023.</w:t>
      </w:r>
    </w:p>
    <w:p w:rsidR="00F25273" w:rsidRPr="002C40F9" w:rsidRDefault="00F25273" w:rsidP="002C40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C40F9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25273" w:rsidRPr="002C40F9" w:rsidRDefault="00F25273" w:rsidP="00513E5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25273" w:rsidRPr="002C40F9" w:rsidRDefault="00F25273" w:rsidP="00513E5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25273" w:rsidRPr="002C40F9" w:rsidRDefault="00F25273" w:rsidP="00513E5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F25273" w:rsidRPr="002C40F9" w:rsidTr="00E6234B">
        <w:tc>
          <w:tcPr>
            <w:tcW w:w="9854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87"/>
              <w:gridCol w:w="4251"/>
            </w:tblGrid>
            <w:tr w:rsidR="00F25273" w:rsidRPr="002C40F9" w:rsidTr="002C40F9">
              <w:tc>
                <w:tcPr>
                  <w:tcW w:w="5387" w:type="dxa"/>
                  <w:shd w:val="clear" w:color="auto" w:fill="auto"/>
                </w:tcPr>
                <w:p w:rsidR="00F25273" w:rsidRPr="002C40F9" w:rsidRDefault="00F25273" w:rsidP="002C40F9">
                  <w:pPr>
                    <w:ind w:left="-108"/>
                    <w:rPr>
                      <w:color w:val="000000"/>
                      <w:sz w:val="28"/>
                      <w:szCs w:val="28"/>
                    </w:rPr>
                  </w:pPr>
                  <w:r w:rsidRPr="002C40F9">
                    <w:rPr>
                      <w:color w:val="000000"/>
                      <w:sz w:val="28"/>
                      <w:szCs w:val="28"/>
                    </w:rPr>
                    <w:t xml:space="preserve">Председатель </w:t>
                  </w:r>
                </w:p>
                <w:p w:rsidR="00F25273" w:rsidRPr="002C40F9" w:rsidRDefault="00F25273" w:rsidP="002C40F9">
                  <w:pPr>
                    <w:ind w:left="-108"/>
                    <w:rPr>
                      <w:color w:val="000000"/>
                      <w:sz w:val="28"/>
                      <w:szCs w:val="28"/>
                    </w:rPr>
                  </w:pPr>
                  <w:r w:rsidRPr="002C40F9">
                    <w:rPr>
                      <w:color w:val="000000"/>
                      <w:sz w:val="28"/>
                      <w:szCs w:val="28"/>
                    </w:rPr>
                    <w:t>Волгоградской городской Думы</w:t>
                  </w:r>
                </w:p>
                <w:p w:rsidR="00F25273" w:rsidRPr="002C40F9" w:rsidRDefault="00F25273" w:rsidP="002C40F9">
                  <w:pPr>
                    <w:widowControl w:val="0"/>
                    <w:autoSpaceDE w:val="0"/>
                    <w:autoSpaceDN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F25273" w:rsidRPr="002C40F9" w:rsidRDefault="00F25273" w:rsidP="002C40F9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2C40F9">
                    <w:rPr>
                      <w:color w:val="000000"/>
                      <w:sz w:val="28"/>
                      <w:szCs w:val="28"/>
                    </w:rPr>
                    <w:t xml:space="preserve">                              </w:t>
                  </w:r>
                  <w:r w:rsidR="002C40F9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2C40F9">
                    <w:rPr>
                      <w:color w:val="000000"/>
                      <w:sz w:val="28"/>
                      <w:szCs w:val="28"/>
                    </w:rPr>
                    <w:t xml:space="preserve">    В.В.Колесников</w:t>
                  </w:r>
                </w:p>
              </w:tc>
              <w:tc>
                <w:tcPr>
                  <w:tcW w:w="4251" w:type="dxa"/>
                  <w:shd w:val="clear" w:color="auto" w:fill="auto"/>
                </w:tcPr>
                <w:p w:rsidR="00F25273" w:rsidRPr="002C40F9" w:rsidRDefault="00F25273" w:rsidP="002C40F9">
                  <w:pPr>
                    <w:widowControl w:val="0"/>
                    <w:autoSpaceDE w:val="0"/>
                    <w:autoSpaceDN w:val="0"/>
                    <w:ind w:left="317"/>
                    <w:jc w:val="both"/>
                    <w:rPr>
                      <w:sz w:val="28"/>
                      <w:szCs w:val="28"/>
                    </w:rPr>
                  </w:pPr>
                  <w:r w:rsidRPr="002C40F9">
                    <w:rPr>
                      <w:sz w:val="28"/>
                      <w:szCs w:val="28"/>
                    </w:rPr>
                    <w:t>Глава Волгограда</w:t>
                  </w:r>
                </w:p>
                <w:p w:rsidR="00F25273" w:rsidRPr="002C40F9" w:rsidRDefault="00F25273" w:rsidP="002C40F9">
                  <w:pPr>
                    <w:widowControl w:val="0"/>
                    <w:autoSpaceDE w:val="0"/>
                    <w:autoSpaceDN w:val="0"/>
                    <w:ind w:left="460"/>
                    <w:jc w:val="both"/>
                    <w:rPr>
                      <w:sz w:val="28"/>
                      <w:szCs w:val="28"/>
                    </w:rPr>
                  </w:pPr>
                </w:p>
                <w:p w:rsidR="00F25273" w:rsidRPr="002C40F9" w:rsidRDefault="00F25273" w:rsidP="002C40F9">
                  <w:pPr>
                    <w:widowControl w:val="0"/>
                    <w:autoSpaceDE w:val="0"/>
                    <w:autoSpaceDN w:val="0"/>
                    <w:ind w:left="460"/>
                    <w:jc w:val="both"/>
                    <w:rPr>
                      <w:sz w:val="28"/>
                      <w:szCs w:val="28"/>
                    </w:rPr>
                  </w:pPr>
                </w:p>
                <w:p w:rsidR="00F25273" w:rsidRPr="002C40F9" w:rsidRDefault="00F25273" w:rsidP="002C40F9">
                  <w:pPr>
                    <w:widowControl w:val="0"/>
                    <w:autoSpaceDE w:val="0"/>
                    <w:autoSpaceDN w:val="0"/>
                    <w:ind w:left="460" w:right="-109"/>
                    <w:jc w:val="right"/>
                    <w:rPr>
                      <w:sz w:val="28"/>
                      <w:szCs w:val="28"/>
                    </w:rPr>
                  </w:pPr>
                  <w:r w:rsidRPr="002C40F9">
                    <w:rPr>
                      <w:sz w:val="28"/>
                      <w:szCs w:val="28"/>
                    </w:rPr>
                    <w:t>В.В.Марченко</w:t>
                  </w:r>
                </w:p>
              </w:tc>
            </w:tr>
          </w:tbl>
          <w:p w:rsidR="00F25273" w:rsidRPr="002C40F9" w:rsidRDefault="00F25273" w:rsidP="002C40F9">
            <w:pPr>
              <w:rPr>
                <w:sz w:val="28"/>
                <w:szCs w:val="28"/>
              </w:rPr>
            </w:pPr>
          </w:p>
        </w:tc>
      </w:tr>
    </w:tbl>
    <w:p w:rsidR="00F25273" w:rsidRPr="002C40F9" w:rsidRDefault="00F25273" w:rsidP="002C40F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25273" w:rsidRPr="002C40F9" w:rsidRDefault="00F25273" w:rsidP="002C40F9">
      <w:pPr>
        <w:tabs>
          <w:tab w:val="left" w:pos="9639"/>
        </w:tabs>
        <w:rPr>
          <w:strike/>
          <w:sz w:val="28"/>
          <w:szCs w:val="28"/>
        </w:rPr>
      </w:pPr>
    </w:p>
    <w:p w:rsidR="00F25273" w:rsidRPr="002C40F9" w:rsidRDefault="00F25273" w:rsidP="002C40F9">
      <w:pPr>
        <w:tabs>
          <w:tab w:val="left" w:pos="9639"/>
        </w:tabs>
        <w:rPr>
          <w:strike/>
          <w:sz w:val="28"/>
          <w:szCs w:val="28"/>
        </w:rPr>
      </w:pPr>
    </w:p>
    <w:p w:rsidR="004D75D6" w:rsidRPr="002C40F9" w:rsidRDefault="004D75D6" w:rsidP="002C40F9">
      <w:pPr>
        <w:ind w:right="5670"/>
        <w:rPr>
          <w:sz w:val="28"/>
          <w:szCs w:val="28"/>
        </w:rPr>
      </w:pPr>
    </w:p>
    <w:p w:rsidR="005F5EAC" w:rsidRPr="002C40F9" w:rsidRDefault="005F5EAC" w:rsidP="002C40F9">
      <w:pPr>
        <w:tabs>
          <w:tab w:val="left" w:pos="9639"/>
        </w:tabs>
        <w:rPr>
          <w:sz w:val="28"/>
          <w:szCs w:val="28"/>
        </w:rPr>
      </w:pPr>
    </w:p>
    <w:p w:rsidR="00F25273" w:rsidRPr="002C40F9" w:rsidRDefault="00F25273" w:rsidP="002C40F9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F25273" w:rsidRPr="002C40F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6F6" w:rsidRDefault="00AB66F6">
      <w:r>
        <w:separator/>
      </w:r>
    </w:p>
  </w:endnote>
  <w:endnote w:type="continuationSeparator" w:id="0">
    <w:p w:rsidR="00AB66F6" w:rsidRDefault="00AB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6F6" w:rsidRDefault="00AB66F6">
      <w:r>
        <w:separator/>
      </w:r>
    </w:p>
  </w:footnote>
  <w:footnote w:type="continuationSeparator" w:id="0">
    <w:p w:rsidR="00AB66F6" w:rsidRDefault="00AB6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1A8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4895151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40F9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8706A"/>
    <w:rsid w:val="00492C03"/>
    <w:rsid w:val="004B0A36"/>
    <w:rsid w:val="004D75D6"/>
    <w:rsid w:val="004E1268"/>
    <w:rsid w:val="00513E5E"/>
    <w:rsid w:val="00514E4C"/>
    <w:rsid w:val="00532795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B41FC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58B"/>
    <w:rsid w:val="00833BA1"/>
    <w:rsid w:val="0083717B"/>
    <w:rsid w:val="00857638"/>
    <w:rsid w:val="00874FCF"/>
    <w:rsid w:val="00883992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66F6"/>
    <w:rsid w:val="00AD47C9"/>
    <w:rsid w:val="00AE6D24"/>
    <w:rsid w:val="00B537FA"/>
    <w:rsid w:val="00B86D39"/>
    <w:rsid w:val="00BB75F2"/>
    <w:rsid w:val="00C53FF7"/>
    <w:rsid w:val="00C71FE8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5273"/>
    <w:rsid w:val="00F72BE1"/>
    <w:rsid w:val="00FA1DC8"/>
    <w:rsid w:val="00FB67DD"/>
    <w:rsid w:val="00FC01A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66A06ED6-B601-4F77-91A5-9DF8C449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F25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B3A19B615B0095BF9101B7C2527A54E3ECE1ADAB8910B5A4332641478649B52E07FC2A45B2285DCE1AB39699CF0EBEF7DE9C9D8F9EF8CCA4A3DFC8EFo7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8B49C64-4A3E-4F29-A529-56FA6DE0CF9D}"/>
</file>

<file path=customXml/itemProps2.xml><?xml version="1.0" encoding="utf-8"?>
<ds:datastoreItem xmlns:ds="http://schemas.openxmlformats.org/officeDocument/2006/customXml" ds:itemID="{83B11214-A46F-43A8-A6D0-F49DE5968E26}"/>
</file>

<file path=customXml/itemProps3.xml><?xml version="1.0" encoding="utf-8"?>
<ds:datastoreItem xmlns:ds="http://schemas.openxmlformats.org/officeDocument/2006/customXml" ds:itemID="{D777B793-2B22-4105-9DD8-8783F9EB4C19}"/>
</file>

<file path=customXml/itemProps4.xml><?xml version="1.0" encoding="utf-8"?>
<ds:datastoreItem xmlns:ds="http://schemas.openxmlformats.org/officeDocument/2006/customXml" ds:itemID="{DB3B5ADB-D3CC-4EB1-9C86-D1C9351E2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21</cp:revision>
  <cp:lastPrinted>2018-09-17T12:50:00Z</cp:lastPrinted>
  <dcterms:created xsi:type="dcterms:W3CDTF">2018-09-17T12:51:00Z</dcterms:created>
  <dcterms:modified xsi:type="dcterms:W3CDTF">2023-06-22T12:05:00Z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