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696614" w:rsidRDefault="00715E23" w:rsidP="00696614">
      <w:pPr>
        <w:jc w:val="center"/>
        <w:rPr>
          <w:caps/>
          <w:sz w:val="32"/>
          <w:szCs w:val="32"/>
        </w:rPr>
      </w:pPr>
      <w:r w:rsidRPr="00696614">
        <w:rPr>
          <w:caps/>
          <w:sz w:val="32"/>
          <w:szCs w:val="32"/>
        </w:rPr>
        <w:t>ВОЛГОГРАДСКая городская дума</w:t>
      </w:r>
    </w:p>
    <w:p w:rsidR="00715E23" w:rsidRPr="00696614" w:rsidRDefault="00715E23" w:rsidP="00696614">
      <w:pPr>
        <w:pBdr>
          <w:bottom w:val="double" w:sz="12" w:space="1" w:color="auto"/>
        </w:pBdr>
        <w:jc w:val="center"/>
        <w:rPr>
          <w:sz w:val="12"/>
        </w:rPr>
      </w:pPr>
    </w:p>
    <w:p w:rsidR="00715E23" w:rsidRPr="00696614" w:rsidRDefault="00715E23" w:rsidP="00696614">
      <w:pPr>
        <w:pBdr>
          <w:bottom w:val="double" w:sz="12" w:space="1" w:color="auto"/>
        </w:pBdr>
        <w:jc w:val="center"/>
        <w:rPr>
          <w:b/>
          <w:sz w:val="32"/>
        </w:rPr>
      </w:pPr>
      <w:r w:rsidRPr="00696614">
        <w:rPr>
          <w:b/>
          <w:sz w:val="32"/>
        </w:rPr>
        <w:t>РЕШЕНИЕ</w:t>
      </w:r>
    </w:p>
    <w:p w:rsidR="00715E23" w:rsidRPr="00696614" w:rsidRDefault="00715E23" w:rsidP="00696614">
      <w:pPr>
        <w:pBdr>
          <w:bottom w:val="double" w:sz="12" w:space="1" w:color="auto"/>
        </w:pBdr>
        <w:jc w:val="center"/>
        <w:rPr>
          <w:b/>
          <w:sz w:val="12"/>
          <w:szCs w:val="12"/>
        </w:rPr>
      </w:pPr>
    </w:p>
    <w:p w:rsidR="00556EF0" w:rsidRPr="00696614" w:rsidRDefault="00556EF0" w:rsidP="00696614">
      <w:pPr>
        <w:pBdr>
          <w:bottom w:val="double" w:sz="12" w:space="1" w:color="auto"/>
        </w:pBdr>
        <w:jc w:val="center"/>
        <w:rPr>
          <w:sz w:val="16"/>
          <w:szCs w:val="16"/>
        </w:rPr>
      </w:pPr>
      <w:r w:rsidRPr="00696614">
        <w:rPr>
          <w:sz w:val="16"/>
          <w:szCs w:val="16"/>
        </w:rPr>
        <w:t>400066, Волгоград, пр-кт им.</w:t>
      </w:r>
      <w:r w:rsidR="0010551E" w:rsidRPr="00696614">
        <w:rPr>
          <w:sz w:val="16"/>
          <w:szCs w:val="16"/>
        </w:rPr>
        <w:t xml:space="preserve"> </w:t>
      </w:r>
      <w:r w:rsidRPr="00696614">
        <w:rPr>
          <w:sz w:val="16"/>
          <w:szCs w:val="16"/>
        </w:rPr>
        <w:t xml:space="preserve">В.И.Ленина, д. 10, тел./факс (8442) 38-08-89, </w:t>
      </w:r>
      <w:r w:rsidRPr="00696614">
        <w:rPr>
          <w:sz w:val="16"/>
          <w:szCs w:val="16"/>
          <w:lang w:val="en-US"/>
        </w:rPr>
        <w:t>E</w:t>
      </w:r>
      <w:r w:rsidRPr="00696614">
        <w:rPr>
          <w:sz w:val="16"/>
          <w:szCs w:val="16"/>
        </w:rPr>
        <w:t>-</w:t>
      </w:r>
      <w:r w:rsidRPr="00696614">
        <w:rPr>
          <w:sz w:val="16"/>
          <w:szCs w:val="16"/>
          <w:lang w:val="en-US"/>
        </w:rPr>
        <w:t>mail</w:t>
      </w:r>
      <w:r w:rsidRPr="00696614">
        <w:rPr>
          <w:sz w:val="16"/>
          <w:szCs w:val="16"/>
        </w:rPr>
        <w:t xml:space="preserve">: </w:t>
      </w:r>
      <w:r w:rsidR="005E5400" w:rsidRPr="00696614">
        <w:rPr>
          <w:sz w:val="16"/>
          <w:szCs w:val="16"/>
          <w:lang w:val="en-US"/>
        </w:rPr>
        <w:t>gs</w:t>
      </w:r>
      <w:r w:rsidR="005E5400" w:rsidRPr="00696614">
        <w:rPr>
          <w:sz w:val="16"/>
          <w:szCs w:val="16"/>
        </w:rPr>
        <w:t>_</w:t>
      </w:r>
      <w:r w:rsidR="005E5400" w:rsidRPr="00696614">
        <w:rPr>
          <w:sz w:val="16"/>
          <w:szCs w:val="16"/>
          <w:lang w:val="en-US"/>
        </w:rPr>
        <w:t>kanc</w:t>
      </w:r>
      <w:r w:rsidR="005E5400" w:rsidRPr="00696614">
        <w:rPr>
          <w:sz w:val="16"/>
          <w:szCs w:val="16"/>
        </w:rPr>
        <w:t>@</w:t>
      </w:r>
      <w:r w:rsidR="005E5400" w:rsidRPr="00696614">
        <w:rPr>
          <w:sz w:val="16"/>
          <w:szCs w:val="16"/>
          <w:lang w:val="en-US"/>
        </w:rPr>
        <w:t>volgsovet</w:t>
      </w:r>
      <w:r w:rsidR="005E5400" w:rsidRPr="00696614">
        <w:rPr>
          <w:sz w:val="16"/>
          <w:szCs w:val="16"/>
        </w:rPr>
        <w:t>.</w:t>
      </w:r>
      <w:r w:rsidR="005E5400" w:rsidRPr="00696614">
        <w:rPr>
          <w:sz w:val="16"/>
          <w:szCs w:val="16"/>
          <w:lang w:val="en-US"/>
        </w:rPr>
        <w:t>ru</w:t>
      </w:r>
    </w:p>
    <w:p w:rsidR="00715E23" w:rsidRPr="00696614" w:rsidRDefault="00715E23" w:rsidP="00696614">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696614" w:rsidTr="002E7342">
        <w:tc>
          <w:tcPr>
            <w:tcW w:w="486" w:type="dxa"/>
            <w:vAlign w:val="bottom"/>
            <w:hideMark/>
          </w:tcPr>
          <w:p w:rsidR="00715E23" w:rsidRPr="00696614" w:rsidRDefault="00715E23" w:rsidP="00696614">
            <w:pPr>
              <w:pStyle w:val="aa"/>
              <w:jc w:val="center"/>
            </w:pPr>
            <w:r w:rsidRPr="00696614">
              <w:t>от</w:t>
            </w:r>
          </w:p>
        </w:tc>
        <w:tc>
          <w:tcPr>
            <w:tcW w:w="1465" w:type="dxa"/>
            <w:tcBorders>
              <w:top w:val="nil"/>
              <w:left w:val="nil"/>
              <w:bottom w:val="single" w:sz="4" w:space="0" w:color="auto"/>
              <w:right w:val="nil"/>
            </w:tcBorders>
            <w:vAlign w:val="bottom"/>
          </w:tcPr>
          <w:p w:rsidR="00715E23" w:rsidRPr="00696614" w:rsidRDefault="00374ECD" w:rsidP="00696614">
            <w:pPr>
              <w:pStyle w:val="aa"/>
              <w:jc w:val="center"/>
            </w:pPr>
            <w:r w:rsidRPr="00696614">
              <w:t>19.07.2023</w:t>
            </w:r>
          </w:p>
        </w:tc>
        <w:tc>
          <w:tcPr>
            <w:tcW w:w="434" w:type="dxa"/>
            <w:vAlign w:val="bottom"/>
            <w:hideMark/>
          </w:tcPr>
          <w:p w:rsidR="00715E23" w:rsidRPr="00696614" w:rsidRDefault="00715E23" w:rsidP="00696614">
            <w:pPr>
              <w:pStyle w:val="aa"/>
              <w:jc w:val="center"/>
            </w:pPr>
            <w:r w:rsidRPr="00696614">
              <w:t>№</w:t>
            </w:r>
          </w:p>
        </w:tc>
        <w:tc>
          <w:tcPr>
            <w:tcW w:w="1125" w:type="dxa"/>
            <w:tcBorders>
              <w:top w:val="nil"/>
              <w:left w:val="nil"/>
              <w:bottom w:val="single" w:sz="4" w:space="0" w:color="auto"/>
              <w:right w:val="nil"/>
            </w:tcBorders>
            <w:vAlign w:val="bottom"/>
          </w:tcPr>
          <w:p w:rsidR="00715E23" w:rsidRPr="00696614" w:rsidRDefault="00374ECD" w:rsidP="00696614">
            <w:pPr>
              <w:pStyle w:val="aa"/>
              <w:jc w:val="center"/>
            </w:pPr>
            <w:r w:rsidRPr="00696614">
              <w:t>91/1245</w:t>
            </w:r>
          </w:p>
        </w:tc>
      </w:tr>
    </w:tbl>
    <w:p w:rsidR="004D75D6" w:rsidRPr="00696614" w:rsidRDefault="004D75D6" w:rsidP="00696614">
      <w:pPr>
        <w:rPr>
          <w:sz w:val="28"/>
          <w:szCs w:val="28"/>
        </w:rPr>
      </w:pPr>
    </w:p>
    <w:p w:rsidR="00374ECD" w:rsidRPr="00696614" w:rsidRDefault="00374ECD" w:rsidP="00696614">
      <w:pPr>
        <w:ind w:right="4110"/>
        <w:jc w:val="both"/>
        <w:rPr>
          <w:sz w:val="28"/>
          <w:szCs w:val="28"/>
        </w:rPr>
      </w:pPr>
      <w:r w:rsidRPr="00696614">
        <w:rPr>
          <w:sz w:val="28"/>
          <w:szCs w:val="28"/>
        </w:rPr>
        <w:t>О внесении изменений в решение Волгоградской городской Думы от 22.03.2017 № 55/1585 «Об утверждении Положения о департаменте муниципального имущества администрации Волгограда»</w:t>
      </w:r>
    </w:p>
    <w:p w:rsidR="00374ECD" w:rsidRPr="00696614" w:rsidRDefault="00374ECD" w:rsidP="00696614">
      <w:pPr>
        <w:autoSpaceDE w:val="0"/>
        <w:autoSpaceDN w:val="0"/>
        <w:adjustRightInd w:val="0"/>
        <w:jc w:val="both"/>
        <w:rPr>
          <w:sz w:val="28"/>
          <w:szCs w:val="28"/>
        </w:rPr>
      </w:pPr>
    </w:p>
    <w:p w:rsidR="00374ECD" w:rsidRPr="00696614" w:rsidRDefault="00374ECD" w:rsidP="00696614">
      <w:pPr>
        <w:ind w:firstLine="709"/>
        <w:jc w:val="both"/>
        <w:rPr>
          <w:sz w:val="28"/>
          <w:szCs w:val="28"/>
        </w:rPr>
      </w:pPr>
      <w:r w:rsidRPr="00696614">
        <w:rPr>
          <w:sz w:val="28"/>
          <w:szCs w:val="28"/>
        </w:rPr>
        <w:t xml:space="preserve">В соответствии с Гражданским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руководствуясь статьями 24, 26, 38 Устава города-героя Волгограда, Волгоградская городская Дума </w:t>
      </w:r>
    </w:p>
    <w:p w:rsidR="00374ECD" w:rsidRPr="00696614" w:rsidRDefault="00374ECD" w:rsidP="00696614">
      <w:pPr>
        <w:jc w:val="both"/>
        <w:rPr>
          <w:b/>
          <w:sz w:val="28"/>
          <w:szCs w:val="28"/>
        </w:rPr>
      </w:pPr>
      <w:r w:rsidRPr="00696614">
        <w:rPr>
          <w:b/>
          <w:sz w:val="28"/>
          <w:szCs w:val="28"/>
        </w:rPr>
        <w:t>РЕШИЛА:</w:t>
      </w:r>
    </w:p>
    <w:p w:rsidR="00374ECD" w:rsidRPr="00696614" w:rsidRDefault="00374ECD" w:rsidP="00696614">
      <w:pPr>
        <w:ind w:firstLine="709"/>
        <w:jc w:val="both"/>
        <w:rPr>
          <w:sz w:val="28"/>
          <w:szCs w:val="28"/>
        </w:rPr>
      </w:pPr>
      <w:r w:rsidRPr="00696614">
        <w:rPr>
          <w:sz w:val="28"/>
          <w:szCs w:val="28"/>
        </w:rPr>
        <w:t xml:space="preserve">1. Внести в решение Волгоградской городской Думы от 22.03.2017 </w:t>
      </w:r>
      <w:r w:rsidR="002C4CB0" w:rsidRPr="00696614">
        <w:rPr>
          <w:sz w:val="28"/>
          <w:szCs w:val="28"/>
        </w:rPr>
        <w:t xml:space="preserve">                  </w:t>
      </w:r>
      <w:r w:rsidRPr="00696614">
        <w:rPr>
          <w:sz w:val="28"/>
          <w:szCs w:val="28"/>
        </w:rPr>
        <w:t>№</w:t>
      </w:r>
      <w:r w:rsidR="002C4CB0" w:rsidRPr="00696614">
        <w:rPr>
          <w:sz w:val="28"/>
          <w:szCs w:val="28"/>
        </w:rPr>
        <w:t xml:space="preserve"> </w:t>
      </w:r>
      <w:r w:rsidRPr="00696614">
        <w:rPr>
          <w:sz w:val="28"/>
          <w:szCs w:val="28"/>
        </w:rPr>
        <w:t>55/1585 «Об утверждении Положения о департаменте муниципального имущества администрации Волгограда» следующие изменения:</w:t>
      </w:r>
    </w:p>
    <w:p w:rsidR="00374ECD" w:rsidRPr="00696614" w:rsidRDefault="00374ECD" w:rsidP="00696614">
      <w:pPr>
        <w:ind w:firstLine="709"/>
        <w:jc w:val="both"/>
        <w:rPr>
          <w:sz w:val="28"/>
          <w:szCs w:val="28"/>
        </w:rPr>
      </w:pPr>
      <w:r w:rsidRPr="00696614">
        <w:rPr>
          <w:sz w:val="28"/>
          <w:szCs w:val="28"/>
        </w:rPr>
        <w:t>1.1. Преамбулу изложить в следующей редакции:</w:t>
      </w:r>
    </w:p>
    <w:p w:rsidR="00374ECD" w:rsidRPr="00696614" w:rsidRDefault="00374ECD" w:rsidP="00696614">
      <w:pPr>
        <w:ind w:firstLine="709"/>
        <w:jc w:val="both"/>
        <w:rPr>
          <w:sz w:val="28"/>
          <w:szCs w:val="28"/>
        </w:rPr>
      </w:pPr>
      <w:r w:rsidRPr="00696614">
        <w:rPr>
          <w:sz w:val="28"/>
          <w:szCs w:val="28"/>
        </w:rPr>
        <w:t xml:space="preserve">«В соответствии с Гражданским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руководствуясь статьями 24, 26, 38 Устава города-героя Волгограда, Волгоградская городская Дума </w:t>
      </w:r>
    </w:p>
    <w:p w:rsidR="00374ECD" w:rsidRPr="00696614" w:rsidRDefault="00374ECD" w:rsidP="00696614">
      <w:pPr>
        <w:jc w:val="both"/>
        <w:rPr>
          <w:sz w:val="28"/>
          <w:szCs w:val="28"/>
        </w:rPr>
      </w:pPr>
      <w:r w:rsidRPr="00696614">
        <w:rPr>
          <w:b/>
          <w:sz w:val="28"/>
          <w:szCs w:val="28"/>
        </w:rPr>
        <w:t>РЕШИЛА:</w:t>
      </w:r>
      <w:r w:rsidRPr="00696614">
        <w:rPr>
          <w:sz w:val="28"/>
          <w:szCs w:val="28"/>
        </w:rPr>
        <w:t>».</w:t>
      </w:r>
    </w:p>
    <w:p w:rsidR="00374ECD" w:rsidRPr="00696614" w:rsidRDefault="00374ECD" w:rsidP="00696614">
      <w:pPr>
        <w:ind w:firstLine="709"/>
        <w:jc w:val="both"/>
        <w:rPr>
          <w:sz w:val="28"/>
          <w:szCs w:val="28"/>
        </w:rPr>
      </w:pPr>
      <w:r w:rsidRPr="00696614">
        <w:rPr>
          <w:sz w:val="28"/>
          <w:szCs w:val="28"/>
        </w:rPr>
        <w:t xml:space="preserve">1.2. Пункт 2 изложить в следующей редакции: </w:t>
      </w:r>
    </w:p>
    <w:p w:rsidR="00374ECD" w:rsidRPr="00696614" w:rsidRDefault="00374ECD" w:rsidP="00696614">
      <w:pPr>
        <w:ind w:firstLine="709"/>
        <w:jc w:val="both"/>
        <w:rPr>
          <w:sz w:val="28"/>
          <w:szCs w:val="28"/>
        </w:rPr>
      </w:pPr>
      <w:r w:rsidRPr="00696614">
        <w:rPr>
          <w:sz w:val="28"/>
          <w:szCs w:val="28"/>
        </w:rPr>
        <w:t>«2. Утвердить прилагаемое Положение о департаменте муниципального имущества администрации Волгограда.».</w:t>
      </w:r>
    </w:p>
    <w:p w:rsidR="00374ECD" w:rsidRPr="00696614" w:rsidRDefault="00374ECD" w:rsidP="00696614">
      <w:pPr>
        <w:ind w:firstLine="709"/>
        <w:jc w:val="both"/>
        <w:rPr>
          <w:sz w:val="28"/>
          <w:szCs w:val="28"/>
        </w:rPr>
      </w:pPr>
      <w:r w:rsidRPr="00696614">
        <w:rPr>
          <w:sz w:val="28"/>
          <w:szCs w:val="28"/>
        </w:rPr>
        <w:t>1.3. В Положении о департаменте муниципального имущества администрации Волгограда, утвержденном вышеуказанным решением:</w:t>
      </w:r>
    </w:p>
    <w:p w:rsidR="00374ECD" w:rsidRPr="00696614" w:rsidRDefault="00374ECD" w:rsidP="00696614">
      <w:pPr>
        <w:ind w:firstLine="709"/>
        <w:jc w:val="both"/>
        <w:rPr>
          <w:sz w:val="28"/>
          <w:szCs w:val="28"/>
        </w:rPr>
      </w:pPr>
      <w:r w:rsidRPr="00696614">
        <w:rPr>
          <w:sz w:val="28"/>
          <w:szCs w:val="28"/>
        </w:rPr>
        <w:t>1.3.1. В разделе 1:</w:t>
      </w:r>
    </w:p>
    <w:p w:rsidR="00374ECD" w:rsidRDefault="00374ECD" w:rsidP="00696614">
      <w:pPr>
        <w:ind w:firstLine="709"/>
        <w:jc w:val="both"/>
        <w:rPr>
          <w:sz w:val="28"/>
          <w:szCs w:val="28"/>
        </w:rPr>
      </w:pPr>
      <w:r w:rsidRPr="00696614">
        <w:rPr>
          <w:sz w:val="28"/>
          <w:szCs w:val="28"/>
        </w:rPr>
        <w:t xml:space="preserve">1.3.1.1. В пункте 1.1 слова «является отраслевым (функциональным) структурным подразделением администрации Волгограда, осуществляющим от имени муниципального образования» заменить словами «является отраслевым структурным подразделением администрации Волгограда, уполномоченным администрацией Волгограда осуществлять от имени муниципального образования». </w:t>
      </w:r>
    </w:p>
    <w:p w:rsidR="00696614" w:rsidRDefault="00696614" w:rsidP="00696614">
      <w:pPr>
        <w:ind w:firstLine="709"/>
        <w:jc w:val="both"/>
        <w:rPr>
          <w:sz w:val="28"/>
          <w:szCs w:val="28"/>
        </w:rPr>
      </w:pPr>
    </w:p>
    <w:p w:rsidR="00696614" w:rsidRPr="00696614" w:rsidRDefault="00696614" w:rsidP="00696614">
      <w:pPr>
        <w:ind w:firstLine="709"/>
        <w:jc w:val="both"/>
        <w:rPr>
          <w:sz w:val="28"/>
          <w:szCs w:val="28"/>
        </w:rPr>
      </w:pPr>
    </w:p>
    <w:p w:rsidR="00374ECD" w:rsidRPr="00696614" w:rsidRDefault="00374ECD" w:rsidP="00696614">
      <w:pPr>
        <w:ind w:firstLine="709"/>
        <w:jc w:val="both"/>
        <w:rPr>
          <w:sz w:val="28"/>
          <w:szCs w:val="28"/>
        </w:rPr>
      </w:pPr>
      <w:r w:rsidRPr="00696614">
        <w:rPr>
          <w:sz w:val="28"/>
          <w:szCs w:val="28"/>
        </w:rPr>
        <w:lastRenderedPageBreak/>
        <w:t>1.3.1.2. Пункт 1.3 изложить в следующей редакции:</w:t>
      </w:r>
    </w:p>
    <w:p w:rsidR="00374ECD" w:rsidRPr="00696614" w:rsidRDefault="00374ECD" w:rsidP="00696614">
      <w:pPr>
        <w:ind w:firstLine="709"/>
        <w:jc w:val="both"/>
        <w:rPr>
          <w:sz w:val="28"/>
          <w:szCs w:val="28"/>
        </w:rPr>
      </w:pPr>
      <w:r w:rsidRPr="00696614">
        <w:rPr>
          <w:sz w:val="28"/>
          <w:szCs w:val="28"/>
        </w:rPr>
        <w:t>«1.3. Департамент осуществляет свою деятельность как непосредственно, так и во взаимодействии с федеральными органами исполнительной власти, их территориальными органами, органами государственной власти Волгоградской области, органами местного самоуправления Волгограда, структурными подразделениями администрации Волгограда, организациями.».</w:t>
      </w:r>
    </w:p>
    <w:p w:rsidR="00374ECD" w:rsidRPr="00696614" w:rsidRDefault="00374ECD" w:rsidP="00696614">
      <w:pPr>
        <w:ind w:firstLine="709"/>
        <w:jc w:val="both"/>
        <w:rPr>
          <w:sz w:val="28"/>
          <w:szCs w:val="28"/>
        </w:rPr>
      </w:pPr>
      <w:r w:rsidRPr="00696614">
        <w:rPr>
          <w:sz w:val="28"/>
          <w:szCs w:val="28"/>
        </w:rPr>
        <w:t>1.3.1.3. Подпункт 1.4 после слов «предприятиями и» дополнить словом «муниципальными».</w:t>
      </w:r>
    </w:p>
    <w:p w:rsidR="00374ECD" w:rsidRPr="00696614" w:rsidRDefault="00374ECD" w:rsidP="00696614">
      <w:pPr>
        <w:ind w:firstLine="709"/>
        <w:jc w:val="both"/>
        <w:rPr>
          <w:sz w:val="28"/>
          <w:szCs w:val="28"/>
        </w:rPr>
      </w:pPr>
      <w:r w:rsidRPr="00696614">
        <w:rPr>
          <w:sz w:val="28"/>
          <w:szCs w:val="28"/>
        </w:rPr>
        <w:t>1.3.2. В разделе 2:</w:t>
      </w:r>
    </w:p>
    <w:p w:rsidR="00374ECD" w:rsidRPr="00696614" w:rsidRDefault="00374ECD" w:rsidP="00696614">
      <w:pPr>
        <w:ind w:firstLine="709"/>
        <w:jc w:val="both"/>
        <w:rPr>
          <w:sz w:val="28"/>
          <w:szCs w:val="28"/>
        </w:rPr>
      </w:pPr>
      <w:r w:rsidRPr="00696614">
        <w:rPr>
          <w:sz w:val="28"/>
          <w:szCs w:val="28"/>
        </w:rPr>
        <w:t>1.3.2.1. В пункте 2.1:</w:t>
      </w:r>
    </w:p>
    <w:p w:rsidR="00374ECD" w:rsidRPr="00696614" w:rsidRDefault="00374ECD" w:rsidP="00696614">
      <w:pPr>
        <w:ind w:firstLine="709"/>
        <w:jc w:val="both"/>
        <w:rPr>
          <w:sz w:val="28"/>
          <w:szCs w:val="28"/>
        </w:rPr>
      </w:pPr>
      <w:r w:rsidRPr="00696614">
        <w:rPr>
          <w:sz w:val="28"/>
          <w:szCs w:val="28"/>
        </w:rPr>
        <w:t>1) в подпункте 2.1.1 слово «функций» заменить словом «полномочий»;</w:t>
      </w:r>
    </w:p>
    <w:p w:rsidR="00374ECD" w:rsidRPr="00696614" w:rsidRDefault="00374ECD" w:rsidP="00696614">
      <w:pPr>
        <w:ind w:firstLine="709"/>
        <w:jc w:val="both"/>
        <w:rPr>
          <w:sz w:val="28"/>
          <w:szCs w:val="28"/>
        </w:rPr>
      </w:pPr>
      <w:r w:rsidRPr="00696614">
        <w:rPr>
          <w:sz w:val="28"/>
          <w:szCs w:val="28"/>
        </w:rPr>
        <w:t>2) подпункт 2.1.2 изложить в следующей редакции:</w:t>
      </w:r>
    </w:p>
    <w:p w:rsidR="00374ECD" w:rsidRPr="00696614" w:rsidRDefault="00374ECD" w:rsidP="00696614">
      <w:pPr>
        <w:ind w:firstLine="709"/>
        <w:jc w:val="both"/>
        <w:rPr>
          <w:sz w:val="28"/>
          <w:szCs w:val="28"/>
        </w:rPr>
      </w:pPr>
      <w:r w:rsidRPr="00696614">
        <w:rPr>
          <w:sz w:val="28"/>
          <w:szCs w:val="28"/>
        </w:rPr>
        <w:t>«2.1.2. Осуществляет в пределах своей компетенции в соответствии с бюджетным законодательством полномочия главного распорядителя бюджетных средств Волгограда, главного администратора доходов бюджета Волгограда, главного администратора источников финансирования дефицита бюджета Волгограда и получателя бюджетных средств Волгограда, обеспечивает контроль за своевременным поступлением в бюджет Волгограда доходов от приватизации и использования муниципального имущества Волгограда.»;</w:t>
      </w:r>
    </w:p>
    <w:p w:rsidR="00374ECD" w:rsidRPr="00696614" w:rsidRDefault="00374ECD" w:rsidP="00696614">
      <w:pPr>
        <w:ind w:firstLine="709"/>
        <w:jc w:val="both"/>
        <w:rPr>
          <w:sz w:val="28"/>
          <w:szCs w:val="28"/>
        </w:rPr>
      </w:pPr>
      <w:r w:rsidRPr="00696614">
        <w:rPr>
          <w:sz w:val="28"/>
          <w:szCs w:val="28"/>
        </w:rPr>
        <w:t xml:space="preserve">3) подпункт 2.1.6 признать утратившим силу; </w:t>
      </w:r>
    </w:p>
    <w:p w:rsidR="00374ECD" w:rsidRPr="00696614" w:rsidRDefault="00374ECD" w:rsidP="00696614">
      <w:pPr>
        <w:ind w:firstLine="709"/>
        <w:jc w:val="both"/>
        <w:rPr>
          <w:sz w:val="28"/>
          <w:szCs w:val="28"/>
        </w:rPr>
      </w:pPr>
      <w:r w:rsidRPr="00696614">
        <w:rPr>
          <w:sz w:val="28"/>
          <w:szCs w:val="28"/>
        </w:rPr>
        <w:t>4) дополнить подпунктом 2.1.8</w:t>
      </w:r>
      <w:r w:rsidRPr="00696614">
        <w:rPr>
          <w:sz w:val="28"/>
          <w:szCs w:val="28"/>
          <w:vertAlign w:val="superscript"/>
        </w:rPr>
        <w:t>1</w:t>
      </w:r>
      <w:r w:rsidRPr="00696614">
        <w:rPr>
          <w:sz w:val="28"/>
          <w:szCs w:val="28"/>
        </w:rPr>
        <w:t xml:space="preserve"> следующего содержания:</w:t>
      </w:r>
    </w:p>
    <w:p w:rsidR="00374ECD" w:rsidRPr="00696614" w:rsidRDefault="00374ECD" w:rsidP="00696614">
      <w:pPr>
        <w:ind w:firstLine="709"/>
        <w:jc w:val="both"/>
        <w:rPr>
          <w:sz w:val="28"/>
          <w:szCs w:val="28"/>
        </w:rPr>
      </w:pPr>
      <w:r w:rsidRPr="00696614">
        <w:rPr>
          <w:sz w:val="28"/>
          <w:szCs w:val="28"/>
        </w:rPr>
        <w:t>«2.1.8</w:t>
      </w:r>
      <w:r w:rsidRPr="00696614">
        <w:rPr>
          <w:sz w:val="28"/>
          <w:szCs w:val="28"/>
          <w:vertAlign w:val="superscript"/>
        </w:rPr>
        <w:t>1</w:t>
      </w:r>
      <w:r w:rsidRPr="00696614">
        <w:rPr>
          <w:sz w:val="28"/>
          <w:szCs w:val="28"/>
        </w:rPr>
        <w:t>. Организует и проводит публичные торги по продаже земельных участков на основании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и о его продаже с публичных торгов.»;</w:t>
      </w:r>
    </w:p>
    <w:p w:rsidR="00374ECD" w:rsidRPr="00696614" w:rsidRDefault="00374ECD" w:rsidP="00696614">
      <w:pPr>
        <w:ind w:firstLine="709"/>
        <w:jc w:val="both"/>
        <w:rPr>
          <w:sz w:val="28"/>
          <w:szCs w:val="28"/>
        </w:rPr>
      </w:pPr>
      <w:r w:rsidRPr="00696614">
        <w:rPr>
          <w:sz w:val="28"/>
          <w:szCs w:val="28"/>
        </w:rPr>
        <w:t>5) в подпункте 2.1.11 слово «действующим» исключить, слова «(функциональными) структурными подразделениями администрации Волгограда, иными юридическими и физическими лицами» заменить словами «структурными подразделениями администрации Волгограда, иными юридическими лицами или гражданами»;</w:t>
      </w:r>
    </w:p>
    <w:p w:rsidR="00374ECD" w:rsidRPr="00696614" w:rsidRDefault="00374ECD" w:rsidP="00696614">
      <w:pPr>
        <w:ind w:firstLine="709"/>
        <w:jc w:val="both"/>
        <w:rPr>
          <w:sz w:val="28"/>
          <w:szCs w:val="28"/>
        </w:rPr>
      </w:pPr>
      <w:r w:rsidRPr="00696614">
        <w:rPr>
          <w:sz w:val="28"/>
          <w:szCs w:val="28"/>
        </w:rPr>
        <w:t>6) в подпункте 2.1.12 слова «в пределах, установленных законодательством Российской Федерации и решениями Волгоградской городской Думы» заменить словами «в соответствии с законодательством, муниципальными правовыми актами Волгограда»;</w:t>
      </w:r>
    </w:p>
    <w:p w:rsidR="00374ECD" w:rsidRPr="00696614" w:rsidRDefault="00374ECD" w:rsidP="00696614">
      <w:pPr>
        <w:ind w:firstLine="709"/>
        <w:jc w:val="both"/>
        <w:rPr>
          <w:sz w:val="28"/>
          <w:szCs w:val="28"/>
        </w:rPr>
      </w:pPr>
      <w:r w:rsidRPr="00696614">
        <w:rPr>
          <w:sz w:val="28"/>
          <w:szCs w:val="28"/>
        </w:rPr>
        <w:t xml:space="preserve">7) в подпункте 2.1.13 слова «правовых актов Волгоградской городской Думы и администрации» заменить словами «муниципальных правовых актов»; </w:t>
      </w:r>
    </w:p>
    <w:p w:rsidR="00374ECD" w:rsidRPr="00696614" w:rsidRDefault="00374ECD" w:rsidP="00696614">
      <w:pPr>
        <w:ind w:firstLine="709"/>
        <w:jc w:val="both"/>
        <w:rPr>
          <w:sz w:val="28"/>
          <w:szCs w:val="28"/>
        </w:rPr>
      </w:pPr>
      <w:r w:rsidRPr="00696614">
        <w:rPr>
          <w:sz w:val="28"/>
          <w:szCs w:val="28"/>
        </w:rPr>
        <w:t>8) подпункт 2.1.14 изложить в следующей редакции:</w:t>
      </w:r>
    </w:p>
    <w:p w:rsidR="00374ECD" w:rsidRPr="00696614" w:rsidRDefault="00374ECD" w:rsidP="00696614">
      <w:pPr>
        <w:ind w:firstLine="709"/>
        <w:jc w:val="both"/>
        <w:rPr>
          <w:sz w:val="28"/>
          <w:szCs w:val="28"/>
        </w:rPr>
      </w:pPr>
      <w:r w:rsidRPr="00696614">
        <w:rPr>
          <w:sz w:val="28"/>
          <w:szCs w:val="28"/>
        </w:rPr>
        <w:t>«2.1.14. Осуществляет в пределах своей компетенции в соответствии с законодательством полномочия учредителя муниципальных унитарных предприятий и муниципальных учреждений Волгограда.»;</w:t>
      </w:r>
    </w:p>
    <w:p w:rsidR="00374ECD" w:rsidRPr="00696614" w:rsidRDefault="00374ECD" w:rsidP="00696614">
      <w:pPr>
        <w:ind w:firstLine="709"/>
        <w:jc w:val="both"/>
        <w:rPr>
          <w:sz w:val="28"/>
          <w:szCs w:val="28"/>
        </w:rPr>
      </w:pPr>
      <w:r w:rsidRPr="00696614">
        <w:rPr>
          <w:sz w:val="28"/>
          <w:szCs w:val="28"/>
        </w:rPr>
        <w:t>9) подпункты 2.1.19, 2.1.20 изложить в следующей редакции:</w:t>
      </w:r>
    </w:p>
    <w:p w:rsidR="00374ECD" w:rsidRPr="00696614" w:rsidRDefault="00374ECD" w:rsidP="00696614">
      <w:pPr>
        <w:ind w:firstLine="709"/>
        <w:jc w:val="both"/>
        <w:rPr>
          <w:sz w:val="28"/>
          <w:szCs w:val="28"/>
        </w:rPr>
      </w:pPr>
      <w:r w:rsidRPr="00696614">
        <w:rPr>
          <w:sz w:val="28"/>
          <w:szCs w:val="28"/>
        </w:rPr>
        <w:t xml:space="preserve">«2.1.19. Согласовывает в установленном порядке списание муниципального имущества Волгограда, основных средств муниципальных унитарных предприятий Волгограда. </w:t>
      </w:r>
    </w:p>
    <w:p w:rsidR="00374ECD" w:rsidRPr="00696614" w:rsidRDefault="00374ECD" w:rsidP="00696614">
      <w:pPr>
        <w:ind w:firstLine="709"/>
        <w:jc w:val="both"/>
        <w:rPr>
          <w:sz w:val="28"/>
          <w:szCs w:val="28"/>
        </w:rPr>
      </w:pPr>
      <w:r w:rsidRPr="00696614">
        <w:rPr>
          <w:sz w:val="28"/>
          <w:szCs w:val="28"/>
        </w:rPr>
        <w:lastRenderedPageBreak/>
        <w:t>2.1.20. Обеспечивает в пределах своей компетенции защиту имущественных прав муниципального образования городской округ город-герой Волгоград, в том числе во всех судах судебной системы Российской Федерации, третейских судах, осуществляя полномочия истца, ответчика либо третьего лица, а также потерпевшего, гражданского истца при расследовании уголовных дел, связанных с нарушением имущественных прав муниципального образования городской округ город-герой Волгоград.»;</w:t>
      </w:r>
    </w:p>
    <w:p w:rsidR="00374ECD" w:rsidRPr="00696614" w:rsidRDefault="00374ECD" w:rsidP="00696614">
      <w:pPr>
        <w:ind w:firstLine="709"/>
        <w:jc w:val="both"/>
        <w:rPr>
          <w:sz w:val="28"/>
          <w:szCs w:val="28"/>
        </w:rPr>
      </w:pPr>
      <w:r w:rsidRPr="00696614">
        <w:rPr>
          <w:sz w:val="28"/>
          <w:szCs w:val="28"/>
        </w:rPr>
        <w:t>10) в подпункте 2.1.21 слово «действующим» исключить;</w:t>
      </w:r>
    </w:p>
    <w:p w:rsidR="00374ECD" w:rsidRPr="00696614" w:rsidRDefault="00374ECD" w:rsidP="00696614">
      <w:pPr>
        <w:ind w:firstLine="709"/>
        <w:jc w:val="both"/>
        <w:rPr>
          <w:sz w:val="28"/>
          <w:szCs w:val="28"/>
        </w:rPr>
      </w:pPr>
      <w:r w:rsidRPr="00696614">
        <w:rPr>
          <w:sz w:val="28"/>
          <w:szCs w:val="28"/>
        </w:rPr>
        <w:t>11) в подпункте 2.1.24 слова «и физическим лицам» заменить словами «лицам и гражданам»;</w:t>
      </w:r>
    </w:p>
    <w:p w:rsidR="00374ECD" w:rsidRPr="00696614" w:rsidRDefault="00374ECD" w:rsidP="00696614">
      <w:pPr>
        <w:ind w:firstLine="709"/>
        <w:jc w:val="both"/>
        <w:rPr>
          <w:sz w:val="28"/>
          <w:szCs w:val="28"/>
        </w:rPr>
      </w:pPr>
      <w:r w:rsidRPr="00696614">
        <w:rPr>
          <w:sz w:val="28"/>
          <w:szCs w:val="28"/>
        </w:rPr>
        <w:t>12) подпункт 2.1.25 признать утратившим силу;</w:t>
      </w:r>
    </w:p>
    <w:p w:rsidR="00374ECD" w:rsidRPr="00696614" w:rsidRDefault="00374ECD" w:rsidP="00696614">
      <w:pPr>
        <w:ind w:firstLine="709"/>
        <w:jc w:val="both"/>
        <w:rPr>
          <w:sz w:val="28"/>
          <w:szCs w:val="28"/>
        </w:rPr>
      </w:pPr>
      <w:r w:rsidRPr="00696614">
        <w:rPr>
          <w:sz w:val="28"/>
          <w:szCs w:val="28"/>
        </w:rPr>
        <w:t>13) в подпункте 2.1.28 слова «с учетом подпункта 2.1.29 настоящего пункта» исключить;</w:t>
      </w:r>
    </w:p>
    <w:p w:rsidR="00374ECD" w:rsidRPr="00696614" w:rsidRDefault="00374ECD" w:rsidP="00696614">
      <w:pPr>
        <w:ind w:firstLine="709"/>
        <w:jc w:val="both"/>
        <w:rPr>
          <w:sz w:val="28"/>
          <w:szCs w:val="28"/>
        </w:rPr>
      </w:pPr>
      <w:r w:rsidRPr="00696614">
        <w:rPr>
          <w:sz w:val="28"/>
          <w:szCs w:val="28"/>
        </w:rPr>
        <w:t>14) в абзаце четвертом подпункта 2.1.29 слова «земельных участков» заменить словом «земель»;</w:t>
      </w:r>
    </w:p>
    <w:p w:rsidR="00374ECD" w:rsidRPr="00696614" w:rsidRDefault="00374ECD" w:rsidP="00696614">
      <w:pPr>
        <w:ind w:firstLine="709"/>
        <w:jc w:val="both"/>
        <w:rPr>
          <w:sz w:val="28"/>
          <w:szCs w:val="28"/>
        </w:rPr>
      </w:pPr>
      <w:r w:rsidRPr="00696614">
        <w:rPr>
          <w:sz w:val="28"/>
          <w:szCs w:val="28"/>
        </w:rPr>
        <w:t>15) подпункт 2.1.37 изложить в следующей редакции:</w:t>
      </w:r>
    </w:p>
    <w:p w:rsidR="00374ECD" w:rsidRPr="00696614" w:rsidRDefault="00374ECD" w:rsidP="00696614">
      <w:pPr>
        <w:ind w:firstLine="709"/>
        <w:jc w:val="both"/>
        <w:rPr>
          <w:sz w:val="28"/>
          <w:szCs w:val="28"/>
        </w:rPr>
      </w:pPr>
      <w:r w:rsidRPr="00696614">
        <w:rPr>
          <w:sz w:val="28"/>
          <w:szCs w:val="28"/>
        </w:rPr>
        <w:t xml:space="preserve">«2.1.37. Направляет в уполномоченный орган, осуществляющий регистрацию прав на недвижимое имущество и сделок с ним, сведения об изменениях в характеристики земельных участков для внесения в Единый государственный реестр недвижимости.»; </w:t>
      </w:r>
    </w:p>
    <w:p w:rsidR="00374ECD" w:rsidRPr="00696614" w:rsidRDefault="00374ECD" w:rsidP="00696614">
      <w:pPr>
        <w:ind w:firstLine="709"/>
        <w:jc w:val="both"/>
        <w:rPr>
          <w:sz w:val="28"/>
          <w:szCs w:val="28"/>
        </w:rPr>
      </w:pPr>
      <w:r w:rsidRPr="00696614">
        <w:rPr>
          <w:sz w:val="28"/>
          <w:szCs w:val="28"/>
        </w:rPr>
        <w:t>16) в подпункте 2.1.38 слова «действующим законодательством Российской Федерации» заменить словом «законодательством»;</w:t>
      </w:r>
    </w:p>
    <w:p w:rsidR="00374ECD" w:rsidRPr="00696614" w:rsidRDefault="00374ECD" w:rsidP="00696614">
      <w:pPr>
        <w:ind w:firstLine="709"/>
        <w:jc w:val="both"/>
        <w:rPr>
          <w:sz w:val="28"/>
          <w:szCs w:val="28"/>
        </w:rPr>
      </w:pPr>
      <w:r w:rsidRPr="00696614">
        <w:rPr>
          <w:sz w:val="28"/>
          <w:szCs w:val="28"/>
        </w:rPr>
        <w:t>17) подпункт 2.1.39 после слова «Участвует» дополнить словами «в пределах своей компетенции»;</w:t>
      </w:r>
    </w:p>
    <w:p w:rsidR="00374ECD" w:rsidRPr="00696614" w:rsidRDefault="00374ECD" w:rsidP="00696614">
      <w:pPr>
        <w:ind w:firstLine="709"/>
        <w:jc w:val="both"/>
        <w:rPr>
          <w:sz w:val="28"/>
          <w:szCs w:val="28"/>
        </w:rPr>
      </w:pPr>
      <w:r w:rsidRPr="00696614">
        <w:rPr>
          <w:sz w:val="28"/>
          <w:szCs w:val="28"/>
        </w:rPr>
        <w:t>18) в подпункте 2.1.40 слова «капитальный ремонт, реконструкцию и переоборудование» заменить словами «проведение капитального ремонта, реконструкции и переоборудования»;</w:t>
      </w:r>
    </w:p>
    <w:p w:rsidR="00374ECD" w:rsidRPr="00696614" w:rsidRDefault="00374ECD" w:rsidP="00696614">
      <w:pPr>
        <w:ind w:firstLine="709"/>
        <w:jc w:val="both"/>
        <w:rPr>
          <w:sz w:val="28"/>
          <w:szCs w:val="28"/>
        </w:rPr>
      </w:pPr>
      <w:r w:rsidRPr="00696614">
        <w:rPr>
          <w:sz w:val="28"/>
          <w:szCs w:val="28"/>
        </w:rPr>
        <w:t>19) подпункт 2.1.43 изложить в следующей редакции:</w:t>
      </w:r>
    </w:p>
    <w:p w:rsidR="00374ECD" w:rsidRPr="00696614" w:rsidRDefault="00374ECD" w:rsidP="00696614">
      <w:pPr>
        <w:ind w:firstLine="709"/>
        <w:jc w:val="both"/>
        <w:rPr>
          <w:sz w:val="28"/>
          <w:szCs w:val="28"/>
        </w:rPr>
      </w:pPr>
      <w:r w:rsidRPr="00696614">
        <w:rPr>
          <w:sz w:val="28"/>
          <w:szCs w:val="28"/>
        </w:rPr>
        <w:t>«2.1.43. Ведет в пределах своей компетенции претензионную и исковую работу от имени Департамента и администрации Волгограда.»;</w:t>
      </w:r>
    </w:p>
    <w:p w:rsidR="00374ECD" w:rsidRPr="00696614" w:rsidRDefault="00374ECD" w:rsidP="00696614">
      <w:pPr>
        <w:ind w:firstLine="709"/>
        <w:jc w:val="both"/>
        <w:rPr>
          <w:sz w:val="28"/>
          <w:szCs w:val="28"/>
        </w:rPr>
      </w:pPr>
      <w:r w:rsidRPr="00696614">
        <w:rPr>
          <w:sz w:val="28"/>
          <w:szCs w:val="28"/>
        </w:rPr>
        <w:t>20) в подпункте 2.1.49 слово «действующим» исключить;</w:t>
      </w:r>
    </w:p>
    <w:p w:rsidR="00374ECD" w:rsidRPr="00696614" w:rsidRDefault="00374ECD" w:rsidP="00696614">
      <w:pPr>
        <w:ind w:firstLine="709"/>
        <w:jc w:val="both"/>
        <w:rPr>
          <w:sz w:val="28"/>
          <w:szCs w:val="28"/>
        </w:rPr>
      </w:pPr>
      <w:r w:rsidRPr="00696614">
        <w:rPr>
          <w:sz w:val="28"/>
          <w:szCs w:val="28"/>
        </w:rPr>
        <w:t>21) в подпунктах 2.1.49</w:t>
      </w:r>
      <w:r w:rsidRPr="00696614">
        <w:rPr>
          <w:sz w:val="28"/>
          <w:szCs w:val="28"/>
          <w:vertAlign w:val="superscript"/>
        </w:rPr>
        <w:t>1</w:t>
      </w:r>
      <w:r w:rsidRPr="00696614">
        <w:rPr>
          <w:sz w:val="28"/>
          <w:szCs w:val="28"/>
        </w:rPr>
        <w:t>, 2.1.49</w:t>
      </w:r>
      <w:r w:rsidRPr="00696614">
        <w:rPr>
          <w:sz w:val="28"/>
          <w:szCs w:val="28"/>
          <w:vertAlign w:val="superscript"/>
        </w:rPr>
        <w:t>2</w:t>
      </w:r>
      <w:r w:rsidRPr="00696614">
        <w:rPr>
          <w:sz w:val="28"/>
          <w:szCs w:val="28"/>
        </w:rPr>
        <w:t xml:space="preserve"> слова «Федеральным законом </w:t>
      </w:r>
      <w:r w:rsidR="002C4CB0" w:rsidRPr="00696614">
        <w:rPr>
          <w:sz w:val="28"/>
          <w:szCs w:val="28"/>
        </w:rPr>
        <w:t xml:space="preserve">                            </w:t>
      </w:r>
      <w:r w:rsidRPr="00696614">
        <w:rPr>
          <w:sz w:val="28"/>
          <w:szCs w:val="28"/>
        </w:rPr>
        <w:t>от 24 июля 2007 г. № 221-ФЗ «О кадастровой деятельности» заменить словом «законодательством»;</w:t>
      </w:r>
    </w:p>
    <w:p w:rsidR="00374ECD" w:rsidRPr="00696614" w:rsidRDefault="00374ECD" w:rsidP="00696614">
      <w:pPr>
        <w:ind w:firstLine="709"/>
        <w:jc w:val="both"/>
        <w:rPr>
          <w:sz w:val="28"/>
          <w:szCs w:val="28"/>
        </w:rPr>
      </w:pPr>
      <w:r w:rsidRPr="00696614">
        <w:rPr>
          <w:sz w:val="28"/>
          <w:szCs w:val="28"/>
        </w:rPr>
        <w:t>22) подпункты 2.1.49</w:t>
      </w:r>
      <w:r w:rsidRPr="00696614">
        <w:rPr>
          <w:sz w:val="28"/>
          <w:szCs w:val="28"/>
          <w:vertAlign w:val="superscript"/>
        </w:rPr>
        <w:t>5</w:t>
      </w:r>
      <w:r w:rsidRPr="00696614">
        <w:rPr>
          <w:sz w:val="28"/>
          <w:szCs w:val="28"/>
        </w:rPr>
        <w:t xml:space="preserve"> – 2.1.49</w:t>
      </w:r>
      <w:r w:rsidRPr="00696614">
        <w:rPr>
          <w:sz w:val="28"/>
          <w:szCs w:val="28"/>
          <w:vertAlign w:val="superscript"/>
        </w:rPr>
        <w:t>7</w:t>
      </w:r>
      <w:r w:rsidRPr="00696614">
        <w:rPr>
          <w:sz w:val="28"/>
          <w:szCs w:val="28"/>
        </w:rPr>
        <w:t>, 2.1.49</w:t>
      </w:r>
      <w:r w:rsidRPr="00696614">
        <w:rPr>
          <w:sz w:val="28"/>
          <w:szCs w:val="28"/>
          <w:vertAlign w:val="superscript"/>
        </w:rPr>
        <w:t>15</w:t>
      </w:r>
      <w:r w:rsidRPr="00696614">
        <w:rPr>
          <w:sz w:val="28"/>
          <w:szCs w:val="28"/>
        </w:rPr>
        <w:t xml:space="preserve"> после слов «предприятиями и» дополнить словом «муниципальными»;</w:t>
      </w:r>
    </w:p>
    <w:p w:rsidR="00374ECD" w:rsidRPr="00696614" w:rsidRDefault="00374ECD" w:rsidP="00696614">
      <w:pPr>
        <w:ind w:firstLine="709"/>
        <w:jc w:val="both"/>
        <w:rPr>
          <w:sz w:val="28"/>
          <w:szCs w:val="28"/>
        </w:rPr>
      </w:pPr>
      <w:r w:rsidRPr="00696614">
        <w:rPr>
          <w:sz w:val="28"/>
          <w:szCs w:val="28"/>
        </w:rPr>
        <w:t>23) в подпункте 2.1.50 слова «действующим законодательством, необходимые для решения поставленных перед Департаментом задач» заменить словами «законодательством, муниципальными правовыми актами Волгограда».</w:t>
      </w:r>
    </w:p>
    <w:p w:rsidR="00374ECD" w:rsidRPr="00696614" w:rsidRDefault="00374ECD" w:rsidP="00696614">
      <w:pPr>
        <w:ind w:firstLine="709"/>
        <w:jc w:val="both"/>
        <w:rPr>
          <w:sz w:val="28"/>
          <w:szCs w:val="28"/>
        </w:rPr>
      </w:pPr>
      <w:r w:rsidRPr="00696614">
        <w:rPr>
          <w:sz w:val="28"/>
          <w:szCs w:val="28"/>
        </w:rPr>
        <w:t>1.3.2.2. В пункте 2.2:</w:t>
      </w:r>
    </w:p>
    <w:p w:rsidR="00374ECD" w:rsidRPr="00696614" w:rsidRDefault="00374ECD" w:rsidP="00696614">
      <w:pPr>
        <w:ind w:firstLine="709"/>
        <w:jc w:val="both"/>
        <w:rPr>
          <w:sz w:val="28"/>
          <w:szCs w:val="28"/>
        </w:rPr>
      </w:pPr>
      <w:r w:rsidRPr="00696614">
        <w:rPr>
          <w:sz w:val="28"/>
          <w:szCs w:val="28"/>
        </w:rPr>
        <w:t>1) подпункт 2.2.1 изложить в следующей редакции:</w:t>
      </w:r>
    </w:p>
    <w:p w:rsidR="00374ECD" w:rsidRPr="00696614" w:rsidRDefault="00374ECD" w:rsidP="00696614">
      <w:pPr>
        <w:ind w:firstLine="709"/>
        <w:jc w:val="both"/>
        <w:rPr>
          <w:sz w:val="28"/>
          <w:szCs w:val="28"/>
        </w:rPr>
      </w:pPr>
      <w:r w:rsidRPr="00696614">
        <w:rPr>
          <w:sz w:val="28"/>
          <w:szCs w:val="28"/>
        </w:rPr>
        <w:t>«2.2.1. Запрашивать в установленном порядке информацию, необходимую для осуществления своих полномочий.»;</w:t>
      </w:r>
    </w:p>
    <w:p w:rsidR="00374ECD" w:rsidRPr="00696614" w:rsidRDefault="00374ECD" w:rsidP="00696614">
      <w:pPr>
        <w:ind w:firstLine="709"/>
        <w:jc w:val="both"/>
        <w:rPr>
          <w:sz w:val="28"/>
          <w:szCs w:val="28"/>
        </w:rPr>
      </w:pPr>
      <w:r w:rsidRPr="00696614">
        <w:rPr>
          <w:sz w:val="28"/>
          <w:szCs w:val="28"/>
        </w:rPr>
        <w:t>2) в подпункте 2.2.2 слово «администрации» исключить;</w:t>
      </w:r>
    </w:p>
    <w:p w:rsidR="00374ECD" w:rsidRPr="00696614" w:rsidRDefault="00374ECD" w:rsidP="00696614">
      <w:pPr>
        <w:ind w:firstLine="709"/>
        <w:jc w:val="both"/>
        <w:rPr>
          <w:sz w:val="28"/>
          <w:szCs w:val="28"/>
        </w:rPr>
      </w:pPr>
      <w:r w:rsidRPr="00696614">
        <w:rPr>
          <w:sz w:val="28"/>
          <w:szCs w:val="28"/>
        </w:rPr>
        <w:lastRenderedPageBreak/>
        <w:t>3) в подпункте 2.2.3 слова «предприятий, учреждений и иных» исключить;</w:t>
      </w:r>
    </w:p>
    <w:p w:rsidR="00374ECD" w:rsidRPr="00696614" w:rsidRDefault="00374ECD" w:rsidP="00696614">
      <w:pPr>
        <w:ind w:firstLine="709"/>
        <w:jc w:val="both"/>
        <w:rPr>
          <w:sz w:val="28"/>
          <w:szCs w:val="28"/>
        </w:rPr>
      </w:pPr>
      <w:r w:rsidRPr="00696614">
        <w:rPr>
          <w:sz w:val="28"/>
          <w:szCs w:val="28"/>
        </w:rPr>
        <w:t>4) подпункт 2.2.4 изложить в следующей редакции:</w:t>
      </w:r>
    </w:p>
    <w:p w:rsidR="00374ECD" w:rsidRPr="00696614" w:rsidRDefault="00374ECD" w:rsidP="00696614">
      <w:pPr>
        <w:ind w:firstLine="709"/>
        <w:jc w:val="both"/>
        <w:rPr>
          <w:sz w:val="28"/>
          <w:szCs w:val="28"/>
        </w:rPr>
      </w:pPr>
      <w:r w:rsidRPr="00696614">
        <w:rPr>
          <w:sz w:val="28"/>
          <w:szCs w:val="28"/>
        </w:rPr>
        <w:t>«2.2.4. Осуществлять иные права в соответствии с законодательством, муниципальными правовыми актами Волгограда.».</w:t>
      </w:r>
    </w:p>
    <w:p w:rsidR="00374ECD" w:rsidRPr="00696614" w:rsidRDefault="00374ECD" w:rsidP="00696614">
      <w:pPr>
        <w:ind w:firstLine="709"/>
        <w:jc w:val="both"/>
        <w:rPr>
          <w:sz w:val="28"/>
          <w:szCs w:val="28"/>
        </w:rPr>
      </w:pPr>
      <w:r w:rsidRPr="00696614">
        <w:rPr>
          <w:sz w:val="28"/>
          <w:szCs w:val="28"/>
        </w:rPr>
        <w:t>1.3.3. В разделе 3:</w:t>
      </w:r>
    </w:p>
    <w:p w:rsidR="00374ECD" w:rsidRPr="00696614" w:rsidRDefault="00374ECD" w:rsidP="00696614">
      <w:pPr>
        <w:ind w:firstLine="709"/>
        <w:jc w:val="both"/>
        <w:rPr>
          <w:sz w:val="28"/>
          <w:szCs w:val="28"/>
        </w:rPr>
      </w:pPr>
      <w:r w:rsidRPr="00696614">
        <w:rPr>
          <w:sz w:val="28"/>
          <w:szCs w:val="28"/>
        </w:rPr>
        <w:t>1.3.3.1. Пункт 3.2 изложить в следующей редакции:</w:t>
      </w:r>
    </w:p>
    <w:p w:rsidR="00374ECD" w:rsidRPr="00696614" w:rsidRDefault="00374ECD" w:rsidP="00696614">
      <w:pPr>
        <w:ind w:firstLine="709"/>
        <w:jc w:val="both"/>
        <w:rPr>
          <w:sz w:val="28"/>
          <w:szCs w:val="28"/>
        </w:rPr>
      </w:pPr>
      <w:r w:rsidRPr="00696614">
        <w:rPr>
          <w:sz w:val="28"/>
          <w:szCs w:val="28"/>
        </w:rPr>
        <w:t>«3.2. Департамент возглавляет руководитель Департамента, назначаемый на должность и освобождаемый от должности главой Волгограда по представлению первого заместителя (заместителя) главы Волгограда, координирующего деятельность Департамента.».</w:t>
      </w:r>
    </w:p>
    <w:p w:rsidR="00374ECD" w:rsidRPr="00696614" w:rsidRDefault="00374ECD" w:rsidP="00696614">
      <w:pPr>
        <w:ind w:firstLine="709"/>
        <w:jc w:val="both"/>
        <w:rPr>
          <w:sz w:val="28"/>
          <w:szCs w:val="28"/>
        </w:rPr>
      </w:pPr>
      <w:r w:rsidRPr="00696614">
        <w:rPr>
          <w:sz w:val="28"/>
          <w:szCs w:val="28"/>
        </w:rPr>
        <w:t xml:space="preserve">1.3.3.2. В пункте 3.3 слова «на основе» заменить словами «на принципах». </w:t>
      </w:r>
    </w:p>
    <w:p w:rsidR="00374ECD" w:rsidRPr="00696614" w:rsidRDefault="00374ECD" w:rsidP="00696614">
      <w:pPr>
        <w:ind w:firstLine="709"/>
        <w:jc w:val="both"/>
        <w:rPr>
          <w:sz w:val="28"/>
          <w:szCs w:val="28"/>
        </w:rPr>
      </w:pPr>
      <w:r w:rsidRPr="00696614">
        <w:rPr>
          <w:sz w:val="28"/>
          <w:szCs w:val="28"/>
        </w:rPr>
        <w:t>1.3.3.3. В пункте 3.4:</w:t>
      </w:r>
    </w:p>
    <w:p w:rsidR="00374ECD" w:rsidRPr="00696614" w:rsidRDefault="00374ECD" w:rsidP="00696614">
      <w:pPr>
        <w:ind w:firstLine="709"/>
        <w:jc w:val="both"/>
        <w:rPr>
          <w:sz w:val="28"/>
          <w:szCs w:val="28"/>
        </w:rPr>
      </w:pPr>
      <w:r w:rsidRPr="00696614">
        <w:rPr>
          <w:sz w:val="28"/>
          <w:szCs w:val="28"/>
        </w:rPr>
        <w:t>1) подпункт 3.4.1 изложить в следующей редакции:</w:t>
      </w:r>
    </w:p>
    <w:p w:rsidR="00374ECD" w:rsidRPr="00696614" w:rsidRDefault="00374ECD" w:rsidP="00696614">
      <w:pPr>
        <w:ind w:firstLine="709"/>
        <w:jc w:val="both"/>
        <w:rPr>
          <w:sz w:val="28"/>
          <w:szCs w:val="28"/>
        </w:rPr>
      </w:pPr>
      <w:r w:rsidRPr="00696614">
        <w:rPr>
          <w:sz w:val="28"/>
          <w:szCs w:val="28"/>
        </w:rPr>
        <w:t>«3.4.1. Действует без доверенности от имени Департамента и представляет администрацию Волгограда по поручению главы Волгограда в органах государственной власти, органах местного самоуправления, организациях по вопросам, отнесенным к компетенции Департамента.»;</w:t>
      </w:r>
    </w:p>
    <w:p w:rsidR="00374ECD" w:rsidRPr="00696614" w:rsidRDefault="00374ECD" w:rsidP="00696614">
      <w:pPr>
        <w:ind w:firstLine="709"/>
        <w:jc w:val="both"/>
        <w:rPr>
          <w:sz w:val="28"/>
          <w:szCs w:val="28"/>
        </w:rPr>
      </w:pPr>
      <w:r w:rsidRPr="00696614">
        <w:rPr>
          <w:sz w:val="28"/>
          <w:szCs w:val="28"/>
        </w:rPr>
        <w:t xml:space="preserve">2) подпункт 3.4.4 изложить в следующей редакции: </w:t>
      </w:r>
    </w:p>
    <w:p w:rsidR="00374ECD" w:rsidRPr="00696614" w:rsidRDefault="00374ECD" w:rsidP="00696614">
      <w:pPr>
        <w:ind w:firstLine="709"/>
        <w:jc w:val="both"/>
        <w:rPr>
          <w:sz w:val="28"/>
          <w:szCs w:val="28"/>
        </w:rPr>
      </w:pPr>
      <w:r w:rsidRPr="00696614">
        <w:rPr>
          <w:sz w:val="28"/>
          <w:szCs w:val="28"/>
        </w:rPr>
        <w:t>«3.4.4. По согласованию с первым заместителем (заместителем) главы Волгограда, координирующим деятельность Департамента, назначает заместителей руководителя Департамента.»;</w:t>
      </w:r>
    </w:p>
    <w:p w:rsidR="00374ECD" w:rsidRPr="00696614" w:rsidRDefault="00374ECD" w:rsidP="00696614">
      <w:pPr>
        <w:ind w:firstLine="709"/>
        <w:jc w:val="both"/>
        <w:rPr>
          <w:sz w:val="28"/>
          <w:szCs w:val="28"/>
        </w:rPr>
      </w:pPr>
      <w:r w:rsidRPr="00696614">
        <w:rPr>
          <w:sz w:val="28"/>
          <w:szCs w:val="28"/>
        </w:rPr>
        <w:t>3) в подпункте 3.4.5 слова «, устанавливает степень их ответственности за порученную сферу деятельности» исключить;</w:t>
      </w:r>
    </w:p>
    <w:p w:rsidR="00374ECD" w:rsidRPr="00696614" w:rsidRDefault="00374ECD" w:rsidP="00696614">
      <w:pPr>
        <w:ind w:firstLine="709"/>
        <w:jc w:val="both"/>
        <w:rPr>
          <w:sz w:val="28"/>
          <w:szCs w:val="28"/>
        </w:rPr>
      </w:pPr>
      <w:r w:rsidRPr="00696614">
        <w:rPr>
          <w:sz w:val="28"/>
          <w:szCs w:val="28"/>
        </w:rPr>
        <w:t>4) в подпунктах 3.4.9 – 3.4.11 слова «Российской Федерации» исключить;</w:t>
      </w:r>
    </w:p>
    <w:p w:rsidR="00374ECD" w:rsidRPr="00696614" w:rsidRDefault="00374ECD" w:rsidP="00696614">
      <w:pPr>
        <w:ind w:firstLine="709"/>
        <w:jc w:val="both"/>
        <w:rPr>
          <w:sz w:val="28"/>
          <w:szCs w:val="28"/>
        </w:rPr>
      </w:pPr>
      <w:r w:rsidRPr="00696614">
        <w:rPr>
          <w:sz w:val="28"/>
          <w:szCs w:val="28"/>
        </w:rPr>
        <w:t>5) подпункты 3.4.12, 3.4.13 изложить в следующей редакции:</w:t>
      </w:r>
    </w:p>
    <w:p w:rsidR="00374ECD" w:rsidRPr="00696614" w:rsidRDefault="00374ECD" w:rsidP="00696614">
      <w:pPr>
        <w:ind w:firstLine="709"/>
        <w:jc w:val="both"/>
        <w:rPr>
          <w:sz w:val="28"/>
          <w:szCs w:val="28"/>
        </w:rPr>
      </w:pPr>
      <w:r w:rsidRPr="00696614">
        <w:rPr>
          <w:sz w:val="28"/>
          <w:szCs w:val="28"/>
        </w:rPr>
        <w:t>«3.4.12. Обеспечивает в пределах своей компетенции исполнение муниципальных правовых актов Волгограда.</w:t>
      </w:r>
    </w:p>
    <w:p w:rsidR="00374ECD" w:rsidRPr="00696614" w:rsidRDefault="00374ECD" w:rsidP="00696614">
      <w:pPr>
        <w:ind w:firstLine="709"/>
        <w:jc w:val="both"/>
        <w:rPr>
          <w:sz w:val="28"/>
          <w:szCs w:val="28"/>
        </w:rPr>
      </w:pPr>
      <w:r w:rsidRPr="00696614">
        <w:rPr>
          <w:sz w:val="28"/>
          <w:szCs w:val="28"/>
        </w:rPr>
        <w:t>3.4.13. Осуществляет иные полномочия в соответствии с законодательством, муниципальными правовыми актами Волгограда, распоряжениями и поручениями первого заместителя (заместителя) главы Волгограда, координирующего деятельность Департамента.».</w:t>
      </w:r>
    </w:p>
    <w:p w:rsidR="00374ECD" w:rsidRPr="00696614" w:rsidRDefault="00374ECD" w:rsidP="00696614">
      <w:pPr>
        <w:ind w:firstLine="709"/>
        <w:jc w:val="both"/>
        <w:rPr>
          <w:sz w:val="28"/>
          <w:szCs w:val="28"/>
        </w:rPr>
      </w:pPr>
      <w:r w:rsidRPr="00696614">
        <w:rPr>
          <w:sz w:val="28"/>
          <w:szCs w:val="28"/>
        </w:rPr>
        <w:t>1.3.3.4. В пункте 3.6 слово «Местонахождение» заменить словами «Юридический адрес».</w:t>
      </w:r>
    </w:p>
    <w:p w:rsidR="00374ECD" w:rsidRPr="00696614" w:rsidRDefault="00374ECD" w:rsidP="00696614">
      <w:pPr>
        <w:ind w:firstLine="709"/>
        <w:jc w:val="both"/>
        <w:rPr>
          <w:sz w:val="28"/>
          <w:szCs w:val="28"/>
        </w:rPr>
      </w:pPr>
      <w:r w:rsidRPr="00696614">
        <w:rPr>
          <w:sz w:val="28"/>
          <w:szCs w:val="28"/>
        </w:rPr>
        <w:t>1.3.3.5. В пункте 3.7 слова «Российской Федерации» исключить.</w:t>
      </w:r>
    </w:p>
    <w:p w:rsidR="00374ECD" w:rsidRPr="00696614" w:rsidRDefault="00374ECD" w:rsidP="00696614">
      <w:pPr>
        <w:ind w:firstLine="709"/>
        <w:jc w:val="both"/>
        <w:rPr>
          <w:sz w:val="28"/>
          <w:szCs w:val="28"/>
        </w:rPr>
      </w:pPr>
      <w:r w:rsidRPr="00696614">
        <w:rPr>
          <w:sz w:val="28"/>
          <w:szCs w:val="28"/>
        </w:rPr>
        <w:t>1.3.3.6. Пункт 3.8 изложить в следующей редакции:</w:t>
      </w:r>
    </w:p>
    <w:p w:rsidR="00374ECD" w:rsidRPr="00696614" w:rsidRDefault="00374ECD" w:rsidP="00696614">
      <w:pPr>
        <w:ind w:firstLine="709"/>
        <w:jc w:val="both"/>
        <w:rPr>
          <w:sz w:val="28"/>
          <w:szCs w:val="28"/>
        </w:rPr>
      </w:pPr>
      <w:r w:rsidRPr="00696614">
        <w:rPr>
          <w:sz w:val="28"/>
          <w:szCs w:val="28"/>
        </w:rPr>
        <w:t>«3.8. Реорганизация и ликвидация Департамента осуществляются в соответствии с законодательством.».</w:t>
      </w:r>
    </w:p>
    <w:p w:rsidR="00374ECD" w:rsidRPr="00696614" w:rsidRDefault="00374ECD" w:rsidP="00696614">
      <w:pPr>
        <w:autoSpaceDE w:val="0"/>
        <w:autoSpaceDN w:val="0"/>
        <w:adjustRightInd w:val="0"/>
        <w:ind w:firstLine="709"/>
        <w:jc w:val="both"/>
        <w:rPr>
          <w:sz w:val="28"/>
          <w:szCs w:val="28"/>
        </w:rPr>
      </w:pPr>
      <w:r w:rsidRPr="00696614">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374ECD" w:rsidRDefault="00374ECD" w:rsidP="00696614">
      <w:pPr>
        <w:ind w:firstLine="720"/>
        <w:jc w:val="both"/>
        <w:rPr>
          <w:sz w:val="28"/>
          <w:szCs w:val="28"/>
        </w:rPr>
      </w:pPr>
      <w:r w:rsidRPr="00696614">
        <w:rPr>
          <w:sz w:val="28"/>
          <w:szCs w:val="28"/>
        </w:rPr>
        <w:t>3. Настоящее решение вступает в силу со дня его официального опубликования.</w:t>
      </w:r>
    </w:p>
    <w:p w:rsidR="00696614" w:rsidRDefault="00696614" w:rsidP="00696614">
      <w:pPr>
        <w:ind w:firstLine="720"/>
        <w:jc w:val="both"/>
        <w:rPr>
          <w:sz w:val="28"/>
          <w:szCs w:val="28"/>
        </w:rPr>
      </w:pPr>
    </w:p>
    <w:p w:rsidR="00696614" w:rsidRDefault="00696614" w:rsidP="00696614">
      <w:pPr>
        <w:ind w:firstLine="720"/>
        <w:jc w:val="both"/>
        <w:rPr>
          <w:sz w:val="28"/>
          <w:szCs w:val="28"/>
        </w:rPr>
      </w:pPr>
    </w:p>
    <w:p w:rsidR="00696614" w:rsidRPr="00696614" w:rsidRDefault="00696614" w:rsidP="00696614">
      <w:pPr>
        <w:ind w:firstLine="720"/>
        <w:jc w:val="both"/>
        <w:rPr>
          <w:sz w:val="28"/>
          <w:szCs w:val="28"/>
        </w:rPr>
      </w:pPr>
    </w:p>
    <w:p w:rsidR="00374ECD" w:rsidRPr="00696614" w:rsidRDefault="00374ECD" w:rsidP="00696614">
      <w:pPr>
        <w:ind w:firstLine="720"/>
        <w:jc w:val="both"/>
        <w:rPr>
          <w:sz w:val="28"/>
          <w:szCs w:val="28"/>
        </w:rPr>
      </w:pPr>
      <w:r w:rsidRPr="00696614">
        <w:rPr>
          <w:sz w:val="28"/>
          <w:szCs w:val="28"/>
        </w:rPr>
        <w:lastRenderedPageBreak/>
        <w:t>4. Контроль за исполнением настоящего решения возложить на заместителя председателя Волгоградской городской Думы Кузнецова Г.Ю.</w:t>
      </w:r>
    </w:p>
    <w:p w:rsidR="00374ECD" w:rsidRDefault="00374ECD" w:rsidP="00696614">
      <w:pPr>
        <w:ind w:firstLine="720"/>
        <w:jc w:val="both"/>
        <w:rPr>
          <w:sz w:val="28"/>
          <w:szCs w:val="28"/>
        </w:rPr>
      </w:pPr>
    </w:p>
    <w:p w:rsidR="00696614" w:rsidRDefault="00696614" w:rsidP="00696614">
      <w:pPr>
        <w:ind w:firstLine="720"/>
        <w:jc w:val="both"/>
        <w:rPr>
          <w:sz w:val="28"/>
          <w:szCs w:val="28"/>
        </w:rPr>
      </w:pPr>
    </w:p>
    <w:p w:rsidR="00696614" w:rsidRPr="00696614" w:rsidRDefault="00696614" w:rsidP="00696614">
      <w:pPr>
        <w:ind w:firstLine="720"/>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969"/>
      </w:tblGrid>
      <w:tr w:rsidR="00374ECD" w:rsidRPr="00696614" w:rsidTr="00696614">
        <w:tc>
          <w:tcPr>
            <w:tcW w:w="5778" w:type="dxa"/>
            <w:tcBorders>
              <w:top w:val="nil"/>
              <w:left w:val="nil"/>
              <w:bottom w:val="nil"/>
              <w:right w:val="nil"/>
            </w:tcBorders>
            <w:shd w:val="clear" w:color="auto" w:fill="auto"/>
          </w:tcPr>
          <w:p w:rsidR="00374ECD" w:rsidRPr="00696614" w:rsidRDefault="00374ECD" w:rsidP="00696614">
            <w:pPr>
              <w:ind w:left="1276" w:hanging="1276"/>
              <w:jc w:val="both"/>
              <w:rPr>
                <w:sz w:val="28"/>
                <w:szCs w:val="28"/>
              </w:rPr>
            </w:pPr>
            <w:r w:rsidRPr="00696614">
              <w:rPr>
                <w:sz w:val="28"/>
                <w:szCs w:val="28"/>
              </w:rPr>
              <w:t xml:space="preserve">Председатель </w:t>
            </w:r>
          </w:p>
          <w:p w:rsidR="00374ECD" w:rsidRPr="00696614" w:rsidRDefault="00374ECD" w:rsidP="00696614">
            <w:pPr>
              <w:ind w:left="1276" w:hanging="1276"/>
              <w:jc w:val="both"/>
              <w:rPr>
                <w:sz w:val="28"/>
                <w:szCs w:val="28"/>
              </w:rPr>
            </w:pPr>
            <w:r w:rsidRPr="00696614">
              <w:rPr>
                <w:sz w:val="28"/>
                <w:szCs w:val="28"/>
              </w:rPr>
              <w:t>Волгоградской городской Думы</w:t>
            </w:r>
          </w:p>
          <w:p w:rsidR="00374ECD" w:rsidRPr="00696614" w:rsidRDefault="00374ECD" w:rsidP="00696614">
            <w:pPr>
              <w:ind w:left="1276" w:hanging="1276"/>
              <w:jc w:val="both"/>
              <w:rPr>
                <w:sz w:val="28"/>
                <w:szCs w:val="28"/>
              </w:rPr>
            </w:pPr>
          </w:p>
          <w:p w:rsidR="00374ECD" w:rsidRPr="00696614" w:rsidRDefault="00374ECD" w:rsidP="00696614">
            <w:pPr>
              <w:ind w:left="1276" w:hanging="1276"/>
              <w:jc w:val="both"/>
              <w:rPr>
                <w:sz w:val="28"/>
                <w:szCs w:val="28"/>
              </w:rPr>
            </w:pPr>
            <w:r w:rsidRPr="00696614">
              <w:rPr>
                <w:sz w:val="28"/>
                <w:szCs w:val="28"/>
              </w:rPr>
              <w:t xml:space="preserve">                 </w:t>
            </w:r>
            <w:r w:rsidR="00696614">
              <w:rPr>
                <w:sz w:val="28"/>
                <w:szCs w:val="28"/>
              </w:rPr>
              <w:t xml:space="preserve">                </w:t>
            </w:r>
            <w:r w:rsidR="00707D98">
              <w:rPr>
                <w:sz w:val="28"/>
                <w:szCs w:val="28"/>
              </w:rPr>
              <w:t xml:space="preserve"> </w:t>
            </w:r>
            <w:r w:rsidR="00696614">
              <w:rPr>
                <w:sz w:val="28"/>
                <w:szCs w:val="28"/>
              </w:rPr>
              <w:t xml:space="preserve">      В.В.Колесников</w:t>
            </w:r>
          </w:p>
        </w:tc>
        <w:tc>
          <w:tcPr>
            <w:tcW w:w="3969" w:type="dxa"/>
            <w:tcBorders>
              <w:top w:val="nil"/>
              <w:left w:val="nil"/>
              <w:bottom w:val="nil"/>
              <w:right w:val="nil"/>
            </w:tcBorders>
            <w:shd w:val="clear" w:color="auto" w:fill="auto"/>
          </w:tcPr>
          <w:p w:rsidR="00696614" w:rsidRDefault="002C4CB0" w:rsidP="00696614">
            <w:pPr>
              <w:ind w:left="1276" w:hanging="1276"/>
              <w:rPr>
                <w:sz w:val="28"/>
                <w:szCs w:val="28"/>
              </w:rPr>
            </w:pPr>
            <w:r w:rsidRPr="00696614">
              <w:rPr>
                <w:sz w:val="28"/>
                <w:szCs w:val="28"/>
              </w:rPr>
              <w:t xml:space="preserve">Исполняющий полномочия </w:t>
            </w:r>
          </w:p>
          <w:p w:rsidR="00374ECD" w:rsidRPr="00696614" w:rsidRDefault="002C4CB0" w:rsidP="00696614">
            <w:pPr>
              <w:ind w:left="1276" w:hanging="1276"/>
              <w:rPr>
                <w:sz w:val="28"/>
                <w:szCs w:val="28"/>
              </w:rPr>
            </w:pPr>
            <w:r w:rsidRPr="00696614">
              <w:rPr>
                <w:sz w:val="28"/>
                <w:szCs w:val="28"/>
              </w:rPr>
              <w:t>г</w:t>
            </w:r>
            <w:r w:rsidR="00374ECD" w:rsidRPr="00696614">
              <w:rPr>
                <w:sz w:val="28"/>
                <w:szCs w:val="28"/>
              </w:rPr>
              <w:t>лав</w:t>
            </w:r>
            <w:r w:rsidRPr="00696614">
              <w:rPr>
                <w:sz w:val="28"/>
                <w:szCs w:val="28"/>
              </w:rPr>
              <w:t>ы</w:t>
            </w:r>
            <w:r w:rsidR="00374ECD" w:rsidRPr="00696614">
              <w:rPr>
                <w:sz w:val="28"/>
                <w:szCs w:val="28"/>
              </w:rPr>
              <w:t xml:space="preserve"> Волгограда</w:t>
            </w:r>
          </w:p>
          <w:p w:rsidR="00374ECD" w:rsidRPr="00696614" w:rsidRDefault="00374ECD" w:rsidP="00696614">
            <w:pPr>
              <w:ind w:left="1276" w:hanging="1276"/>
              <w:jc w:val="both"/>
              <w:rPr>
                <w:sz w:val="28"/>
                <w:szCs w:val="28"/>
              </w:rPr>
            </w:pPr>
          </w:p>
          <w:p w:rsidR="00374ECD" w:rsidRPr="00696614" w:rsidRDefault="002C4CB0" w:rsidP="00696614">
            <w:pPr>
              <w:ind w:left="1276" w:right="-108" w:hanging="1276"/>
              <w:jc w:val="right"/>
              <w:rPr>
                <w:sz w:val="28"/>
                <w:szCs w:val="28"/>
              </w:rPr>
            </w:pPr>
            <w:r w:rsidRPr="00696614">
              <w:rPr>
                <w:sz w:val="28"/>
                <w:szCs w:val="28"/>
              </w:rPr>
              <w:t>И.С.Пешкова</w:t>
            </w:r>
          </w:p>
        </w:tc>
      </w:tr>
    </w:tbl>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bookmarkStart w:id="0" w:name="_GoBack"/>
      <w:bookmarkEnd w:id="0"/>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p w:rsidR="002C4CB0" w:rsidRPr="00696614" w:rsidRDefault="002C4CB0" w:rsidP="00696614">
      <w:pPr>
        <w:ind w:left="1276" w:hanging="1276"/>
        <w:jc w:val="both"/>
        <w:rPr>
          <w:sz w:val="28"/>
          <w:szCs w:val="28"/>
        </w:rPr>
      </w:pPr>
    </w:p>
    <w:sectPr w:rsidR="002C4CB0" w:rsidRPr="00696614" w:rsidSect="006F4598">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7B0A1F">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56.95pt" o:ole="">
          <v:imagedata r:id="rId1" o:title="" cropright="37137f"/>
        </v:shape>
        <o:OLEObject Type="Embed" ProgID="Word.Picture.8" ShapeID="_x0000_i1025" DrawAspect="Content" ObjectID="_175143709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05A10"/>
    <w:rsid w:val="002259A5"/>
    <w:rsid w:val="002429A1"/>
    <w:rsid w:val="00286049"/>
    <w:rsid w:val="002A45FA"/>
    <w:rsid w:val="002B5A3D"/>
    <w:rsid w:val="002C4CB0"/>
    <w:rsid w:val="002E7342"/>
    <w:rsid w:val="002E7DDC"/>
    <w:rsid w:val="003414A8"/>
    <w:rsid w:val="0035140A"/>
    <w:rsid w:val="00361F4A"/>
    <w:rsid w:val="00374ECD"/>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43EB"/>
    <w:rsid w:val="005E5400"/>
    <w:rsid w:val="005F5EAC"/>
    <w:rsid w:val="006539E0"/>
    <w:rsid w:val="00672559"/>
    <w:rsid w:val="006741DF"/>
    <w:rsid w:val="00696614"/>
    <w:rsid w:val="006A3C05"/>
    <w:rsid w:val="006C48ED"/>
    <w:rsid w:val="006E2AC3"/>
    <w:rsid w:val="006E60D2"/>
    <w:rsid w:val="006F4598"/>
    <w:rsid w:val="00703359"/>
    <w:rsid w:val="00707D98"/>
    <w:rsid w:val="00715E23"/>
    <w:rsid w:val="00746BE7"/>
    <w:rsid w:val="007740B9"/>
    <w:rsid w:val="007B0A1F"/>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D47C9"/>
    <w:rsid w:val="00AE6D24"/>
    <w:rsid w:val="00B537FA"/>
    <w:rsid w:val="00B86D39"/>
    <w:rsid w:val="00BB75F2"/>
    <w:rsid w:val="00C53FF7"/>
    <w:rsid w:val="00C7414B"/>
    <w:rsid w:val="00C85A85"/>
    <w:rsid w:val="00CD3203"/>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5:docId w15:val="{A6FCD1BD-FB50-4711-B656-0EEF2105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5DE22738-81F9-46ED-AFF4-1BC8A935AEE4}"/>
</file>

<file path=customXml/itemProps2.xml><?xml version="1.0" encoding="utf-8"?>
<ds:datastoreItem xmlns:ds="http://schemas.openxmlformats.org/officeDocument/2006/customXml" ds:itemID="{637C5E6A-BF5B-408D-8B03-6892729048C5}"/>
</file>

<file path=customXml/itemProps3.xml><?xml version="1.0" encoding="utf-8"?>
<ds:datastoreItem xmlns:ds="http://schemas.openxmlformats.org/officeDocument/2006/customXml" ds:itemID="{FCB57D78-92E5-446C-A47B-C6B51B3F77EE}"/>
</file>

<file path=customXml/itemProps4.xml><?xml version="1.0" encoding="utf-8"?>
<ds:datastoreItem xmlns:ds="http://schemas.openxmlformats.org/officeDocument/2006/customXml" ds:itemID="{6AF162E1-EFD3-4596-9817-93C79398CC8B}"/>
</file>

<file path=docProps/app.xml><?xml version="1.0" encoding="utf-8"?>
<Properties xmlns="http://schemas.openxmlformats.org/officeDocument/2006/extended-properties" xmlns:vt="http://schemas.openxmlformats.org/officeDocument/2006/docPropsVTypes">
  <Template>Normal</Template>
  <TotalTime>22</TotalTime>
  <Pages>5</Pages>
  <Words>1418</Words>
  <Characters>8086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17</cp:revision>
  <cp:lastPrinted>2018-09-17T12:50:00Z</cp:lastPrinted>
  <dcterms:created xsi:type="dcterms:W3CDTF">2018-09-17T12:51:00Z</dcterms:created>
  <dcterms:modified xsi:type="dcterms:W3CDTF">2023-07-21T06:32:00Z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