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010A3A">
        <w:rPr>
          <w:sz w:val="28"/>
          <w:szCs w:val="28"/>
        </w:rPr>
        <w:t xml:space="preserve">от </w:t>
      </w:r>
      <w:r w:rsidR="001D5985">
        <w:rPr>
          <w:sz w:val="28"/>
          <w:szCs w:val="28"/>
        </w:rPr>
        <w:t>2</w:t>
      </w:r>
      <w:r w:rsidR="00010A3A">
        <w:rPr>
          <w:sz w:val="28"/>
          <w:szCs w:val="28"/>
        </w:rPr>
        <w:t xml:space="preserve">9 ноября </w:t>
      </w:r>
      <w:r w:rsidR="00780F0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6339D4">
        <w:rPr>
          <w:sz w:val="28"/>
          <w:szCs w:val="28"/>
        </w:rPr>
        <w:t xml:space="preserve">3 </w:t>
      </w:r>
      <w:r w:rsidR="009C5B67" w:rsidRPr="007644D8">
        <w:rPr>
          <w:sz w:val="28"/>
          <w:szCs w:val="28"/>
        </w:rPr>
        <w:t>г.,</w:t>
      </w:r>
      <w:r w:rsidR="00010A3A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0E5421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0E5421">
        <w:rPr>
          <w:sz w:val="28"/>
          <w:szCs w:val="28"/>
        </w:rPr>
        <w:t xml:space="preserve">по проекту о внесении изменения </w:t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городской Думы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1D5985">
        <w:rPr>
          <w:sz w:val="28"/>
          <w:szCs w:val="28"/>
        </w:rPr>
        <w:t>2</w:t>
      </w:r>
      <w:r w:rsidR="00010A3A">
        <w:rPr>
          <w:sz w:val="28"/>
          <w:szCs w:val="28"/>
        </w:rPr>
        <w:t xml:space="preserve">9 ноября </w:t>
      </w:r>
      <w:r>
        <w:rPr>
          <w:sz w:val="28"/>
          <w:szCs w:val="28"/>
        </w:rPr>
        <w:t>2</w:t>
      </w:r>
      <w:r w:rsidR="007644D8" w:rsidRPr="007644D8">
        <w:rPr>
          <w:sz w:val="28"/>
          <w:szCs w:val="28"/>
        </w:rPr>
        <w:t>02</w:t>
      </w:r>
      <w:r w:rsidR="006339D4">
        <w:rPr>
          <w:sz w:val="28"/>
          <w:szCs w:val="28"/>
        </w:rPr>
        <w:t xml:space="preserve">3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010A3A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6339D4" w:rsidRDefault="00850ACF" w:rsidP="007850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6339D4">
        <w:rPr>
          <w:sz w:val="28"/>
          <w:szCs w:val="28"/>
        </w:rPr>
        <w:t xml:space="preserve">ы </w:t>
      </w:r>
      <w:r w:rsidR="00333637">
        <w:rPr>
          <w:sz w:val="28"/>
          <w:szCs w:val="28"/>
        </w:rPr>
        <w:t>территориальных зон территории</w:t>
      </w:r>
      <w:r w:rsidR="000E5421">
        <w:rPr>
          <w:sz w:val="28"/>
          <w:szCs w:val="28"/>
        </w:rPr>
        <w:t xml:space="preserve">, </w:t>
      </w:r>
      <w:r w:rsidR="007850CD">
        <w:rPr>
          <w:sz w:val="28"/>
          <w:szCs w:val="28"/>
        </w:rPr>
        <w:t xml:space="preserve">включающей </w:t>
      </w:r>
      <w:r w:rsidR="007850CD" w:rsidRPr="005A57BB">
        <w:rPr>
          <w:sz w:val="28"/>
          <w:szCs w:val="28"/>
        </w:rPr>
        <w:t xml:space="preserve">земельный участок с кадастровым </w:t>
      </w:r>
      <w:r w:rsidR="00D4045D">
        <w:rPr>
          <w:sz w:val="28"/>
          <w:szCs w:val="28"/>
        </w:rPr>
        <w:t>№ 34:34:050062:159</w:t>
      </w:r>
      <w:r w:rsidR="00D4045D">
        <w:rPr>
          <w:sz w:val="28"/>
          <w:szCs w:val="28"/>
        </w:rPr>
        <w:br/>
      </w:r>
      <w:r w:rsidR="007850CD" w:rsidRPr="005A57BB">
        <w:rPr>
          <w:sz w:val="28"/>
          <w:szCs w:val="28"/>
        </w:rPr>
        <w:t>по ул. Одесской, 8 в Ворошиловском районе Волгограда, с зоны рекреационног</w:t>
      </w:r>
      <w:r w:rsidR="007850CD">
        <w:rPr>
          <w:sz w:val="28"/>
          <w:szCs w:val="28"/>
        </w:rPr>
        <w:t xml:space="preserve">о назначения – отдыха, спорта и </w:t>
      </w:r>
      <w:r w:rsidR="007850CD" w:rsidRPr="005A57BB">
        <w:rPr>
          <w:sz w:val="28"/>
          <w:szCs w:val="28"/>
        </w:rPr>
        <w:t>развлечений (Р5) на зону объектов общественно-делового и жилого назначения за пределами исторического центра Волгограда (Д2-</w:t>
      </w:r>
      <w:r w:rsidR="007850CD">
        <w:rPr>
          <w:sz w:val="28"/>
          <w:szCs w:val="28"/>
        </w:rPr>
        <w:t xml:space="preserve">1), установив границы указанных </w:t>
      </w:r>
      <w:r w:rsidR="007850CD" w:rsidRPr="005A57BB">
        <w:rPr>
          <w:sz w:val="28"/>
          <w:szCs w:val="28"/>
        </w:rPr>
        <w:t>территориальных зон с уче</w:t>
      </w:r>
      <w:r w:rsidR="007850CD">
        <w:rPr>
          <w:sz w:val="28"/>
          <w:szCs w:val="28"/>
        </w:rPr>
        <w:t xml:space="preserve">том </w:t>
      </w:r>
      <w:r w:rsidR="007850CD" w:rsidRPr="005A57BB">
        <w:rPr>
          <w:sz w:val="28"/>
          <w:szCs w:val="28"/>
        </w:rPr>
        <w:t>положений абзаца первого пункта</w:t>
      </w:r>
      <w:r w:rsidR="00D4045D">
        <w:rPr>
          <w:sz w:val="28"/>
          <w:szCs w:val="28"/>
        </w:rPr>
        <w:t xml:space="preserve"> 2 статьи 85 Земельного кодекса </w:t>
      </w:r>
      <w:r w:rsidR="007850CD">
        <w:rPr>
          <w:sz w:val="28"/>
          <w:szCs w:val="28"/>
        </w:rPr>
        <w:t xml:space="preserve">Российской Федерации, части 4 статьи 30 Градостроительного </w:t>
      </w:r>
      <w:r w:rsidR="007850CD" w:rsidRPr="005A57BB">
        <w:rPr>
          <w:sz w:val="28"/>
          <w:szCs w:val="28"/>
        </w:rPr>
        <w:t>кодекса Российской Федерации</w:t>
      </w:r>
      <w:r w:rsidR="006339D4">
        <w:rPr>
          <w:sz w:val="28"/>
          <w:szCs w:val="28"/>
        </w:rPr>
        <w:t>:</w:t>
      </w:r>
    </w:p>
    <w:p w:rsidR="006339D4" w:rsidRDefault="006339D4" w:rsidP="005F7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339D4" w:rsidRDefault="006339D4" w:rsidP="005F7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339D4" w:rsidRDefault="006339D4" w:rsidP="005F7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7327F" w:rsidRDefault="00B7327F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914A1" w:rsidRDefault="00C914A1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914A1" w:rsidRDefault="00C914A1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914A1" w:rsidRDefault="00C914A1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02D2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8A019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7850CD">
        <w:rPr>
          <w:sz w:val="28"/>
          <w:szCs w:val="28"/>
        </w:rPr>
        <w:t>Р5</w:t>
      </w:r>
    </w:p>
    <w:p w:rsidR="001D5985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7850CD" w:rsidRPr="005A57BB">
        <w:rPr>
          <w:sz w:val="28"/>
          <w:szCs w:val="28"/>
        </w:rPr>
        <w:t>зон</w:t>
      </w:r>
      <w:r w:rsidR="007850CD">
        <w:rPr>
          <w:sz w:val="28"/>
          <w:szCs w:val="28"/>
        </w:rPr>
        <w:t>у</w:t>
      </w:r>
      <w:r w:rsidR="007850CD" w:rsidRPr="005A57BB">
        <w:rPr>
          <w:sz w:val="28"/>
          <w:szCs w:val="28"/>
        </w:rPr>
        <w:t xml:space="preserve"> рекреационног</w:t>
      </w:r>
      <w:r w:rsidR="007850CD">
        <w:rPr>
          <w:sz w:val="28"/>
          <w:szCs w:val="28"/>
        </w:rPr>
        <w:t xml:space="preserve">о назначения – отдыха, спорта и </w:t>
      </w:r>
      <w:r w:rsidR="007850CD" w:rsidRPr="005A57BB">
        <w:rPr>
          <w:sz w:val="28"/>
          <w:szCs w:val="28"/>
        </w:rPr>
        <w:t>развлечений</w:t>
      </w:r>
      <w:r w:rsidR="002046CF" w:rsidRPr="007644D8">
        <w:rPr>
          <w:sz w:val="28"/>
          <w:szCs w:val="28"/>
        </w:rPr>
        <w:t>)</w:t>
      </w:r>
    </w:p>
    <w:p w:rsidR="00D3388E" w:rsidRDefault="00D3388E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0E5421" w:rsidRDefault="007850CD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338AC183" wp14:editId="582A8F84">
            <wp:extent cx="6120130" cy="258032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80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88E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388E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1182D">
        <w:rPr>
          <w:sz w:val="28"/>
          <w:szCs w:val="28"/>
        </w:rPr>
        <w:t xml:space="preserve">на зону </w:t>
      </w:r>
      <w:r w:rsidR="000E5421">
        <w:rPr>
          <w:sz w:val="28"/>
          <w:szCs w:val="28"/>
        </w:rPr>
        <w:t>Д2-1</w:t>
      </w:r>
    </w:p>
    <w:p w:rsidR="00A94102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0E5421" w:rsidRPr="003D5E20">
        <w:rPr>
          <w:sz w:val="28"/>
          <w:szCs w:val="28"/>
        </w:rPr>
        <w:t>зону объектов общественно-делового и жилого назначения за пределами истори</w:t>
      </w:r>
      <w:r w:rsidR="000E5421">
        <w:rPr>
          <w:sz w:val="28"/>
          <w:szCs w:val="28"/>
        </w:rPr>
        <w:softHyphen/>
      </w:r>
      <w:r w:rsidR="000E5421" w:rsidRPr="003D5E20">
        <w:rPr>
          <w:sz w:val="28"/>
          <w:szCs w:val="28"/>
        </w:rPr>
        <w:t>ческого центра Волгограда</w:t>
      </w:r>
      <w:r>
        <w:rPr>
          <w:sz w:val="28"/>
          <w:szCs w:val="28"/>
        </w:rPr>
        <w:t>)</w:t>
      </w:r>
    </w:p>
    <w:p w:rsidR="007850CD" w:rsidRDefault="007850CD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D5985" w:rsidRDefault="007850CD" w:rsidP="009A191A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58C39C57" wp14:editId="6185D511">
            <wp:extent cx="6120130" cy="257779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77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421" w:rsidRDefault="000E5421" w:rsidP="00EB09FC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E0135C" w:rsidRDefault="002D5A39" w:rsidP="00B732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E0135C">
        <w:rPr>
          <w:sz w:val="28"/>
          <w:szCs w:val="28"/>
        </w:rPr>
        <w:t>Направить в Управление Федеральной службы государственной регистрации, кадастра и картографии по Волгоградской области сведения</w:t>
      </w:r>
      <w:r w:rsidR="00B7327F">
        <w:rPr>
          <w:sz w:val="28"/>
          <w:szCs w:val="28"/>
        </w:rPr>
        <w:br/>
      </w:r>
      <w:r w:rsidR="00E0135C">
        <w:rPr>
          <w:sz w:val="28"/>
          <w:szCs w:val="28"/>
        </w:rPr>
        <w:t xml:space="preserve">об изменении </w:t>
      </w:r>
      <w:r w:rsidR="00B7327F">
        <w:rPr>
          <w:sz w:val="28"/>
          <w:szCs w:val="28"/>
        </w:rPr>
        <w:t xml:space="preserve">границ </w:t>
      </w:r>
      <w:r w:rsidR="00E0135C">
        <w:rPr>
          <w:sz w:val="28"/>
          <w:szCs w:val="28"/>
        </w:rPr>
        <w:t>территориальных зон согласно пункту 1 настоящего решения для внесения в Единый государственный реестр недвижимости.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C914A1" w:rsidRDefault="00C914A1" w:rsidP="004D5EFD">
      <w:pPr>
        <w:jc w:val="center"/>
        <w:rPr>
          <w:sz w:val="28"/>
          <w:szCs w:val="28"/>
        </w:rPr>
      </w:pPr>
    </w:p>
    <w:p w:rsidR="00C914A1" w:rsidRDefault="00C914A1" w:rsidP="004D5EFD">
      <w:pPr>
        <w:jc w:val="center"/>
        <w:rPr>
          <w:sz w:val="28"/>
          <w:szCs w:val="28"/>
        </w:rPr>
      </w:pPr>
    </w:p>
    <w:p w:rsidR="00C914A1" w:rsidRDefault="00C914A1" w:rsidP="004D5EFD">
      <w:pPr>
        <w:jc w:val="center"/>
        <w:rPr>
          <w:sz w:val="28"/>
          <w:szCs w:val="28"/>
        </w:rPr>
      </w:pPr>
    </w:p>
    <w:p w:rsidR="004D5EFD" w:rsidRDefault="004D5EFD" w:rsidP="004D5EFD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3</w:t>
      </w:r>
    </w:p>
    <w:p w:rsidR="004D5EFD" w:rsidRDefault="004D5EFD" w:rsidP="009C5B67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0"/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CF76B9" w:rsidRDefault="00F13996" w:rsidP="00C914A1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</w:p>
    <w:sectPr w:rsidR="00F13996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1E12D3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24493853"/>
  <w:bookmarkEnd w:id="1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75pt;height:56.95pt" o:ole="">
          <v:imagedata r:id="rId1" o:title="" cropright="37124f"/>
        </v:shape>
        <o:OLEObject Type="Embed" ProgID="Word.Picture.8" ShapeID="_x0000_i1025" DrawAspect="Content" ObjectID="_1769261450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10C2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56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5421"/>
    <w:rsid w:val="000E6CB8"/>
    <w:rsid w:val="000F63E3"/>
    <w:rsid w:val="0010551E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5985"/>
    <w:rsid w:val="001D7F9D"/>
    <w:rsid w:val="001E0D2D"/>
    <w:rsid w:val="001E12D3"/>
    <w:rsid w:val="00200F1E"/>
    <w:rsid w:val="002014E2"/>
    <w:rsid w:val="002046CF"/>
    <w:rsid w:val="00206A09"/>
    <w:rsid w:val="002259A5"/>
    <w:rsid w:val="00227C91"/>
    <w:rsid w:val="00227FCD"/>
    <w:rsid w:val="002305EA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75854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20E7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414A8"/>
    <w:rsid w:val="00361F4A"/>
    <w:rsid w:val="0036316F"/>
    <w:rsid w:val="00367C7C"/>
    <w:rsid w:val="0037178B"/>
    <w:rsid w:val="00382528"/>
    <w:rsid w:val="00385437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0BA"/>
    <w:rsid w:val="00411615"/>
    <w:rsid w:val="004135E0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1417"/>
    <w:rsid w:val="00460543"/>
    <w:rsid w:val="00462321"/>
    <w:rsid w:val="00474888"/>
    <w:rsid w:val="00475A5E"/>
    <w:rsid w:val="00477572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5EFD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C42F7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2CB4"/>
    <w:rsid w:val="00664564"/>
    <w:rsid w:val="00672559"/>
    <w:rsid w:val="00672DC7"/>
    <w:rsid w:val="006741DF"/>
    <w:rsid w:val="0068091E"/>
    <w:rsid w:val="006963DE"/>
    <w:rsid w:val="006A3C05"/>
    <w:rsid w:val="006A54ED"/>
    <w:rsid w:val="006A764A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50CD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5646"/>
    <w:rsid w:val="009B7209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81074"/>
    <w:rsid w:val="00A82378"/>
    <w:rsid w:val="00A9195E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4015F"/>
    <w:rsid w:val="00B41215"/>
    <w:rsid w:val="00B47680"/>
    <w:rsid w:val="00B537FA"/>
    <w:rsid w:val="00B61918"/>
    <w:rsid w:val="00B64B07"/>
    <w:rsid w:val="00B7327F"/>
    <w:rsid w:val="00B8055B"/>
    <w:rsid w:val="00B85BB4"/>
    <w:rsid w:val="00B86D39"/>
    <w:rsid w:val="00B9534C"/>
    <w:rsid w:val="00BA6FBC"/>
    <w:rsid w:val="00BB75F2"/>
    <w:rsid w:val="00BB7D6D"/>
    <w:rsid w:val="00BC238C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14A1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4045D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42BC"/>
    <w:rsid w:val="00E268E5"/>
    <w:rsid w:val="00E27798"/>
    <w:rsid w:val="00E310FE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5650"/>
    <o:shapelayout v:ext="edit">
      <o:idmap v:ext="edit" data="1"/>
    </o:shapelayout>
  </w:shapeDefaults>
  <w:decimalSymbol w:val=","/>
  <w:listSeparator w:val=";"/>
  <w15:docId w15:val="{CF2CC282-C0CA-4413-8D89-FBA4E2483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2024-02-13T20:00:00+00:00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FullName>
  </documentManagement>
</p:properties>
</file>

<file path=customXml/itemProps1.xml><?xml version="1.0" encoding="utf-8"?>
<ds:datastoreItem xmlns:ds="http://schemas.openxmlformats.org/officeDocument/2006/customXml" ds:itemID="{4F5457FD-2D2F-4F30-81EE-19FBBAF85940}"/>
</file>

<file path=customXml/itemProps2.xml><?xml version="1.0" encoding="utf-8"?>
<ds:datastoreItem xmlns:ds="http://schemas.openxmlformats.org/officeDocument/2006/customXml" ds:itemID="{837C5D74-AFA3-4ED1-91A9-D5FDC97574BE}"/>
</file>

<file path=customXml/itemProps3.xml><?xml version="1.0" encoding="utf-8"?>
<ds:datastoreItem xmlns:ds="http://schemas.openxmlformats.org/officeDocument/2006/customXml" ds:itemID="{80FE8B12-F93B-428F-BFB6-5BA84EBD59BC}"/>
</file>

<file path=customXml/itemProps4.xml><?xml version="1.0" encoding="utf-8"?>
<ds:datastoreItem xmlns:ds="http://schemas.openxmlformats.org/officeDocument/2006/customXml" ds:itemID="{DD4CC889-83FB-4C8A-B0D9-BDC55CA292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2023-05-05T08:15:00Z</cp:lastPrinted>
  <dcterms:created xsi:type="dcterms:W3CDTF">2024-02-12T12:11:00Z</dcterms:created>
  <dcterms:modified xsi:type="dcterms:W3CDTF">2024-02-12T13:44:00Z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