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B057F" w:rsidP="004B1F72">
            <w:pPr>
              <w:pStyle w:val="ab"/>
              <w:jc w:val="center"/>
            </w:pPr>
            <w: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B057F" w:rsidP="004B1F72">
            <w:pPr>
              <w:pStyle w:val="ab"/>
              <w:jc w:val="center"/>
            </w:pPr>
            <w:r>
              <w:t>38/646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tbl>
      <w:tblPr>
        <w:tblStyle w:val="af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602DDA" w:rsidTr="00602DDA">
        <w:tc>
          <w:tcPr>
            <w:tcW w:w="5495" w:type="dxa"/>
            <w:hideMark/>
          </w:tcPr>
          <w:p w:rsidR="00602DDA" w:rsidRDefault="00602DDA" w:rsidP="00602DDA">
            <w:pPr>
              <w:tabs>
                <w:tab w:val="left" w:pos="4145"/>
              </w:tabs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Волгоградской городской Думы </w:t>
            </w:r>
            <w:r>
              <w:rPr>
                <w:sz w:val="28"/>
                <w:szCs w:val="28"/>
              </w:rPr>
              <w:br/>
              <w:t>от 11.07.2012 № 64/1918 «О премиях города-героя Волгограда»</w:t>
            </w:r>
          </w:p>
        </w:tc>
      </w:tr>
    </w:tbl>
    <w:p w:rsidR="00602DDA" w:rsidRDefault="00602DDA" w:rsidP="00602DDA">
      <w:pPr>
        <w:ind w:right="5670"/>
        <w:rPr>
          <w:sz w:val="28"/>
          <w:szCs w:val="28"/>
        </w:rPr>
      </w:pPr>
    </w:p>
    <w:p w:rsidR="00602DDA" w:rsidRDefault="00602DDA" w:rsidP="00602D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5, 7, 24, 26 Устава города-героя Волгограда, Волгоградская городская Дума </w:t>
      </w:r>
    </w:p>
    <w:p w:rsidR="00602DDA" w:rsidRDefault="00602DDA" w:rsidP="00602DD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РЕШИЛА:</w:t>
      </w:r>
    </w:p>
    <w:p w:rsidR="00602DDA" w:rsidRDefault="00602DDA" w:rsidP="00602DDA">
      <w:pPr>
        <w:pStyle w:val="21"/>
        <w:ind w:firstLine="709"/>
        <w:rPr>
          <w:szCs w:val="28"/>
        </w:rPr>
      </w:pPr>
      <w:r>
        <w:rPr>
          <w:szCs w:val="28"/>
        </w:rPr>
        <w:t xml:space="preserve">1. Внести в решение Волгоградской городской Думы от 11.07.2012 </w:t>
      </w:r>
      <w:r>
        <w:rPr>
          <w:szCs w:val="28"/>
        </w:rPr>
        <w:br/>
        <w:t>№ 64/1918 «О премиях города-героя Волгограда» следующие изменения:</w:t>
      </w:r>
    </w:p>
    <w:p w:rsidR="00602DDA" w:rsidRDefault="00602DDA" w:rsidP="00602DDA">
      <w:pPr>
        <w:pStyle w:val="21"/>
        <w:ind w:left="709" w:firstLine="0"/>
        <w:rPr>
          <w:szCs w:val="28"/>
        </w:rPr>
      </w:pPr>
      <w:r>
        <w:rPr>
          <w:szCs w:val="28"/>
        </w:rPr>
        <w:t xml:space="preserve">1.1. В пункте 1 слова «два года» заменить словами «пять лет». </w:t>
      </w:r>
    </w:p>
    <w:p w:rsidR="00602DDA" w:rsidRDefault="00602DDA" w:rsidP="00602DDA">
      <w:pPr>
        <w:pStyle w:val="21"/>
        <w:ind w:firstLine="709"/>
        <w:rPr>
          <w:szCs w:val="28"/>
        </w:rPr>
      </w:pPr>
      <w:r>
        <w:rPr>
          <w:szCs w:val="28"/>
        </w:rPr>
        <w:t>1.2. В пункте 2 Положения о премии города-героя Волгограда в области литературы и искусства, утвержденного вышеуказанным решением, слова «два года» заменить словами «пять лет».</w:t>
      </w:r>
    </w:p>
    <w:p w:rsidR="00602DDA" w:rsidRDefault="00602DDA" w:rsidP="00602DDA">
      <w:pPr>
        <w:pStyle w:val="21"/>
        <w:ind w:firstLine="709"/>
        <w:rPr>
          <w:szCs w:val="28"/>
        </w:rPr>
      </w:pPr>
      <w:r>
        <w:rPr>
          <w:szCs w:val="28"/>
        </w:rPr>
        <w:t>1.3. В пункте 2 Положения о премии города-героя Волгограда в области образования, утвержденного вышеуказанным решением, слова «два года» заменить словами «пять лет».</w:t>
      </w:r>
    </w:p>
    <w:p w:rsidR="00602DDA" w:rsidRDefault="00602DDA" w:rsidP="00602DDA">
      <w:pPr>
        <w:pStyle w:val="21"/>
        <w:ind w:firstLine="709"/>
        <w:rPr>
          <w:szCs w:val="28"/>
        </w:rPr>
      </w:pPr>
      <w:r>
        <w:rPr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602DDA" w:rsidRDefault="00602DDA" w:rsidP="00602DDA">
      <w:pPr>
        <w:pStyle w:val="af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 и распространяет свое действие на правоотношения, возникшие с 01 декабря 2020 г.</w:t>
      </w:r>
    </w:p>
    <w:p w:rsidR="00602DDA" w:rsidRDefault="00602DDA" w:rsidP="00602DDA">
      <w:pPr>
        <w:pStyle w:val="21"/>
        <w:ind w:firstLine="709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>
        <w:t>Д.А.Дильмана</w:t>
      </w:r>
      <w:proofErr w:type="spellEnd"/>
      <w:r>
        <w:rPr>
          <w:szCs w:val="28"/>
        </w:rPr>
        <w:t>.</w:t>
      </w:r>
    </w:p>
    <w:p w:rsidR="00602DDA" w:rsidRDefault="00602DDA" w:rsidP="00602DDA">
      <w:pPr>
        <w:tabs>
          <w:tab w:val="left" w:pos="9639"/>
        </w:tabs>
        <w:rPr>
          <w:sz w:val="28"/>
          <w:szCs w:val="28"/>
        </w:rPr>
      </w:pPr>
    </w:p>
    <w:p w:rsidR="00602DDA" w:rsidRDefault="00602DDA" w:rsidP="00602DDA">
      <w:pPr>
        <w:tabs>
          <w:tab w:val="left" w:pos="9639"/>
        </w:tabs>
        <w:rPr>
          <w:sz w:val="28"/>
          <w:szCs w:val="28"/>
        </w:rPr>
      </w:pPr>
    </w:p>
    <w:p w:rsidR="00602DDA" w:rsidRDefault="00602DDA" w:rsidP="00602DDA">
      <w:pPr>
        <w:tabs>
          <w:tab w:val="left" w:pos="9639"/>
        </w:tabs>
        <w:rPr>
          <w:sz w:val="28"/>
          <w:szCs w:val="28"/>
        </w:rPr>
      </w:pPr>
    </w:p>
    <w:tbl>
      <w:tblPr>
        <w:tblStyle w:val="af1"/>
        <w:tblW w:w="882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712"/>
      </w:tblGrid>
      <w:tr w:rsidR="00602DDA" w:rsidTr="00602DDA">
        <w:tc>
          <w:tcPr>
            <w:tcW w:w="4111" w:type="dxa"/>
          </w:tcPr>
          <w:p w:rsidR="00602DDA" w:rsidRDefault="00602DDA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602DDA" w:rsidRDefault="00602DDA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городской Думы</w:t>
            </w:r>
          </w:p>
          <w:p w:rsidR="00602DDA" w:rsidRDefault="00602DDA">
            <w:pPr>
              <w:tabs>
                <w:tab w:val="left" w:pos="9639"/>
              </w:tabs>
              <w:rPr>
                <w:sz w:val="28"/>
                <w:szCs w:val="28"/>
              </w:rPr>
            </w:pPr>
          </w:p>
          <w:p w:rsidR="00602DDA" w:rsidRDefault="00602DDA">
            <w:pPr>
              <w:tabs>
                <w:tab w:val="left" w:pos="9639"/>
              </w:tabs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712" w:type="dxa"/>
          </w:tcPr>
          <w:p w:rsidR="00602DDA" w:rsidRDefault="00602DDA">
            <w:pPr>
              <w:ind w:left="1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Волгограда</w:t>
            </w:r>
          </w:p>
          <w:p w:rsidR="00602DDA" w:rsidRDefault="00602DDA">
            <w:pPr>
              <w:ind w:left="1318"/>
              <w:jc w:val="both"/>
              <w:rPr>
                <w:sz w:val="28"/>
                <w:szCs w:val="28"/>
              </w:rPr>
            </w:pPr>
          </w:p>
          <w:p w:rsidR="00602DDA" w:rsidRDefault="00602DDA">
            <w:pPr>
              <w:ind w:left="1318"/>
              <w:jc w:val="both"/>
              <w:rPr>
                <w:sz w:val="28"/>
                <w:szCs w:val="28"/>
              </w:rPr>
            </w:pPr>
          </w:p>
          <w:p w:rsidR="00602DDA" w:rsidRDefault="00602DDA">
            <w:pPr>
              <w:ind w:left="1318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602DDA" w:rsidRDefault="00602DDA" w:rsidP="00602DDA">
      <w:pPr>
        <w:tabs>
          <w:tab w:val="left" w:pos="9639"/>
        </w:tabs>
        <w:rPr>
          <w:sz w:val="28"/>
          <w:szCs w:val="28"/>
        </w:rPr>
      </w:pPr>
    </w:p>
    <w:p w:rsidR="00602DDA" w:rsidRDefault="00602DDA" w:rsidP="00602DDA">
      <w:pPr>
        <w:tabs>
          <w:tab w:val="left" w:pos="9639"/>
        </w:tabs>
        <w:rPr>
          <w:sz w:val="28"/>
          <w:szCs w:val="28"/>
        </w:rPr>
      </w:pPr>
    </w:p>
    <w:p w:rsidR="00602DDA" w:rsidRDefault="00602DDA" w:rsidP="00602DDA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sectPr w:rsidR="00602DDA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B6A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7024776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3F530C74"/>
    <w:multiLevelType w:val="multilevel"/>
    <w:tmpl w:val="4878B37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A57EB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02DDA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B057F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2B6A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link w:val="a5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styleId="af">
    <w:name w:val="Hyperlink"/>
    <w:basedOn w:val="a0"/>
    <w:unhideWhenUsed/>
    <w:rsid w:val="00602DDA"/>
    <w:rPr>
      <w:color w:val="0000FF" w:themeColor="hyperlink"/>
      <w:u w:val="single"/>
    </w:rPr>
  </w:style>
  <w:style w:type="character" w:customStyle="1" w:styleId="a5">
    <w:name w:val="Основной текст с отступом Знак"/>
    <w:basedOn w:val="a0"/>
    <w:link w:val="a4"/>
    <w:rsid w:val="00602DDA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602DDA"/>
    <w:rPr>
      <w:sz w:val="28"/>
    </w:rPr>
  </w:style>
  <w:style w:type="paragraph" w:styleId="af0">
    <w:name w:val="List Paragraph"/>
    <w:basedOn w:val="a"/>
    <w:uiPriority w:val="34"/>
    <w:qFormat/>
    <w:rsid w:val="00602DDA"/>
    <w:pPr>
      <w:ind w:left="720"/>
      <w:contextualSpacing/>
    </w:pPr>
  </w:style>
  <w:style w:type="table" w:styleId="af1">
    <w:name w:val="Table Grid"/>
    <w:basedOn w:val="a1"/>
    <w:rsid w:val="00602DD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link w:val="a5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styleId="af">
    <w:name w:val="Hyperlink"/>
    <w:basedOn w:val="a0"/>
    <w:unhideWhenUsed/>
    <w:rsid w:val="00602DDA"/>
    <w:rPr>
      <w:color w:val="0000FF" w:themeColor="hyperlink"/>
      <w:u w:val="single"/>
    </w:rPr>
  </w:style>
  <w:style w:type="character" w:customStyle="1" w:styleId="a5">
    <w:name w:val="Основной текст с отступом Знак"/>
    <w:basedOn w:val="a0"/>
    <w:link w:val="a4"/>
    <w:rsid w:val="00602DDA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602DDA"/>
    <w:rPr>
      <w:sz w:val="28"/>
    </w:rPr>
  </w:style>
  <w:style w:type="paragraph" w:styleId="af0">
    <w:name w:val="List Paragraph"/>
    <w:basedOn w:val="a"/>
    <w:uiPriority w:val="34"/>
    <w:qFormat/>
    <w:rsid w:val="00602DDA"/>
    <w:pPr>
      <w:ind w:left="720"/>
      <w:contextualSpacing/>
    </w:pPr>
  </w:style>
  <w:style w:type="table" w:styleId="af1">
    <w:name w:val="Table Grid"/>
    <w:basedOn w:val="a1"/>
    <w:rsid w:val="00602DD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A4C1D5B9-0354-4B6C-844C-6BA11CA04F27}"/>
</file>

<file path=customXml/itemProps2.xml><?xml version="1.0" encoding="utf-8"?>
<ds:datastoreItem xmlns:ds="http://schemas.openxmlformats.org/officeDocument/2006/customXml" ds:itemID="{B93965E9-DA01-4705-951C-8FF12A91D286}"/>
</file>

<file path=customXml/itemProps3.xml><?xml version="1.0" encoding="utf-8"?>
<ds:datastoreItem xmlns:ds="http://schemas.openxmlformats.org/officeDocument/2006/customXml" ds:itemID="{B6183BDE-5A9C-41B1-A570-C874D801F6BB}"/>
</file>

<file path=customXml/itemProps4.xml><?xml version="1.0" encoding="utf-8"?>
<ds:datastoreItem xmlns:ds="http://schemas.openxmlformats.org/officeDocument/2006/customXml" ds:itemID="{0E3AB5A8-9558-4263-BBD3-C4418F28F1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14</cp:revision>
  <cp:lastPrinted>2018-09-17T12:50:00Z</cp:lastPrinted>
  <dcterms:created xsi:type="dcterms:W3CDTF">2018-09-17T12:51:00Z</dcterms:created>
  <dcterms:modified xsi:type="dcterms:W3CDTF">2020-12-23T12:56:00Z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