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715E23" w:rsidRPr="004D75D6" w:rsidRDefault="00715E23" w:rsidP="00715E23">
      <w:pPr>
        <w:pBdr>
          <w:bottom w:val="double" w:sz="12" w:space="1" w:color="auto"/>
        </w:pBdr>
        <w:rPr>
          <w:sz w:val="16"/>
          <w:szCs w:val="16"/>
          <w:lang w:val="en-US"/>
        </w:rPr>
      </w:pPr>
      <w:r w:rsidRPr="00703359">
        <w:rPr>
          <w:sz w:val="16"/>
          <w:szCs w:val="16"/>
        </w:rPr>
        <w:t>400066,</w:t>
      </w:r>
      <w:r w:rsidR="00703359" w:rsidRPr="00703359">
        <w:rPr>
          <w:sz w:val="16"/>
          <w:szCs w:val="16"/>
        </w:rPr>
        <w:t xml:space="preserve"> </w:t>
      </w:r>
      <w:r w:rsidRPr="00703359">
        <w:rPr>
          <w:sz w:val="16"/>
          <w:szCs w:val="16"/>
        </w:rPr>
        <w:t xml:space="preserve">Волгоград, ул. </w:t>
      </w:r>
      <w:proofErr w:type="gramStart"/>
      <w:r w:rsidRPr="00703359">
        <w:rPr>
          <w:sz w:val="16"/>
          <w:szCs w:val="16"/>
        </w:rPr>
        <w:t>Советская</w:t>
      </w:r>
      <w:proofErr w:type="gramEnd"/>
      <w:r w:rsidRPr="00703359">
        <w:rPr>
          <w:sz w:val="16"/>
          <w:szCs w:val="16"/>
        </w:rPr>
        <w:t>,</w:t>
      </w:r>
      <w:r w:rsidR="00E625C9" w:rsidRPr="00703359">
        <w:rPr>
          <w:sz w:val="16"/>
          <w:szCs w:val="16"/>
        </w:rPr>
        <w:t xml:space="preserve"> д. </w:t>
      </w:r>
      <w:r w:rsidRPr="00703359">
        <w:rPr>
          <w:sz w:val="16"/>
          <w:szCs w:val="16"/>
        </w:rPr>
        <w:t xml:space="preserve">9                   тел. </w:t>
      </w:r>
      <w:r w:rsidRPr="004D75D6">
        <w:rPr>
          <w:sz w:val="16"/>
          <w:szCs w:val="16"/>
          <w:lang w:val="en-US"/>
        </w:rPr>
        <w:t>(8442) 3</w:t>
      </w:r>
      <w:r w:rsidR="003414A8" w:rsidRPr="004D75D6">
        <w:rPr>
          <w:sz w:val="16"/>
          <w:szCs w:val="16"/>
          <w:lang w:val="en-US"/>
        </w:rPr>
        <w:t>8</w:t>
      </w:r>
      <w:r w:rsidRPr="004D75D6">
        <w:rPr>
          <w:sz w:val="16"/>
          <w:szCs w:val="16"/>
          <w:lang w:val="en-US"/>
        </w:rPr>
        <w:t xml:space="preserve">-08-89, </w:t>
      </w:r>
      <w:r w:rsidRPr="00703359">
        <w:rPr>
          <w:sz w:val="16"/>
          <w:szCs w:val="16"/>
        </w:rPr>
        <w:t>факс</w:t>
      </w:r>
      <w:r w:rsidRPr="004D75D6">
        <w:rPr>
          <w:sz w:val="16"/>
          <w:szCs w:val="16"/>
          <w:lang w:val="en-US"/>
        </w:rPr>
        <w:t xml:space="preserve"> (8442) 55-17-13                                  </w:t>
      </w:r>
      <w:r w:rsidRPr="00703359">
        <w:rPr>
          <w:sz w:val="16"/>
          <w:szCs w:val="16"/>
          <w:lang w:val="en-US"/>
        </w:rPr>
        <w:t>E</w:t>
      </w:r>
      <w:r w:rsidRPr="004D75D6">
        <w:rPr>
          <w:sz w:val="16"/>
          <w:szCs w:val="16"/>
          <w:lang w:val="en-US"/>
        </w:rPr>
        <w:t>-</w:t>
      </w:r>
      <w:r w:rsidRPr="00703359">
        <w:rPr>
          <w:sz w:val="16"/>
          <w:szCs w:val="16"/>
          <w:lang w:val="en-US"/>
        </w:rPr>
        <w:t>mail</w:t>
      </w:r>
      <w:r w:rsidRPr="004D75D6">
        <w:rPr>
          <w:sz w:val="16"/>
          <w:szCs w:val="16"/>
          <w:lang w:val="en-US"/>
        </w:rPr>
        <w:t xml:space="preserve">: </w:t>
      </w:r>
      <w:r w:rsidRPr="00703359">
        <w:rPr>
          <w:sz w:val="16"/>
          <w:szCs w:val="16"/>
          <w:lang w:val="en-US"/>
        </w:rPr>
        <w:t>gs</w:t>
      </w:r>
      <w:r w:rsidRPr="004D75D6">
        <w:rPr>
          <w:sz w:val="16"/>
          <w:szCs w:val="16"/>
          <w:lang w:val="en-US"/>
        </w:rPr>
        <w:t>_</w:t>
      </w:r>
      <w:r w:rsidRPr="00703359">
        <w:rPr>
          <w:sz w:val="16"/>
          <w:szCs w:val="16"/>
          <w:lang w:val="en-US"/>
        </w:rPr>
        <w:t>kanc</w:t>
      </w:r>
      <w:r w:rsidRPr="004D75D6">
        <w:rPr>
          <w:sz w:val="16"/>
          <w:szCs w:val="16"/>
          <w:lang w:val="en-US"/>
        </w:rPr>
        <w:t>@</w:t>
      </w:r>
      <w:r w:rsidRPr="00703359">
        <w:rPr>
          <w:sz w:val="16"/>
          <w:szCs w:val="16"/>
          <w:lang w:val="en-US"/>
        </w:rPr>
        <w:t>volgsovet</w:t>
      </w:r>
      <w:r w:rsidRPr="004D75D6">
        <w:rPr>
          <w:sz w:val="16"/>
          <w:szCs w:val="16"/>
          <w:lang w:val="en-US"/>
        </w:rPr>
        <w:t>.</w:t>
      </w:r>
      <w:r w:rsidRPr="00703359">
        <w:rPr>
          <w:sz w:val="16"/>
          <w:szCs w:val="16"/>
          <w:lang w:val="en-US"/>
        </w:rPr>
        <w:t>ru</w:t>
      </w:r>
    </w:p>
    <w:p w:rsidR="00715E23" w:rsidRPr="004D75D6" w:rsidRDefault="00715E23" w:rsidP="00715E23">
      <w:pPr>
        <w:rPr>
          <w:sz w:val="28"/>
          <w:lang w:val="en-US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Tr="008D69D6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4138F8" w:rsidP="004B1F72">
            <w:pPr>
              <w:pStyle w:val="aa"/>
              <w:jc w:val="center"/>
            </w:pPr>
            <w:r>
              <w:t>23.09.2015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4138F8" w:rsidP="004B1F72">
            <w:pPr>
              <w:pStyle w:val="aa"/>
              <w:jc w:val="center"/>
            </w:pPr>
            <w:r>
              <w:t>33/1041</w:t>
            </w: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482CCD" w:rsidRDefault="004138F8" w:rsidP="000A6D80">
      <w:pPr>
        <w:ind w:right="439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 утверждении Положения о присвоении, изменении, аннулировании адресов на территории Волгограда </w:t>
      </w:r>
    </w:p>
    <w:p w:rsidR="004138F8" w:rsidRDefault="004138F8" w:rsidP="004138F8">
      <w:pPr>
        <w:ind w:right="4252"/>
        <w:rPr>
          <w:sz w:val="28"/>
          <w:szCs w:val="28"/>
        </w:rPr>
      </w:pPr>
    </w:p>
    <w:p w:rsidR="004138F8" w:rsidRPr="00EA1BCF" w:rsidRDefault="004138F8" w:rsidP="004138F8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134150">
        <w:rPr>
          <w:sz w:val="28"/>
          <w:szCs w:val="28"/>
        </w:rPr>
        <w:t xml:space="preserve">В целях упорядочения учета адресной информации, присвоения, изменения, аннулирования адресов </w:t>
      </w:r>
      <w:r w:rsidRPr="00CB278D">
        <w:rPr>
          <w:sz w:val="28"/>
          <w:szCs w:val="28"/>
        </w:rPr>
        <w:t xml:space="preserve">объектам адресации </w:t>
      </w:r>
      <w:r w:rsidRPr="00134150">
        <w:rPr>
          <w:sz w:val="28"/>
          <w:szCs w:val="28"/>
        </w:rPr>
        <w:t xml:space="preserve">на территории </w:t>
      </w:r>
      <w:proofErr w:type="gramStart"/>
      <w:r w:rsidRPr="00134150">
        <w:rPr>
          <w:sz w:val="28"/>
          <w:szCs w:val="28"/>
        </w:rPr>
        <w:t>Волгограда, в</w:t>
      </w:r>
      <w:r w:rsidRPr="00CB278D">
        <w:rPr>
          <w:sz w:val="28"/>
          <w:szCs w:val="28"/>
        </w:rPr>
        <w:t xml:space="preserve"> соответствии с Федеральным</w:t>
      </w:r>
      <w:r>
        <w:rPr>
          <w:sz w:val="28"/>
          <w:szCs w:val="28"/>
        </w:rPr>
        <w:t>и</w:t>
      </w:r>
      <w:r w:rsidRPr="00CB278D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ами</w:t>
      </w:r>
      <w:r w:rsidRPr="00CB278D">
        <w:rPr>
          <w:sz w:val="28"/>
          <w:szCs w:val="28"/>
        </w:rPr>
        <w:t xml:space="preserve"> от </w:t>
      </w:r>
      <w:r>
        <w:rPr>
          <w:sz w:val="28"/>
          <w:szCs w:val="28"/>
        </w:rPr>
        <w:t>0</w:t>
      </w:r>
      <w:r w:rsidRPr="00CB278D">
        <w:rPr>
          <w:sz w:val="28"/>
          <w:szCs w:val="28"/>
        </w:rPr>
        <w:t>6 октября 2003 г</w:t>
      </w:r>
      <w:r>
        <w:rPr>
          <w:sz w:val="28"/>
          <w:szCs w:val="28"/>
        </w:rPr>
        <w:t>.</w:t>
      </w:r>
      <w:r w:rsidRPr="00CB278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</w:t>
      </w:r>
      <w:r w:rsidRPr="00CB278D">
        <w:rPr>
          <w:sz w:val="28"/>
          <w:szCs w:val="28"/>
        </w:rPr>
        <w:t>№ 131-ФЗ «Об общих принципах организации местного самоуправления в Российской Федерации»</w:t>
      </w:r>
      <w:r w:rsidR="00894465">
        <w:rPr>
          <w:sz w:val="28"/>
          <w:szCs w:val="28"/>
        </w:rPr>
        <w:t xml:space="preserve"> (</w:t>
      </w:r>
      <w:r w:rsidR="00340731">
        <w:rPr>
          <w:sz w:val="28"/>
          <w:szCs w:val="28"/>
        </w:rPr>
        <w:t>в редакции на 29.06.2015)</w:t>
      </w:r>
      <w:r w:rsidRPr="00CB278D">
        <w:rPr>
          <w:sz w:val="28"/>
          <w:szCs w:val="28"/>
        </w:rPr>
        <w:t>, от 28 декабря 2013 г</w:t>
      </w:r>
      <w:r>
        <w:rPr>
          <w:sz w:val="28"/>
          <w:szCs w:val="28"/>
        </w:rPr>
        <w:t>.</w:t>
      </w:r>
      <w:r w:rsidRPr="00CB278D">
        <w:rPr>
          <w:sz w:val="28"/>
          <w:szCs w:val="28"/>
        </w:rPr>
        <w:t xml:space="preserve"> </w:t>
      </w:r>
      <w:r w:rsidR="00340731">
        <w:rPr>
          <w:sz w:val="28"/>
          <w:szCs w:val="28"/>
        </w:rPr>
        <w:t xml:space="preserve">             </w:t>
      </w:r>
      <w:r w:rsidRPr="00CB278D">
        <w:rPr>
          <w:sz w:val="28"/>
          <w:szCs w:val="28"/>
        </w:rPr>
        <w:t>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</w:t>
      </w:r>
      <w:r w:rsidRPr="00894465">
        <w:rPr>
          <w:sz w:val="28"/>
          <w:szCs w:val="28"/>
        </w:rPr>
        <w:t>,</w:t>
      </w:r>
      <w:r w:rsidRPr="00CB278D">
        <w:t xml:space="preserve"> </w:t>
      </w:r>
      <w:r w:rsidRPr="006B30AA">
        <w:rPr>
          <w:sz w:val="28"/>
          <w:szCs w:val="28"/>
        </w:rPr>
        <w:t>статьей 9</w:t>
      </w:r>
      <w:r w:rsidRPr="00B80C97">
        <w:rPr>
          <w:sz w:val="28"/>
          <w:szCs w:val="28"/>
        </w:rPr>
        <w:t xml:space="preserve">.2 Федерального закона </w:t>
      </w:r>
      <w:r w:rsidR="00340731">
        <w:rPr>
          <w:sz w:val="28"/>
          <w:szCs w:val="28"/>
        </w:rPr>
        <w:t xml:space="preserve">    </w:t>
      </w:r>
      <w:r w:rsidRPr="00B80C97">
        <w:rPr>
          <w:sz w:val="28"/>
          <w:szCs w:val="28"/>
        </w:rPr>
        <w:t>от 12</w:t>
      </w:r>
      <w:r>
        <w:rPr>
          <w:sz w:val="28"/>
          <w:szCs w:val="28"/>
        </w:rPr>
        <w:t xml:space="preserve"> января </w:t>
      </w:r>
      <w:r w:rsidRPr="006B30AA">
        <w:rPr>
          <w:sz w:val="28"/>
          <w:szCs w:val="28"/>
        </w:rPr>
        <w:t>1996</w:t>
      </w:r>
      <w:proofErr w:type="gramEnd"/>
      <w:r>
        <w:rPr>
          <w:sz w:val="28"/>
          <w:szCs w:val="28"/>
        </w:rPr>
        <w:t xml:space="preserve"> г.</w:t>
      </w:r>
      <w:r w:rsidRPr="006B30AA">
        <w:rPr>
          <w:sz w:val="28"/>
          <w:szCs w:val="28"/>
        </w:rPr>
        <w:t xml:space="preserve"> № 7-ФЗ «О некоммерческих организациях»</w:t>
      </w:r>
      <w:r w:rsidR="00340731">
        <w:rPr>
          <w:sz w:val="28"/>
          <w:szCs w:val="28"/>
        </w:rPr>
        <w:t xml:space="preserve"> (в редакции      на 13.07.2015)</w:t>
      </w:r>
      <w:r w:rsidRPr="006B30AA">
        <w:rPr>
          <w:sz w:val="28"/>
          <w:szCs w:val="28"/>
        </w:rPr>
        <w:t>,</w:t>
      </w:r>
      <w:r>
        <w:t xml:space="preserve"> </w:t>
      </w:r>
      <w:r>
        <w:rPr>
          <w:sz w:val="28"/>
          <w:szCs w:val="28"/>
        </w:rPr>
        <w:t>п</w:t>
      </w:r>
      <w:r w:rsidRPr="00CB278D">
        <w:rPr>
          <w:sz w:val="28"/>
          <w:szCs w:val="28"/>
        </w:rPr>
        <w:t xml:space="preserve">остановлением Правительства Российской Федерации </w:t>
      </w:r>
      <w:r w:rsidR="00340731">
        <w:rPr>
          <w:sz w:val="28"/>
          <w:szCs w:val="28"/>
        </w:rPr>
        <w:t xml:space="preserve">                            </w:t>
      </w:r>
      <w:r w:rsidRPr="00CB278D">
        <w:rPr>
          <w:sz w:val="28"/>
          <w:szCs w:val="28"/>
        </w:rPr>
        <w:t>от 19 ноября 2014 г</w:t>
      </w:r>
      <w:r>
        <w:rPr>
          <w:sz w:val="28"/>
          <w:szCs w:val="28"/>
        </w:rPr>
        <w:t>.</w:t>
      </w:r>
      <w:r w:rsidRPr="00CB278D">
        <w:rPr>
          <w:sz w:val="28"/>
          <w:szCs w:val="28"/>
        </w:rPr>
        <w:t xml:space="preserve"> № 1221 «Об утверждении Правил присвоения, изменения и аннулирования адресов»</w:t>
      </w:r>
      <w:r w:rsidR="00340731" w:rsidRPr="00340731">
        <w:rPr>
          <w:sz w:val="28"/>
          <w:szCs w:val="28"/>
        </w:rPr>
        <w:t xml:space="preserve"> </w:t>
      </w:r>
      <w:r w:rsidR="00340731">
        <w:rPr>
          <w:sz w:val="28"/>
          <w:szCs w:val="28"/>
        </w:rPr>
        <w:t>(в редакции постановления Правительства Российской Федерации от 24.04.2015 № 387)</w:t>
      </w:r>
      <w:r w:rsidRPr="00CB278D">
        <w:rPr>
          <w:sz w:val="28"/>
          <w:szCs w:val="28"/>
        </w:rPr>
        <w:t xml:space="preserve">, </w:t>
      </w:r>
      <w:r w:rsidRPr="00EA1BCF">
        <w:rPr>
          <w:sz w:val="28"/>
          <w:szCs w:val="28"/>
        </w:rPr>
        <w:t xml:space="preserve">руководствуясь </w:t>
      </w:r>
      <w:hyperlink r:id="rId9" w:history="1">
        <w:r>
          <w:rPr>
            <w:sz w:val="28"/>
            <w:szCs w:val="28"/>
          </w:rPr>
          <w:t xml:space="preserve">статьями 5, 7, </w:t>
        </w:r>
        <w:r w:rsidRPr="006D0442">
          <w:rPr>
            <w:sz w:val="28"/>
            <w:szCs w:val="28"/>
          </w:rPr>
          <w:t>24</w:t>
        </w:r>
      </w:hyperlink>
      <w:r w:rsidRPr="006D0442">
        <w:rPr>
          <w:sz w:val="28"/>
          <w:szCs w:val="28"/>
        </w:rPr>
        <w:t xml:space="preserve">, </w:t>
      </w:r>
      <w:hyperlink r:id="rId10" w:history="1">
        <w:r w:rsidRPr="006D0442">
          <w:rPr>
            <w:sz w:val="28"/>
            <w:szCs w:val="28"/>
          </w:rPr>
          <w:t>26</w:t>
        </w:r>
      </w:hyperlink>
      <w:r w:rsidRPr="006D0442">
        <w:rPr>
          <w:sz w:val="28"/>
          <w:szCs w:val="28"/>
        </w:rPr>
        <w:t xml:space="preserve"> </w:t>
      </w:r>
      <w:r w:rsidRPr="00EA1BCF">
        <w:rPr>
          <w:sz w:val="28"/>
          <w:szCs w:val="28"/>
        </w:rPr>
        <w:t>Устава города-героя Волгограда, Волгоградская городская Дума</w:t>
      </w:r>
    </w:p>
    <w:p w:rsidR="004138F8" w:rsidRPr="00845A59" w:rsidRDefault="004138F8" w:rsidP="004138F8">
      <w:pPr>
        <w:autoSpaceDE w:val="0"/>
        <w:autoSpaceDN w:val="0"/>
        <w:adjustRightInd w:val="0"/>
        <w:jc w:val="both"/>
        <w:outlineLvl w:val="0"/>
        <w:rPr>
          <w:b/>
          <w:sz w:val="28"/>
          <w:szCs w:val="28"/>
        </w:rPr>
      </w:pPr>
      <w:r w:rsidRPr="00845A59">
        <w:rPr>
          <w:b/>
          <w:sz w:val="28"/>
          <w:szCs w:val="28"/>
        </w:rPr>
        <w:t>РЕШИЛА:</w:t>
      </w:r>
    </w:p>
    <w:p w:rsidR="004138F8" w:rsidRDefault="004138F8" w:rsidP="004138F8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CB278D">
        <w:rPr>
          <w:sz w:val="28"/>
          <w:szCs w:val="28"/>
        </w:rPr>
        <w:t>Утвердить Положение о присвоении, изменении</w:t>
      </w:r>
      <w:r>
        <w:rPr>
          <w:sz w:val="28"/>
          <w:szCs w:val="28"/>
        </w:rPr>
        <w:t>,</w:t>
      </w:r>
      <w:r w:rsidRPr="00CB278D">
        <w:rPr>
          <w:sz w:val="28"/>
          <w:szCs w:val="28"/>
        </w:rPr>
        <w:t xml:space="preserve"> аннулировании адресов на территории Волгограда</w:t>
      </w:r>
      <w:r w:rsidRPr="008C35CC">
        <w:rPr>
          <w:sz w:val="28"/>
          <w:szCs w:val="28"/>
        </w:rPr>
        <w:t xml:space="preserve"> (прил</w:t>
      </w:r>
      <w:r>
        <w:rPr>
          <w:sz w:val="28"/>
          <w:szCs w:val="28"/>
        </w:rPr>
        <w:t>агается</w:t>
      </w:r>
      <w:r w:rsidRPr="008C35CC">
        <w:rPr>
          <w:sz w:val="28"/>
          <w:szCs w:val="28"/>
        </w:rPr>
        <w:t>).</w:t>
      </w:r>
    </w:p>
    <w:p w:rsidR="004138F8" w:rsidRPr="005153D9" w:rsidRDefault="004138F8" w:rsidP="004138F8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5153D9">
        <w:rPr>
          <w:sz w:val="28"/>
          <w:szCs w:val="28"/>
        </w:rPr>
        <w:t>2. Администрации Волгограда:</w:t>
      </w:r>
    </w:p>
    <w:p w:rsidR="004138F8" w:rsidRPr="005153D9" w:rsidRDefault="004138F8" w:rsidP="004138F8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5153D9">
        <w:rPr>
          <w:sz w:val="28"/>
          <w:szCs w:val="28"/>
        </w:rPr>
        <w:t>2.1. Опубликовать настоящее решение в официальных средствах массовой информации в установленном порядке.</w:t>
      </w:r>
    </w:p>
    <w:p w:rsidR="00155E1F" w:rsidRDefault="004138F8" w:rsidP="004138F8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5153D9">
        <w:rPr>
          <w:sz w:val="28"/>
          <w:szCs w:val="28"/>
        </w:rPr>
        <w:t>2.2. В месячный срок со дня официального опубликования настоящего решения признать утратившими силу постановления администрации Волгограда</w:t>
      </w:r>
      <w:r w:rsidR="00155E1F">
        <w:rPr>
          <w:sz w:val="28"/>
          <w:szCs w:val="28"/>
        </w:rPr>
        <w:t>:</w:t>
      </w:r>
    </w:p>
    <w:p w:rsidR="00155E1F" w:rsidRDefault="004138F8" w:rsidP="004138F8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5153D9">
        <w:rPr>
          <w:sz w:val="28"/>
          <w:szCs w:val="28"/>
        </w:rPr>
        <w:t>от 06.09.2012 № 2647 «О присвоении адресов объектам недвижимости на территории городского округа город-герой Волгоград и их регистрации</w:t>
      </w:r>
      <w:r w:rsidR="00155E1F">
        <w:rPr>
          <w:sz w:val="28"/>
          <w:szCs w:val="28"/>
        </w:rPr>
        <w:t xml:space="preserve"> в Адресном реестре Волгограда»;</w:t>
      </w:r>
    </w:p>
    <w:p w:rsidR="004138F8" w:rsidRPr="005153D9" w:rsidRDefault="004138F8" w:rsidP="004138F8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5153D9">
        <w:rPr>
          <w:sz w:val="28"/>
          <w:szCs w:val="28"/>
        </w:rPr>
        <w:t>от 27.09.2013 № 1621 «О внесении изменений в постановлени</w:t>
      </w:r>
      <w:r>
        <w:rPr>
          <w:sz w:val="28"/>
          <w:szCs w:val="28"/>
        </w:rPr>
        <w:t>е</w:t>
      </w:r>
      <w:r w:rsidRPr="005153D9">
        <w:rPr>
          <w:sz w:val="28"/>
          <w:szCs w:val="28"/>
        </w:rPr>
        <w:t xml:space="preserve"> администрации Волгограда от 06.09.2012 № 2647 «О присвоении адресов объектам недвижимости на территории городского округа город-герой Волгоград и их регистрации в Адресном реестре Волгограда».</w:t>
      </w:r>
    </w:p>
    <w:p w:rsidR="004138F8" w:rsidRDefault="004138F8" w:rsidP="004138F8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5153D9">
        <w:rPr>
          <w:sz w:val="28"/>
          <w:szCs w:val="28"/>
        </w:rPr>
        <w:t>2.3. Привести нормативные правовые акты Волгограда в соответствие с настоящим</w:t>
      </w:r>
      <w:r>
        <w:rPr>
          <w:sz w:val="28"/>
          <w:szCs w:val="28"/>
        </w:rPr>
        <w:t xml:space="preserve"> решением до 01 января 2016 г.</w:t>
      </w:r>
    </w:p>
    <w:p w:rsidR="004138F8" w:rsidRPr="00F15368" w:rsidRDefault="004138F8" w:rsidP="004138F8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 </w:t>
      </w:r>
      <w:r w:rsidRPr="00F15368">
        <w:rPr>
          <w:sz w:val="28"/>
          <w:szCs w:val="28"/>
        </w:rPr>
        <w:t>Настоящее решение вступает в силу со дня его официального опубликования.</w:t>
      </w:r>
    </w:p>
    <w:p w:rsidR="004138F8" w:rsidRPr="006D0442" w:rsidRDefault="004138F8" w:rsidP="004138F8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решения возложить на </w:t>
      </w:r>
      <w:proofErr w:type="spellStart"/>
      <w:r>
        <w:rPr>
          <w:sz w:val="28"/>
          <w:szCs w:val="28"/>
        </w:rPr>
        <w:t>А.А.Волоцкова</w:t>
      </w:r>
      <w:proofErr w:type="spellEnd"/>
      <w:r>
        <w:rPr>
          <w:sz w:val="28"/>
          <w:szCs w:val="28"/>
        </w:rPr>
        <w:t xml:space="preserve"> – заместителя главы Волгограда.</w:t>
      </w:r>
    </w:p>
    <w:p w:rsidR="004138F8" w:rsidRDefault="004138F8" w:rsidP="004138F8">
      <w:pPr>
        <w:autoSpaceDE w:val="0"/>
        <w:autoSpaceDN w:val="0"/>
        <w:adjustRightInd w:val="0"/>
        <w:ind w:firstLine="540"/>
        <w:outlineLvl w:val="0"/>
        <w:rPr>
          <w:sz w:val="28"/>
          <w:szCs w:val="28"/>
        </w:rPr>
      </w:pPr>
    </w:p>
    <w:p w:rsidR="004138F8" w:rsidRPr="006D0442" w:rsidRDefault="004138F8" w:rsidP="004138F8">
      <w:pPr>
        <w:autoSpaceDE w:val="0"/>
        <w:autoSpaceDN w:val="0"/>
        <w:adjustRightInd w:val="0"/>
        <w:ind w:firstLine="540"/>
        <w:outlineLvl w:val="0"/>
        <w:rPr>
          <w:sz w:val="28"/>
          <w:szCs w:val="28"/>
        </w:rPr>
      </w:pPr>
    </w:p>
    <w:p w:rsidR="004138F8" w:rsidRDefault="004138F8" w:rsidP="004138F8">
      <w:pPr>
        <w:rPr>
          <w:sz w:val="28"/>
          <w:szCs w:val="28"/>
        </w:rPr>
      </w:pPr>
    </w:p>
    <w:p w:rsidR="004D75D6" w:rsidRDefault="004138F8" w:rsidP="004138F8">
      <w:pPr>
        <w:rPr>
          <w:sz w:val="28"/>
          <w:szCs w:val="28"/>
        </w:rPr>
      </w:pPr>
      <w:r>
        <w:rPr>
          <w:sz w:val="28"/>
          <w:szCs w:val="28"/>
        </w:rPr>
        <w:t>Глава Волгограда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8921D7">
        <w:rPr>
          <w:sz w:val="28"/>
          <w:szCs w:val="28"/>
        </w:rPr>
        <w:tab/>
      </w:r>
      <w:r>
        <w:rPr>
          <w:sz w:val="28"/>
          <w:szCs w:val="28"/>
        </w:rPr>
        <w:t xml:space="preserve">   </w:t>
      </w:r>
      <w:r w:rsidR="000A6D80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</w:t>
      </w:r>
      <w:proofErr w:type="spellStart"/>
      <w:r>
        <w:rPr>
          <w:sz w:val="28"/>
          <w:szCs w:val="28"/>
        </w:rPr>
        <w:t>А.В</w:t>
      </w:r>
      <w:r w:rsidRPr="006D0442">
        <w:rPr>
          <w:sz w:val="28"/>
          <w:szCs w:val="28"/>
        </w:rPr>
        <w:t>.</w:t>
      </w:r>
      <w:r>
        <w:rPr>
          <w:sz w:val="28"/>
          <w:szCs w:val="28"/>
        </w:rPr>
        <w:t>Косолапов</w:t>
      </w:r>
      <w:bookmarkStart w:id="0" w:name="_GoBack"/>
      <w:bookmarkEnd w:id="0"/>
      <w:proofErr w:type="spellEnd"/>
    </w:p>
    <w:sectPr w:rsidR="004D75D6" w:rsidSect="004D75D6">
      <w:headerReference w:type="even" r:id="rId11"/>
      <w:headerReference w:type="default" r:id="rId12"/>
      <w:headerReference w:type="first" r:id="rId13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1E44" w:rsidRDefault="00CA1E44">
      <w:r>
        <w:separator/>
      </w:r>
    </w:p>
  </w:endnote>
  <w:endnote w:type="continuationSeparator" w:id="0">
    <w:p w:rsidR="00CA1E44" w:rsidRDefault="00CA1E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1E44" w:rsidRDefault="00CA1E44">
      <w:r>
        <w:separator/>
      </w:r>
    </w:p>
  </w:footnote>
  <w:footnote w:type="continuationSeparator" w:id="0">
    <w:p w:rsidR="00CA1E44" w:rsidRDefault="00CA1E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F60EBB">
      <w:rPr>
        <w:rStyle w:val="a7"/>
        <w:noProof/>
      </w:rPr>
      <w:t>2</w: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4pt;height:56.8pt" o:ole="">
          <v:imagedata r:id="rId1" o:title="" cropright="37137f"/>
        </v:shape>
        <o:OLEObject Type="Embed" ProgID="Word.Picture.8" ShapeID="_x0000_i1025" DrawAspect="Content" ObjectID="_1505551396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57288"/>
    <w:rsid w:val="0008531E"/>
    <w:rsid w:val="000911C3"/>
    <w:rsid w:val="000A6D80"/>
    <w:rsid w:val="000D753F"/>
    <w:rsid w:val="00155E1F"/>
    <w:rsid w:val="001D7F9D"/>
    <w:rsid w:val="00200F1E"/>
    <w:rsid w:val="002259A5"/>
    <w:rsid w:val="002429A1"/>
    <w:rsid w:val="00286049"/>
    <w:rsid w:val="002A45FA"/>
    <w:rsid w:val="002B5A3D"/>
    <w:rsid w:val="002E7DDC"/>
    <w:rsid w:val="00340731"/>
    <w:rsid w:val="003414A8"/>
    <w:rsid w:val="00361F4A"/>
    <w:rsid w:val="00382528"/>
    <w:rsid w:val="0040530C"/>
    <w:rsid w:val="004138F8"/>
    <w:rsid w:val="00421B61"/>
    <w:rsid w:val="00482CCD"/>
    <w:rsid w:val="004B0A36"/>
    <w:rsid w:val="004D75D6"/>
    <w:rsid w:val="004E1268"/>
    <w:rsid w:val="00514E4C"/>
    <w:rsid w:val="00563AFA"/>
    <w:rsid w:val="00564B0A"/>
    <w:rsid w:val="005845CE"/>
    <w:rsid w:val="005B43EB"/>
    <w:rsid w:val="006539E0"/>
    <w:rsid w:val="00672559"/>
    <w:rsid w:val="006741DF"/>
    <w:rsid w:val="006A3C05"/>
    <w:rsid w:val="006C48ED"/>
    <w:rsid w:val="006E2AC3"/>
    <w:rsid w:val="006E60D2"/>
    <w:rsid w:val="00703359"/>
    <w:rsid w:val="00715E23"/>
    <w:rsid w:val="00746BE7"/>
    <w:rsid w:val="007740B9"/>
    <w:rsid w:val="007C5949"/>
    <w:rsid w:val="007D549F"/>
    <w:rsid w:val="007D6D72"/>
    <w:rsid w:val="007F5864"/>
    <w:rsid w:val="00833BA1"/>
    <w:rsid w:val="0083717B"/>
    <w:rsid w:val="00874FCF"/>
    <w:rsid w:val="008879A2"/>
    <w:rsid w:val="00894465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A5FDA"/>
    <w:rsid w:val="00AE6D24"/>
    <w:rsid w:val="00B537FA"/>
    <w:rsid w:val="00B86D39"/>
    <w:rsid w:val="00C53FF7"/>
    <w:rsid w:val="00C7414B"/>
    <w:rsid w:val="00C85A85"/>
    <w:rsid w:val="00CA1E44"/>
    <w:rsid w:val="00D0358D"/>
    <w:rsid w:val="00D65A16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60EBB"/>
    <w:rsid w:val="00F72BE1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4138F8"/>
  </w:style>
  <w:style w:type="character" w:styleId="ae">
    <w:name w:val="Hyperlink"/>
    <w:basedOn w:val="a0"/>
    <w:uiPriority w:val="99"/>
    <w:unhideWhenUsed/>
    <w:rsid w:val="004138F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4138F8"/>
  </w:style>
  <w:style w:type="character" w:styleId="ae">
    <w:name w:val="Hyperlink"/>
    <w:basedOn w:val="a0"/>
    <w:uiPriority w:val="99"/>
    <w:unhideWhenUsed/>
    <w:rsid w:val="004138F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main?base=RLAW180;n=49547;fld=134;dst=100280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main?base=RLAW180;n=49547;fld=134;dst=100242" TargetMode="Externa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FA3479ED-DE76-4E5E-8E3F-F0A930115C87}"/>
</file>

<file path=customXml/itemProps2.xml><?xml version="1.0" encoding="utf-8"?>
<ds:datastoreItem xmlns:ds="http://schemas.openxmlformats.org/officeDocument/2006/customXml" ds:itemID="{5D0E3055-20F0-476B-AC17-2C517066890C}"/>
</file>

<file path=customXml/itemProps3.xml><?xml version="1.0" encoding="utf-8"?>
<ds:datastoreItem xmlns:ds="http://schemas.openxmlformats.org/officeDocument/2006/customXml" ds:itemID="{F2AFF239-DA69-45EF-A23B-AB6049AE7848}"/>
</file>

<file path=customXml/itemProps4.xml><?xml version="1.0" encoding="utf-8"?>
<ds:datastoreItem xmlns:ds="http://schemas.openxmlformats.org/officeDocument/2006/customXml" ds:itemID="{4A30C8C4-9E0E-409E-B40C-87FD41E4FD6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398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2667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Капкова Ирина Васильевна</cp:lastModifiedBy>
  <cp:revision>22</cp:revision>
  <cp:lastPrinted>2015-10-02T10:10:00Z</cp:lastPrinted>
  <dcterms:created xsi:type="dcterms:W3CDTF">2014-11-14T06:41:00Z</dcterms:created>
  <dcterms:modified xsi:type="dcterms:W3CDTF">2015-10-05T08:57:00Z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