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Default="000E2DC5" w:rsidP="001B4233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Приложение 2</w:t>
      </w:r>
    </w:p>
    <w:p w:rsidR="000E2DC5" w:rsidRDefault="000E2DC5" w:rsidP="001B4233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к решению</w:t>
      </w:r>
    </w:p>
    <w:p w:rsidR="000E2DC5" w:rsidRDefault="000E2DC5" w:rsidP="001B4233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Волгоградской городской Думы</w:t>
      </w:r>
    </w:p>
    <w:p w:rsidR="000E2DC5" w:rsidRDefault="000E2DC5" w:rsidP="001B4233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от___________ №_______</w:t>
      </w:r>
    </w:p>
    <w:p w:rsidR="000E2DC5" w:rsidRDefault="000E2DC5" w:rsidP="001B4233">
      <w:pPr>
        <w:spacing w:after="0"/>
        <w:ind w:left="5954" w:hanging="284"/>
        <w:rPr>
          <w:rFonts w:ascii="Times New Roman" w:hAnsi="Times New Roman"/>
          <w:sz w:val="28"/>
          <w:szCs w:val="28"/>
        </w:rPr>
      </w:pPr>
    </w:p>
    <w:p w:rsidR="000E2DC5" w:rsidRDefault="000E2DC5" w:rsidP="001B4233">
      <w:pPr>
        <w:spacing w:after="0"/>
        <w:ind w:left="5954" w:hanging="284"/>
        <w:rPr>
          <w:rFonts w:ascii="Times New Roman" w:hAnsi="Times New Roman"/>
          <w:sz w:val="28"/>
          <w:szCs w:val="28"/>
        </w:rPr>
      </w:pPr>
    </w:p>
    <w:p w:rsidR="000E2DC5" w:rsidRDefault="000E2DC5" w:rsidP="001B42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>
        <w:rPr>
          <w:rFonts w:ascii="Times New Roman" w:hAnsi="Times New Roman"/>
          <w:sz w:val="28"/>
          <w:szCs w:val="28"/>
        </w:rPr>
        <w:t>2</w:t>
      </w:r>
      <w:r w:rsidRPr="001B4233">
        <w:rPr>
          <w:rFonts w:ascii="Times New Roman" w:hAnsi="Times New Roman"/>
          <w:sz w:val="28"/>
          <w:szCs w:val="28"/>
        </w:rPr>
        <w:t xml:space="preserve"> год</w:t>
      </w:r>
    </w:p>
    <w:p w:rsidR="000E2DC5" w:rsidRDefault="000E2DC5" w:rsidP="001B42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4233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0E2DC5" w:rsidRDefault="000E2DC5" w:rsidP="001B4233">
      <w:pPr>
        <w:ind w:left="6237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850"/>
        <w:gridCol w:w="1014"/>
        <w:gridCol w:w="794"/>
        <w:gridCol w:w="1260"/>
        <w:gridCol w:w="811"/>
        <w:gridCol w:w="1365"/>
        <w:gridCol w:w="1382"/>
        <w:gridCol w:w="886"/>
      </w:tblGrid>
      <w:tr w:rsidR="000E2DC5" w:rsidRPr="00AC33E4" w:rsidTr="00F15767">
        <w:trPr>
          <w:trHeight w:val="37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Наименова-ние ведомства, статей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Код ве-дом-ства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Под-раз-дел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Целевая статья расхо-дов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Вид  рас-хо-дов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Утверж-дено по бюджету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15767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Исполне-но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5E29B7">
              <w:rPr>
                <w:rFonts w:ascii="Times New Roman" w:hAnsi="Times New Roman"/>
                <w:sz w:val="24"/>
                <w:szCs w:val="24"/>
                <w:lang w:eastAsia="ru-RU"/>
              </w:rPr>
              <w:t>01.01.2013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15767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C5" w:rsidRPr="00F15767" w:rsidRDefault="000E2DC5" w:rsidP="005B01E2">
            <w:pPr>
              <w:spacing w:after="28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% ис-пол-не-ния</w:t>
            </w:r>
          </w:p>
        </w:tc>
      </w:tr>
      <w:tr w:rsidR="000E2DC5" w:rsidRPr="00AC33E4" w:rsidTr="00F15767">
        <w:trPr>
          <w:trHeight w:val="130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F15767">
        <w:trPr>
          <w:trHeight w:val="37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DC5" w:rsidRPr="00F15767" w:rsidRDefault="000E2DC5" w:rsidP="001B42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E2DC5" w:rsidRPr="00AC33E4" w:rsidTr="008A4F53">
        <w:trPr>
          <w:trHeight w:val="75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ская город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ская Дума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219 108,9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211 129,5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0E2DC5" w:rsidRPr="00AC33E4" w:rsidTr="008A4F53">
        <w:trPr>
          <w:trHeight w:val="75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 w:rsidR="00863CE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государственные 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213 108,9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205 185,5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8A4F53">
        <w:trPr>
          <w:trHeight w:val="187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рование выс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шего долж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ностного 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ца субъектов РФ и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1 659,0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8A4F53">
        <w:trPr>
          <w:trHeight w:val="15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1 659,0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8A4F53">
        <w:trPr>
          <w:trHeight w:val="75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1 659,0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</w:tbl>
    <w:p w:rsidR="000E2DC5" w:rsidRDefault="000E2DC5">
      <w:r>
        <w:br w:type="page"/>
      </w:r>
    </w:p>
    <w:tbl>
      <w:tblPr>
        <w:tblW w:w="10184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985"/>
        <w:gridCol w:w="709"/>
        <w:gridCol w:w="851"/>
        <w:gridCol w:w="708"/>
        <w:gridCol w:w="1251"/>
        <w:gridCol w:w="720"/>
        <w:gridCol w:w="1620"/>
        <w:gridCol w:w="1440"/>
        <w:gridCol w:w="900"/>
      </w:tblGrid>
      <w:tr w:rsidR="000E2DC5" w:rsidRPr="00AC33E4" w:rsidTr="00AE6BC7">
        <w:trPr>
          <w:trHeight w:val="286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5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1 659,0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22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законо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дательных (представи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тельных)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и представите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льных органов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195 830,9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189 477,8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195 769,9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189 417,7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187 621,1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181 175,0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187 621,1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181 175,0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представи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тельного органа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8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самоуправ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Депутаты  представи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тельного органа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7 435,4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7 530,9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7 435,4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7 530,9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4C49E4">
        <w:trPr>
          <w:trHeight w:val="95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занных с му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-тельств муни-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ция 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479 178,9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466 443,5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478 488,9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466 308,4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высше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должност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лица субъекта РФ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Глава муници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227 313,2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224 622,4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227 313,2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224 622,4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226 127,6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223 385,5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226 127,6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223 385,5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1 185,6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1 236,9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1 185,6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1 236,9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69,4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248 831,9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239 797,4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78 645,5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74 305,3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74 180,5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69 889,3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74 180,5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69 889,3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отдельных некоммерчес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4 416,0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некоммерчес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ким организа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циям (за ис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ключением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4 416,0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хозяйст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160 447,2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155 687,0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0939900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160 447,2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155 687,0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0939900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160 447,2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155 687,0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Дворцы и дома культуры, другие учреждения культуры и средств массовой информации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9 187,2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9 336,1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9 187,2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9 336,1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9 187,2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9 336,1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0E2DC5" w:rsidRPr="00AC33E4" w:rsidTr="00AE6BC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граммы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культуры здорового образа жизни, противодейст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вие наркотиза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населения Волгограда на 2011–2013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0E2DC5" w:rsidRPr="00AC33E4" w:rsidTr="00073B3F">
        <w:trPr>
          <w:trHeight w:val="13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Переподготов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 и повыше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квалифи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Переподготов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 и повыше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квалифи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4297800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4297800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градострои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тельству и архитектуре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67 562,3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66 449,2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14 577,9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13 370,3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14 577,9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13 370,3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строительства, архитектуры и градострои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14 577,9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13 370,3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6 235,9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5 028,3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80,6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8 342,0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8 342,0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Жилищно-коммунальное хозяйство (далее - ЖКХ)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52 984,4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52 984,4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52 906,4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52 906,4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52 906,4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14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гражданской защиты насе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ления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101 162,6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99 625,2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101 162,6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99 625,2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101 162,6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99 625,2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3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влен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33 132,3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33 132,3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33 132,3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гражданс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4 723,0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4 666,9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2190100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4 723,0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4 666,9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2190100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4 723,0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4 666,9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63 214,0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61 888,3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63 214,0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61 888,3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63 214,0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61 888,3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5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Контрольно-счётная палата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37 725,2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37 549,2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37 725,2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37 549,2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37 625,2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37 449,2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37 594,4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37 419,2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33 764,6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33 585,5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33 764,6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33 585,5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C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онтрольно-счетной пала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ты муници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пального образования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3 833,7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3 833,7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4C49E4">
        <w:trPr>
          <w:trHeight w:val="9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 и топливно-энергетиче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ского комплекса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401 140,5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378 402,9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401 088,5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378 350,9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351 563,6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327 814,8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0E2DC5" w:rsidRPr="00AC33E4" w:rsidTr="00AE6BC7">
        <w:trPr>
          <w:trHeight w:val="22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 w:rsidR="004C49E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домов и переселению граждан из аварийного жилищного фонда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284 292,8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283 099,9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4C49E4">
        <w:trPr>
          <w:trHeight w:val="163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счет средств, поступивших от 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венной корпо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рации Фонд содействия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199 160,8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33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за счет средств, поступивших от 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венной корпо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рации Фонд содействия 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199 160,8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199 160,8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26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84 292,8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83 939,1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4C49E4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домов за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счет средств бюджетов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84 292,8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83 939,1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84 292,8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83 939,1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48 840,8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44 714,9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0E2DC5" w:rsidRPr="00AC33E4" w:rsidTr="00AE6BC7">
        <w:trPr>
          <w:trHeight w:val="18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на капитальный ремонт жилищного фонда  и общего имущества собственников помещений в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46 501,4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43 033,0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46 501,4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43 033,0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44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многоквартирных домов за счет средств собственника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(в целях реализации Федерального закона от 21 июля 2007 г. № 185-ФЗ  «О Фонде содей</w:t>
            </w:r>
            <w:r w:rsidR="006873E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ствия рефор</w:t>
            </w:r>
            <w:r w:rsidR="006873E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мированию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1 681,9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1 681,9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Долгосрочная областная целевая программа  «Жилище» на 2011-2015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0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жилых домов, использовав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шихся на территории Волгоградс</w:t>
            </w:r>
            <w:r w:rsidR="006873E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в качестве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ниципальных общежитий специализированного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Коммуналь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8 807,8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10 079,0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114,4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10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ные в целевые программы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2 143,2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2 130,3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2 143,2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2 130,3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2 143,2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2 130,3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5769E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40 717,1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40 457,1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5769E3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40 656,5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31 599,8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31 347,5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5769E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31 599,8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31 347,5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9 056,7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9 056,7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5769E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 молодежной политики и туризма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156 513,9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156 718,6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 В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олгоград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156 513,9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155 766,0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Среднее про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фессиональное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Средние специальные учебные заведения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Высшее и послевузовс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кое профес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Высшие учебные заведения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140 090,0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139 613,3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онно-воспита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работа с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116 418,5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115 362,8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1 836,0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1 788,7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1 836,0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1 788,7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114 582,5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113 574,1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114 204,5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111 014,7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2 559,4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677,1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проведе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оздорови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тельной кам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пании детей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20 069,5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20 818,4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0E2DC5" w:rsidRPr="00AC33E4" w:rsidTr="00AE6BC7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20 069,5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20 818,4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0E2DC5" w:rsidRPr="00AC33E4" w:rsidTr="00AE6BC7">
        <w:trPr>
          <w:trHeight w:val="126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12 580,0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12 580,0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7 489,5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8 238,4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в области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спорта и физической культуры,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4889700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2 345,1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4889700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1 709,0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4889700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программы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9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культуры здорового образа жизни, противодейст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вие наркоти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зации населе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Волгогра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 на 2011–2013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 жилищной политике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407 584,0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290 398,2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EA6FBA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политики в области приватизации и управления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и муници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пальной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Оценка недвижимос-ти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, признание прав и регулирова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отноше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ний по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занных с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179 506,5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137 338,2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149 200,4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107 245,3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71,9</w:t>
            </w:r>
          </w:p>
        </w:tc>
      </w:tr>
      <w:tr w:rsidR="000E2DC5" w:rsidRPr="00AC33E4" w:rsidTr="00AE6BC7">
        <w:trPr>
          <w:trHeight w:val="22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домов и переселению граждан из аварийного жилищного фонда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140 862,7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101 283,5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71,9</w:t>
            </w:r>
          </w:p>
        </w:tc>
      </w:tr>
      <w:tr w:rsidR="000E2DC5" w:rsidRPr="00AC33E4" w:rsidTr="00AE6BC7">
        <w:trPr>
          <w:trHeight w:val="226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счёт средств, поступивших от 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венной корпо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рации Фонд содействия 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100 483,4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66 491,0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66,2</w:t>
            </w:r>
          </w:p>
        </w:tc>
      </w:tr>
      <w:tr w:rsidR="000E2DC5" w:rsidRPr="00AC33E4" w:rsidTr="00AE6BC7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переселе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граждан из аварийного жилищного фонда с уче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том необходи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мости разви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тия малоэтаж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жилищ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за счет средств, поступивших от 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венной корпо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рации Фонд содействия 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100 483,4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66 491,0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100 483,4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66 491,0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66,2</w:t>
            </w:r>
          </w:p>
        </w:tc>
      </w:tr>
      <w:tr w:rsidR="000E2DC5" w:rsidRPr="00AC33E4" w:rsidTr="00AE6BC7">
        <w:trPr>
          <w:trHeight w:val="26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40 379,3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34 792,5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29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переселе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граждан из аварийного жилищного фонда с уче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том необходи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мости разви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тия малоэтаж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жилищ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за счет средств 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40 379,3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34 792,5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40 379,3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34 792,5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жильем отдельных категорий граждан по решениям судов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софинан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сирование  расходов на переселение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5 961,8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EA6FBA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софинан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сирование расходов на переселение граждан из аварийного жилищного фонда с уче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том необходи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мости разви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тия малоэтаж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жилищ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с  использованием средств Фонда содействия 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5 961,8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9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5 961,8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30 306,1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30 275,1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30 275,1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30 275,1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энергосбе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227 123,4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152 120,3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20 916,0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15 146,2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5 892,6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Федеральная целевая прог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рамма «Жили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ще» на 2011–2015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5 892,6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 «Обеспече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жильем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5 892,6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5 892,6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8 476,7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8 476,7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8 476,7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119,3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программа «Молодой семье – дос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тупное жи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лье» на 2011–2015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на обеспечение жильем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206 207,4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136 974,1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206 207,4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136 974,1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66,4</w:t>
            </w:r>
          </w:p>
        </w:tc>
      </w:tr>
      <w:tr w:rsidR="000E2DC5" w:rsidRPr="00AC33E4" w:rsidTr="00AE6BC7">
        <w:trPr>
          <w:trHeight w:val="3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Средства, поступающие из выше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стоящих бюд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жетов на исполнение Федерального закона от 21 декабря 1996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№ 159-ФЗ «О допол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нительных гарантиях по социальной поддержке детей-сирот и детей, оставшихся без попечения родителей»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206 207,4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136 974,1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66,4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жилыми помещениями детей-сирот, детей, остав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шихся без попечения родителей, а также детей, находящихся под опекой (попечительством), не имеющих закреплённого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5052102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206 207,4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136 974,1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5052102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206 207,4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136 974,1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66,4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1 296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3B79A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3B79A3">
              <w:rPr>
                <w:rFonts w:ascii="Times New Roman" w:hAnsi="Times New Roman"/>
                <w:sz w:val="28"/>
                <w:szCs w:val="28"/>
                <w:lang w:eastAsia="ru-RU"/>
              </w:rPr>
              <w:t>209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79A3">
              <w:rPr>
                <w:rFonts w:ascii="Times New Roman" w:hAnsi="Times New Roman"/>
                <w:sz w:val="28"/>
                <w:szCs w:val="28"/>
                <w:lang w:eastAsia="ru-RU"/>
              </w:rPr>
              <w:t>814,9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5 346,5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3B79A3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2DC5" w:rsidRPr="00AC33E4" w:rsidTr="00EA6FBA">
        <w:trPr>
          <w:trHeight w:val="9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5 346,5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5 346,5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Губернатору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5 346,5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5 118,4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EA6FBA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291 157,0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200 346,0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262 221,2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214 977,4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Больницы, клиники, госпитали, медико-санитарные части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220 552,6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189 673,8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Высокотехно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логичные виды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25 020,7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22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25 020,7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195 531,9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164 673,8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84,2</w:t>
            </w:r>
          </w:p>
        </w:tc>
      </w:tr>
      <w:tr w:rsidR="000E2DC5" w:rsidRPr="00AC33E4" w:rsidTr="00AE6BC7">
        <w:trPr>
          <w:trHeight w:val="10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74 885,0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66 539,2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88,9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120 646,9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98 134,6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Родильные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41 668,6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25 303,6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60,7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4767700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41 668,6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25 303,6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60,7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4767700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32 555,0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18 479,4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56,8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4767700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9 113,6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6 824,2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240 289,1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198 431,1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Поликлиники, амбулатории, диагностичес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кие центры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240 289,1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198 431,1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82,6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венных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222 342,1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183 087,5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0E2DC5" w:rsidRPr="00AC33E4" w:rsidTr="00AE6BC7">
        <w:trPr>
          <w:trHeight w:val="170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152 644,0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124 024,2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69 698,1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84,7</w:t>
            </w:r>
          </w:p>
        </w:tc>
      </w:tr>
      <w:tr w:rsidR="000E2DC5" w:rsidRPr="00AC33E4" w:rsidTr="00AE6BC7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автономных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17 947,0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85,5</w:t>
            </w:r>
          </w:p>
        </w:tc>
      </w:tr>
      <w:tr w:rsidR="000E2DC5" w:rsidRPr="00AC33E4" w:rsidTr="00AE6BC7">
        <w:trPr>
          <w:trHeight w:val="8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автономным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8 851,0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5 965,1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4718800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9 096,0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9 378,5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Скорая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322 785,3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302 971,6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Станции скорой и неотложной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278 095,3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262 642,7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4779900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278 095,3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262 642,7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4779900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278 095,3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262 642,7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безвозмезд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44 690,0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40 328,9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выплаты медицинскому персоналу фельдшерско-акушерских  пунктов, врачам, фельдшерам и медицинским сестрам скорой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44 690,0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40 328,9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44 690,0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40 328,9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здра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465 861,4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483 965,9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новленных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функций  органов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55 227,8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53 997,6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55 227,8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53 997,6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55 227,8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53 997,6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программы модернизации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Волгог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радской области на 2011-2012 годы в части укрепления материально-технической базы медицинских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0960101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70 734,0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114 247,0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161,5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0960101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70 734,0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114 247,0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Учреждения, обеспечиваю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щие предос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тавление услуг в сфере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213 843,0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194 611,9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4697700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213 843,0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194 611,9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4697700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212 324,0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193 315,4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4697700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85,4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126 056,6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121 109,4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126 056,6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121 109,4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22 875,8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103 180,8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100 452,6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5 249,3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5 249,3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5 249,3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Закон Российской Федерации от 09 июня                   1993 г. </w:t>
            </w:r>
          </w:p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№ 5142-1 «О донорстве крови и ее компонентов»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5052900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5 249,3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5052900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5 249,3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делам культуры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562 757,2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566 678,2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100,7</w:t>
            </w:r>
          </w:p>
        </w:tc>
      </w:tr>
      <w:tr w:rsidR="000E2DC5" w:rsidRPr="00AC33E4" w:rsidTr="00EA6FBA">
        <w:trPr>
          <w:trHeight w:val="9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318 744,0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320 024,4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261 507,0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262 787,4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по внешколь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261 507,0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262 787,4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261 507,0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262 787,4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254 092,0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254 092,0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8 695,4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Среднее профессиона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Средние специальные учебные заведения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Высшее и послевузовс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кое профес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Высшие учебные заведения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30 502,0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29 102,0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244 013,2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245 511,1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212 737,2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214 280,6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100,7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культуры и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19 007,5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19 050,8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Комплектование книжных фондов библиотек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2 500,2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2 500,2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2 500,2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2 500,2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16 507,3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16 550,6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126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16 407,3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16 407,3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143,3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97 468,0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98 908,5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97 468,0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98 908,5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92 444,0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92 444,0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5 024,0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6 464,5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128,7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Театры, цирки, концертные и другие организации исполнительс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ких искусств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89 665,7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89 745,2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89 665,7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89 745,2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86 768,0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86 768,0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2 897,7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2 977,2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сфере культуры, 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6 596,0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6 576,1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поддержка в сфере куль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6 236,0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6 216,1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3 077,0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3 076,7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2 939,4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Стипендии города-героя Волгограда деятелям культуры и искусства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росы в об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ласти культу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ры, кинема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31 276,0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31 230,5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ганов местн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ого само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15 613,0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9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Учебно-мето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дические ка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бинеты, цент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рализованные бухгалтерии, груп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пы хо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зяй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ственного об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служи</w:t>
            </w:r>
            <w:r w:rsidR="00EA6FBA">
              <w:rPr>
                <w:rFonts w:ascii="Times New Roman" w:hAnsi="Times New Roman"/>
                <w:sz w:val="28"/>
                <w:szCs w:val="28"/>
                <w:lang w:eastAsia="ru-RU"/>
              </w:rPr>
              <w:t>вания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, учебные фильмотеки, межшкольные учебно-произ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водственные комбинаты, логопедичес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15 638,2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15 638,2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15 638,2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0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программы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0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культуры здорового образа жизни, противодейст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вие наркотиза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населения Волгограда на 2011–2013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образова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админис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трации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6 385 713,7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6 320 283,7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13 846,5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6 385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6 306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2 019 065,3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2 123 244,7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12 375,5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102,3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Федеральная целевая программа развития образования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12 375,5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12 375,5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Детские дошкольные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1 992 622,7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534815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2 096 525,2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105,2</w:t>
            </w:r>
          </w:p>
        </w:tc>
      </w:tr>
      <w:tr w:rsidR="000E2DC5" w:rsidRPr="00AC33E4" w:rsidTr="00AE6BC7">
        <w:trPr>
          <w:trHeight w:val="3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обеспечение получения детьми дошкольного образования в  негосударст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дошкольных образователь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учреждениях Волгограда, реализующих основную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66,9</w:t>
            </w:r>
          </w:p>
        </w:tc>
      </w:tr>
      <w:tr w:rsidR="000E2DC5" w:rsidRPr="00AC33E4" w:rsidTr="00AE6BC7">
        <w:trPr>
          <w:trHeight w:val="18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некоммерчес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ким организа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циям (за исключением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Обеспечение деятельности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1 991 796,7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2 095 973,0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105,2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1 797 290,7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1 797 086,2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194 506,0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298 886,8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153,7</w:t>
            </w:r>
          </w:p>
        </w:tc>
      </w:tr>
      <w:tr w:rsidR="000E2DC5" w:rsidRPr="00AC33E4" w:rsidTr="00AE6BC7">
        <w:trPr>
          <w:trHeight w:val="7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Субсидия на финансирова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расходов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районов (городских округов) на приобретение зданий, прове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дение капи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ре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монта и осна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щение обору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дованием образователь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ний, в кото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рых планируе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тся открытие групп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14 344,0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Субсидии бюджетным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14 344,0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3 901 482,3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3 720 684,7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5 155,3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Федеральная целевая программа развития образования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1008900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программа Российской Федерации «Доступная среда»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3 166 903,3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3 064 358,3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Финансовое обеспечение негосударст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вательных учреждений, имеющих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ную аккреди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тацию, за счет средств субвенции из областного бюджета на осуществле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образова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9 618,8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9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некоммерчес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ким организа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циям (за иск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лючением му</w:t>
            </w:r>
            <w:r w:rsidR="0094575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9 618,8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2 972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2 891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252,8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E2DC5" w:rsidRPr="00AC33E4" w:rsidTr="00AE6BC7">
        <w:trPr>
          <w:trHeight w:val="85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2 765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272,8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AE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2 669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207 661,3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221 694,9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106,8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184 350,4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163 486,7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4219900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184 350,4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163 486,7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Школы-интернаты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30 222,1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29 749,3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3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обеспечение негосударст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общеобразовательных учреждений, имеющих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ную аккреди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тацию, за счет средств субвенции из областного бюджета на осуществле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образова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9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некоммерчес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ким организа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циям (за иск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лючением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24 117,9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23 645,1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19 654,9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19 515,5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4 463,0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по внешколь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311 764,8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313 444,5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307 632,8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309 353,7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292 043,2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291 761,2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15 589,6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17 592,5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112,8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4 090,8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4 090,8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214 935,6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211 338,7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26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4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противоава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рийных мероприятий в зданиях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4361500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6 472,8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44,4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4361500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6 472,8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Модернизация региональных систем общего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208 462,8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208 462,4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208 462,8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208 462,4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Иные без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47 880,2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48 719,1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Ежемесячное денежное воз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47 880,2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48 719,1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47 880,2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48 719,1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0E2DC5" w:rsidRPr="00AC33E4" w:rsidTr="00AE6BC7">
        <w:trPr>
          <w:trHeight w:val="30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расход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обяза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тельств, воз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никающих при выполне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нии полномо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чий органов местного са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 по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124 621,0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47 919,5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0E2DC5" w:rsidRPr="00AC33E4" w:rsidTr="00EB4D4B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Субсидия на финансирование расходов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районов (городских округов) на приобретение зданий, прове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дение капи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ре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монта и осна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щение обо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рудованием образователь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ний, в кото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рых планиру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ется открытие групп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124 621,0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47 919,5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124 621,0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47 919,5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38 547,5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38 469,2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38 547,5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38 469,2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4320200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38 547,5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38 469,2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426 618,6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423 871,1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ганов мест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59 995,8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60 918,0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59 995,8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60 918,0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 w:rsidR="00EB4D4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59 995,8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60 918,0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4360900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0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Учебно-методические кабинеты, централизованные бухгал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терии, группы хозяйственно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обслужива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учебные фильмотеки, межшкольные учебно-произ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водственные комбинаты, логопедичес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225 757,8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222 493,3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57 037,2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55 987,5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7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53 944,2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53 297,2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1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2 690,3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168 720,6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166 505,8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168 720,6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166 505,8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0E2DC5" w:rsidRPr="00AC33E4" w:rsidTr="00AE6BC7">
        <w:trPr>
          <w:trHeight w:val="204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программы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133 305,0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132 915,9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«Развитие дошкольного образования  в Волгограде» на 2012- 2018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133 305,0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132 915,9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133 305,0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132 915,9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охране окружающей среды и природных ресурсов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ции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61 282,9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57 663,9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12 996,3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12 975,7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 в области лесных 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охраны, вос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становления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E2DC5" w:rsidRPr="00AC33E4" w:rsidTr="00AE6BC7">
        <w:trPr>
          <w:trHeight w:val="15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земле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устройству и землепользо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Резервный фонд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ED30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раммы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 CYR" w:hAnsi="Times New Roman CYR" w:cs="Arial"/>
                <w:sz w:val="28"/>
                <w:szCs w:val="28"/>
                <w:lang w:eastAsia="ru-RU"/>
              </w:rPr>
            </w:pPr>
            <w:r w:rsidRPr="00F15767">
              <w:rPr>
                <w:rFonts w:ascii="Times New Roman CYR" w:hAnsi="Times New Roman CYR" w:cs="Arial"/>
                <w:sz w:val="28"/>
                <w:szCs w:val="28"/>
                <w:lang w:eastAsia="ru-RU"/>
              </w:rPr>
              <w:lastRenderedPageBreak/>
              <w:t>Долгосрочная муниципаль</w:t>
            </w:r>
            <w:r>
              <w:rPr>
                <w:rFonts w:ascii="Times New Roman CYR" w:hAnsi="Times New Roman CYR" w:cs="Arial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 CYR" w:hAnsi="Times New Roman CYR" w:cs="Arial"/>
                <w:sz w:val="28"/>
                <w:szCs w:val="28"/>
                <w:lang w:eastAsia="ru-RU"/>
              </w:rPr>
              <w:t>ная целевая программа «Чист</w:t>
            </w:r>
            <w:r>
              <w:rPr>
                <w:rFonts w:ascii="Times New Roman CYR" w:hAnsi="Times New Roman CYR" w:cs="Arial"/>
                <w:sz w:val="28"/>
                <w:szCs w:val="28"/>
                <w:lang w:eastAsia="ru-RU"/>
              </w:rPr>
              <w:t>ый Волгоград» на 2012-2018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7957900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 CYR" w:hAnsi="Times New Roman CYR" w:cs="Arial"/>
                <w:sz w:val="28"/>
                <w:szCs w:val="28"/>
                <w:lang w:eastAsia="ru-RU"/>
              </w:rPr>
            </w:pPr>
            <w:r w:rsidRPr="00F15767">
              <w:rPr>
                <w:rFonts w:ascii="Times New Roman CYR" w:hAnsi="Times New Roman CYR" w:cs="Arial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7957900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42 761,6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42 760,9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Природо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природо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охранных 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27 337,0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Другие вопросы в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рекламе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ции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34 988,8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34 609,0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34 984,8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34 605,1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12 964,0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12 708,6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12 874,0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12 619,5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 по благоустройс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12 874,0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12 619,5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12 874,0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12 619,5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программы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29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культуры здорового образа жизни, противодейст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вие наркоти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зации населе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Волгогра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 на 2011–2013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22 020,8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21 896,5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21 936,8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21 812,5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21 936,8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21 812,5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21 936,8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21 812,5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7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имущества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ции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142 326,6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140 367,5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142 326,6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140 367,5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142 326,6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140 367,5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ганов мест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89 907,2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88 525,1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86 777,8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86 181,2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86 777,8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86 181,2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приватизации и проведение предпродаж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подготов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0022900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3 129,4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0022900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3 129,4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74,9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политики в области приватизации и управления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и муници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пальной соб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52 359,4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51 783,4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2C13D5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Оценка недви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жимости, признание прав и регули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рование отно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шений по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ниципальной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10 287,8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9 711,8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10 287,8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9 711,8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8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Расходы  на увеличение уставного фонда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42 071,6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42 071,6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Взнос в уставный фонд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унитарного предприятия трест «Дорож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но-мостового строи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тель-ства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42 071,6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42 071,6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тивности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физической культуре и спорту 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194 197,5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195 980,6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1 727,1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1 727,1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1 727,1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1 727,1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1 727,1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95 681,0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96 180,8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95 681,0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96 180,8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95 681,0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96 180,8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95 681,0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96 180,8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89 773,6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89 773,6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6 407,2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98 516,5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98 072,7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61 667,5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62 205,7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E2DC5" w:rsidRPr="00AC33E4" w:rsidTr="00B47208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Центры спортивной подготовки (сборные команды)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61 667,5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62 205,7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E2DC5" w:rsidRPr="00AC33E4" w:rsidTr="00AE6BC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61 667,5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62 205,7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52 313,5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52 313,5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9 354,0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9 892,2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10 120,0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9 682,9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9 467,9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9 467,9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9 505,0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9 067,9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E2DC5" w:rsidRPr="00AC33E4" w:rsidTr="00AE6BC7">
        <w:trPr>
          <w:trHeight w:val="15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2C13D5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раммы муни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ципальных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03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культуры здорового образа жизни, противодейст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вие наркотиза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населения Волгограда на 2011–2013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B47208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26 729,0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26 184,1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27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18 923,0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18 519,3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18 923,0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18 519,3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18 923,0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18 519,3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Учебно-методические кабинеты, централизованные бухгалте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рии, группы хозяйственно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обслужива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учебные фильмотеки, межшкольные учебно-производст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венные комбинаты, логопедичес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7 539,0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7 462,3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7 539,0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7 462,3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7 539,0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7 462,3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E2DC5" w:rsidRPr="00AC33E4" w:rsidTr="00AE6BC7">
        <w:trPr>
          <w:trHeight w:val="15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45,3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Управление информатиза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админист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150 033,0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126 406,2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79 971,3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56 752,7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79 971,3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56 752,7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59 814,5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53 059,1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88,7</w:t>
            </w:r>
          </w:p>
        </w:tc>
      </w:tr>
      <w:tr w:rsidR="000E2DC5" w:rsidRPr="00AC33E4" w:rsidTr="00AE6BC7">
        <w:trPr>
          <w:trHeight w:val="18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 МУ «Многофунк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циональный центр по 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дарственных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59 814,5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53 059,1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88,7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32 814,5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32 814,4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20 244,7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20 156,8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18,3</w:t>
            </w:r>
          </w:p>
        </w:tc>
      </w:tr>
      <w:tr w:rsidR="000E2DC5" w:rsidRPr="00AC33E4" w:rsidTr="00AE6BC7">
        <w:trPr>
          <w:trHeight w:val="6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программа «Снижение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тивных барьеров, оптимизация и повышение качества 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услуг, в том числе на базе много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центров 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ственных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в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 на 2012–2014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18 163,9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18 163,9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44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Долгосрочная областная целевая программа «Повышение качества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услуг путем создания сети многофунк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циональных центров 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услуг на территории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 на 2009–2011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1 992,9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185,3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1 992,9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185,3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70 061,7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69 653,5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59 999,7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59 738,6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Информационные техноло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гии и 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59 934,7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59 673,6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3308200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34 013,7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33 955,4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3308200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34 013,7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33 955,4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25 921,0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25 718,2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25 921,0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25 718,2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Комитет по строительству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992 911,6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781 823,2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25 320,7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23 934,0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25 320,7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23 934,0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8 100,7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17 220,0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15 833,3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0E2DC5" w:rsidRPr="00AC33E4" w:rsidTr="002C13D5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ности субъектов РФ (объекты капитального строительства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17 220,0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15 833,3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0E2DC5" w:rsidRPr="00AC33E4" w:rsidTr="00AE6BC7">
        <w:trPr>
          <w:trHeight w:val="18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17 220,0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15 833,3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17 220,0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15 833,3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498 055,4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376 629,9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13 133,0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Водохозяйственные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7 133,0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6 908,4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ис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пользования, охраны вод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объектов и гидротехни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ческих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7 133,0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6 908,4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6 466,3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6 466,3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Софинансиро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расходных обязательств, возникающих при выполне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нии полномо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чий органов местного самоуправления по вопро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66,3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Субсидия на обследование берегоукрепи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185 368,2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103 231,0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71 516,8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71 471,5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2C13D5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субъек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тов РФ (объе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кты капиталь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строи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соб</w:t>
            </w:r>
            <w:r w:rsidR="002C13D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71 516,8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71 471,5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71 516,8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71 471,5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71 516,8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71 471,5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32F44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F44">
              <w:rPr>
                <w:rFonts w:ascii="Times New Roman" w:hAnsi="Times New Roman"/>
                <w:sz w:val="28"/>
                <w:szCs w:val="28"/>
                <w:lang w:eastAsia="ru-RU"/>
              </w:rPr>
              <w:t>Линия скоростного трамвая  «Площадь Чекистов -Дендропарк» (2-я очередь, подземная часть), Волгоград (средства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1D467C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467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467C">
              <w:rPr>
                <w:rFonts w:ascii="Times New Roman" w:hAnsi="Times New Roman"/>
                <w:sz w:val="28"/>
                <w:szCs w:val="28"/>
                <w:lang w:eastAsia="ru-RU"/>
              </w:rPr>
              <w:t>027,2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495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2 982,0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495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32F44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F44">
              <w:rPr>
                <w:rFonts w:ascii="Times New Roman" w:hAnsi="Times New Roman"/>
                <w:sz w:val="28"/>
                <w:szCs w:val="28"/>
                <w:lang w:eastAsia="ru-RU"/>
              </w:rPr>
              <w:t>Линия скоростного трамвая  «Площадь Чекистов -Дендропарк» (2-я очередь, подземная часть), Волгоград (кредиторская задолжен-ность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1D467C" w:rsidRDefault="000E2DC5" w:rsidP="00495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467C">
              <w:rPr>
                <w:rFonts w:ascii="Times New Roman" w:hAnsi="Times New Roman"/>
                <w:sz w:val="28"/>
                <w:szCs w:val="28"/>
                <w:lang w:eastAsia="ru-RU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467C">
              <w:rPr>
                <w:rFonts w:ascii="Times New Roman" w:hAnsi="Times New Roman"/>
                <w:sz w:val="28"/>
                <w:szCs w:val="28"/>
                <w:lang w:eastAsia="ru-RU"/>
              </w:rPr>
              <w:t>489,6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495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68 489,5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495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</w:tr>
      <w:tr w:rsidR="000E2DC5" w:rsidRPr="00AC33E4" w:rsidTr="00AE6BC7">
        <w:trPr>
          <w:trHeight w:val="15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Комплексной программы обеспечения безопасности населения на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113 851,4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31 759,5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27,9</w:t>
            </w:r>
          </w:p>
        </w:tc>
      </w:tr>
      <w:tr w:rsidR="000E2DC5" w:rsidRPr="00AC33E4" w:rsidTr="00AE6BC7">
        <w:trPr>
          <w:trHeight w:val="16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мероприятий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населе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на метро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политене в рамках Комплексной программы обеспечения безопасности населения на транспорте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3060300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113 851,4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31 759,5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3060300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113 851,4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31 759,5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F1950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обеспечению безопасности населения на линии скоростного трамвая (за 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3060300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110 235,6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31 759,5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28,8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F1950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обеспече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>ности населе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>ния на линии скоростного трамвая (за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3060300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3 615,8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262 511,5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262 511,5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5A6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-ительства го-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сударственной собственности субъектов РФ (объекты капитального строительства собственности муниципаль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262 511,5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262 511,5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262 511,5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F1950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Подземный вариант транспортной развязки в микрорайоне 201  </w:t>
            </w: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Волгограда  (софинансирование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99 554,2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99 551,2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F1950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195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Подземный вариант транспортной развязки в микрорайоне 201  Волгограда (софинансирование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200 000,0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162 960,3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81,5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255 394,3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257 920,8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90 147,8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108 704,9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120,6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домов и переселению граждан из аварийного жилищного фонда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57 861,6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76 586,3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132,4</w:t>
            </w:r>
          </w:p>
        </w:tc>
      </w:tr>
      <w:tr w:rsidR="000E2DC5" w:rsidRPr="00AC33E4" w:rsidTr="00AE6BC7">
        <w:trPr>
          <w:trHeight w:val="19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счёт средств,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ступивших от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корпора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Фонд содействия реформирова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41 949,4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59 770,5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142,5</w:t>
            </w:r>
          </w:p>
        </w:tc>
      </w:tr>
      <w:tr w:rsidR="000E2DC5" w:rsidRPr="00AC33E4" w:rsidTr="00AE6BC7">
        <w:trPr>
          <w:trHeight w:val="552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мероприятий по  переселе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граждан из аварийного жили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щного фонда за счёт средств, пос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тупивших от государ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корпорации Фонд содейст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вия реформи</w:t>
            </w:r>
            <w:r w:rsidR="006F195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рованию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41 949,4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59 770,5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142,5</w:t>
            </w:r>
          </w:p>
        </w:tc>
      </w:tr>
      <w:tr w:rsidR="000E2DC5" w:rsidRPr="00AC33E4" w:rsidTr="00AE6BC7">
        <w:trPr>
          <w:trHeight w:val="7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41 949,4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59 770,5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142,5</w:t>
            </w:r>
          </w:p>
        </w:tc>
      </w:tr>
      <w:tr w:rsidR="000E2DC5" w:rsidRPr="00AC33E4" w:rsidTr="00AE6BC7">
        <w:trPr>
          <w:trHeight w:val="7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Муниципаль-ный жилой дом по ул. им. Нестерова в Красно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-октя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>брьском районе Волгограда (софинансиро-ване за счет средств  Фон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 содействия  реформирова-нию 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жилищно- коммунально-го хозяйства)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41 949,4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59 770,5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142,5</w:t>
            </w:r>
          </w:p>
        </w:tc>
      </w:tr>
      <w:tr w:rsidR="000E2DC5" w:rsidRPr="00AC33E4" w:rsidTr="00AE6BC7">
        <w:trPr>
          <w:trHeight w:val="422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мероприятий по капиталь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ремонту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 и переселению граждан из аварийного жилищного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15 912,2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105,7</w:t>
            </w:r>
          </w:p>
        </w:tc>
      </w:tr>
      <w:tr w:rsidR="000E2DC5" w:rsidRPr="00AC33E4" w:rsidTr="00AE6BC7">
        <w:trPr>
          <w:trHeight w:val="29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мероприятий по переселе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граждан из аварийного жилищного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15 912,2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105,7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15 912,2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105,7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Муниципаль-ный жилой дом по ул. им. Нестерова в Красно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-октя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>брьском районе Волгограда (софинансиро-вание за счет средств 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0980202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15 912,2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15 873,9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99,8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Бюджетные инвестиции в объекты капитального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субъ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ектов РФ (объекты 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Муниципаль-ный жилой дом по ул.им.Несте-рова в Краснооктяб-рьском районе Волгограда (за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26 290,9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26 135,1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99,4</w:t>
            </w:r>
          </w:p>
        </w:tc>
      </w:tr>
      <w:tr w:rsidR="000E2DC5" w:rsidRPr="00AC33E4" w:rsidTr="00AE6BC7">
        <w:trPr>
          <w:trHeight w:val="9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софинан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сирование расходов на переселение граждан из аварийного жилищного фонда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4 538,4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9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софинан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сирование расходов на переселение граждан из аварийного жилищного фонда с использова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нием средств Фонда содей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ствия рефор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мированию жилищно-коммунально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4 538,4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4 538,4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Муниципаль-ный жилой дом по ул.им.Несте-рова в Краснооктяб-рьском районе Волгограда (дополнитель-ное софинансиро-вание расходов на переселение граждан из аварийного 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жилищного фонда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4 538,4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Коммуналь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130 663,3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114 372,2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87,5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115 302,6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101 572,1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88,1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субъек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тов РФ (объекты 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115 302,6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101 572,1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88,1</w:t>
            </w:r>
          </w:p>
        </w:tc>
      </w:tr>
      <w:tr w:rsidR="000E2DC5" w:rsidRPr="00AC33E4" w:rsidTr="00AE6BC7">
        <w:trPr>
          <w:trHeight w:val="18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115 302,6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101 572,1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115 302,6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101 572,1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Канализова-ние п.Горная </w:t>
            </w: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Поляна в Советском районе Волгограда (кредиторская задолжен-ность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218,6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218,6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002759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  <w:lang w:eastAsia="ru-RU"/>
              </w:rPr>
            </w:pPr>
            <w:r w:rsidRPr="00AB65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Водоснабже-ние рп.Гумрак (софинансиро-вание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46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14 685,5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14 353,8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97,7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8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2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11 408,9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программа  «Чистая вода» на 2009-2020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11 408,9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11 408,9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Водоснабже-ние рп.Гумрак  (софинансиро-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вание за счет средств областного бюджета 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15 360,7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11 408,9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946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74,3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120,7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сти субъ-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Бюджетные инвестиции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Прочие мероприятия 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31 157,1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30 706,7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вленных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31 119,1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30 668,7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15 061,9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15 061,9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0E2DC5" w:rsidRPr="00AC33E4" w:rsidTr="00AB6579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176 890,2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107 409,5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156 275,2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90 658,5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11 558,3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7 785,7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11 558,3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7 785,7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стро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11 558,3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7 785,7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Бюджетные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11 558,3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7 785,7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90EB7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Реконструкция здания МОУ СОШ №61 Трактороза-водского района Волгограда под дошкольное образователь-ное учреждение, расположен-ное по ул. им. Николая Отрады, 46 (софинансиро-вание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4 843,8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1 160,4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24,0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78 020,0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41 590,3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53,3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программа «Развитие дошкольного образования в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78 020,0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41 590,3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78 020,0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41 590,3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Дошкольное  образователь-ное учреждение в квартале 07-05-045 между 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домами № 92а и 92б по ул. им. Кирова в Кировском   районе Волгограда (софинансиро-вание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18 300,0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16 077,1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87,9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Дошкольное  образователь-ное учреждение по ул. им. маршала Воронова,16 в жилой застройке «Янтарный город» в Советском  районе Волгограда (софинансиро-вание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51 700,0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25 513,2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49,3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Реконструк-ция здания МОУ СОШ №61 Тракторо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-за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водского района Волгограда под дошколь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ное образова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-тель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ное учреждение, расположен-ное по ул. им. 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Николая Отрады, 46 (софинансирование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8 020,0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Долгосрочные целевые прог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раммы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66 696,9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41 282,5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«Развитие дошкольного образования  в Волгограде» на 2012- 2018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66 696,9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41 282,5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66 696,9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41 282,5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Дошкольное  образователь-ное учрежде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ние в квартале</w:t>
            </w:r>
          </w:p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07-05-045 между домами № 92а и 92б по ул. им. Кирова в Кировском   районе Волгограда (софинансиро-вание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13 765,1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12 724,5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92,4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AB657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Дошкольное  образователь-ное 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учреждение по ул. им. маршала Воронова,16 в жилой застройке «Янтарный город» в Советском  районе Волгограда (софинансиро-вание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7959000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39 786,3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17 887,3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45,0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16 751,0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16 751,0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16 751,0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18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16 751,0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20 615,0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16 751,0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81,3</w:t>
            </w:r>
          </w:p>
        </w:tc>
      </w:tr>
      <w:tr w:rsidR="000E2DC5" w:rsidRPr="00AC33E4" w:rsidTr="00AE6BC7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6 910,9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6 879,5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тального стро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ительства, не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ключенные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B6579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ной собственности субъектов РФ (объекты капитального строительства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6 526,5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28 340,1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7 090,6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28 340,1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7 090,6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25 879,5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Федеральная целевая программа «Развитие физической культуры и спорта в Российской Федерации на 2006- 2015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1005800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25 879,5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Расходы общепрограм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много харак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тера по Феде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ральной целе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вой програм</w:t>
            </w:r>
            <w:r w:rsidR="00AB65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  «Развитие физической культуры и спорта в Российской Федерации на 2006- 2015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1005802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25 879,5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1005802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25 879,5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Физкультур-но-оздоровитель-ный комплекс  с универсаль-ным спортив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ным залом и плаватель-ными бассей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нами по ул. Молодежной в Кировском районе Волгограда (средства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1005802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25 879,5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5 709,2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22,1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37,4</w:t>
            </w:r>
          </w:p>
        </w:tc>
      </w:tr>
      <w:tr w:rsidR="000E2DC5" w:rsidRPr="00AC33E4" w:rsidTr="00AE6BC7">
        <w:trPr>
          <w:trHeight w:val="3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37,4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Физкультур-но-оздорови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-тель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ный комп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лекс  с уни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-версаль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ным спортивным залом и пла</w:t>
            </w:r>
            <w:r w:rsidR="00AB6579">
              <w:rPr>
                <w:rFonts w:ascii="Times New Roman" w:hAnsi="Times New Roman"/>
                <w:color w:val="000000"/>
                <w:sz w:val="28"/>
                <w:szCs w:val="28"/>
              </w:rPr>
              <w:t>-ватель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ными бассейнами по ул. Молодеж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ной в Кировс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B6579">
              <w:rPr>
                <w:rFonts w:ascii="Times New Roman" w:hAnsi="Times New Roman"/>
                <w:color w:val="000000"/>
                <w:sz w:val="28"/>
                <w:szCs w:val="28"/>
              </w:rPr>
              <w:t>ком районе Волгограда (софинансирование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460,6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37,4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1 209,0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60,5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 областная целевая программа «Развитие физической культуры и спорта в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 на 2010-2013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1 209,0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5221800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1 209,0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CC7899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Физкультур-но-оздорови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-тель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ный комп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лекс  с уни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вер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саль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ным спортивным залом и плава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-тель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ными бассейнами по ул. Молодеж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ной в Кировс</w:t>
            </w:r>
            <w:r w:rsidR="00C13F2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13F20">
              <w:rPr>
                <w:rFonts w:ascii="Times New Roman" w:hAnsi="Times New Roman"/>
                <w:color w:val="000000"/>
                <w:sz w:val="28"/>
                <w:szCs w:val="28"/>
              </w:rPr>
              <w:t>ком районе Волгограда (софинансирование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5221800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1 209,0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CC7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60,5</w:t>
            </w:r>
          </w:p>
        </w:tc>
      </w:tr>
      <w:tr w:rsidR="000E2DC5" w:rsidRPr="00AC33E4" w:rsidTr="00AE6BC7">
        <w:trPr>
          <w:trHeight w:val="14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предпринима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и потребительс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кого рынка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30 303,9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30 300,6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30 047,9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30 044,6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30 047,9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30 044,6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C13F2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C13F2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27 171,6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C13F20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</w:t>
            </w:r>
            <w:r w:rsidR="00C13F2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грамма «Раз</w:t>
            </w:r>
            <w:r w:rsidR="00C13F2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витие и под</w:t>
            </w:r>
            <w:r w:rsidR="00C13F2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держка малого и среднего предпринима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тельства в Волгоград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ской области» на 2009-2012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граммы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«Поддержка субъектов малого и среднего предприни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мательства в Волгограде» на 2011- 2013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Департамент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выплат и работы с населением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873 145,1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895 899,3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0E2DC5" w:rsidRPr="00AC33E4" w:rsidTr="00AE6BC7">
        <w:trPr>
          <w:trHeight w:val="42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873 145,1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895 732,2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100 678,0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85 433,5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Доплаты к пенсиям, до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100 678,0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85 433,5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Доплаты к пенсиям 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дарственных служащих 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бъектов РФ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100 678,0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85 433,5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100 678,0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85 433,5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8 021,3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111,9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социального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8 021,3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111,9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5087700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8 021,3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111,9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5087700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7 168,0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7 168,0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Субсидии бюджетным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5087700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566 022,2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607 091,4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Резервный фонд Админи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страции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539 835,2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516 847,3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Ежемесячная денежная выплата лицам, удостоенным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наград СССР, РСФСР и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13 297,3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13 297,2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13 297,3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13 297,2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Ежемесячная денежная выплата почетным гражданам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Ежемесячная денежная выплата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3 084,0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Ежемесячные денежные выплаты ветеранам труда города-героя Волгограда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92 618,5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92 633,8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92 618,5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92 633,8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Единовремен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денежная выплата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6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Единовремен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денежные выплаты многодетным матерям, награжден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Почет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5053317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равной доступности услуг общест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венного тран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спорта на тер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горо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дского округа Волгоград для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7 454,6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7 235,5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3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Компенсация обучающимся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вательных учреждений Волгограда за приобретен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ный месячный школьный проездной билет на один вид общест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венного  (городского)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пассажирско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транспорта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7 454,6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7 235,5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7 454,6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7 235,5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-л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ение гражда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 субсидий на оплату жилого помещения и коммуналь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418 670,8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395 886,8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393 774,4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369 026,7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24 896,4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26 860,1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26 187,0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89 304,1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341,0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26 187,0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89 304,1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341,0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25 437,0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88 584,9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348,3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158 773,9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155 012,1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158 773,9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155 012,1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22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Компенсация части роди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тельской платы за содержание ребенка 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учрежде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ниях, реали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зующих основную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158 773,9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155 012,1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158 773,9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155 012,1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40 503,0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40 173,9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184936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новленных функций  органов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40 503,0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40 173,9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40 503,0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40 173,9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40 503,0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40 173,9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финансов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олгограда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998 851,2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873 676,3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589 957,6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473 797,4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80,3</w:t>
            </w:r>
          </w:p>
        </w:tc>
      </w:tr>
      <w:tr w:rsidR="000E2DC5" w:rsidRPr="00AC33E4" w:rsidTr="00AE6BC7">
        <w:trPr>
          <w:trHeight w:val="23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120 925,0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120 580,9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120 840,0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120 580,9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120 840,0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120 580,9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120 840,0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120 580,9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5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449 032,6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353 216,5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449 032,6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353 216,5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326 340,1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353 216,5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326 340,1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353 216,5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108,2</w:t>
            </w:r>
          </w:p>
        </w:tc>
      </w:tr>
      <w:tr w:rsidR="000E2DC5" w:rsidRPr="00AC33E4" w:rsidTr="00AE6BC7">
        <w:trPr>
          <w:trHeight w:val="2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решения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городской Думы от 20.12.2007 </w:t>
            </w:r>
          </w:p>
          <w:p w:rsidR="000E2DC5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№ 54/1372 «О Положении об организации работы с наказами и обращениями избирателей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городской Думы и главе Волгограда и о внесении изменений в Положение о бюджетном процессе в Волгограде, принятое ре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шением Вол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гоградской городской Думы от 06.07.2006 </w:t>
            </w:r>
          </w:p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№ 33/724 «О Положении о бюджетном процессе в Волгограде» (в редакции на 18.07.2007)»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122 692,5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122 692,5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Обслужива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 государ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ственного  и  муниципаль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408 893,6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399 878,9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Обслужива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внутреннего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408 893,6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399 878,9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Процентные платежи по долговым обя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408 893,6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399 878,9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Процентные платежи по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0650300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408 893,6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399 878,9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0650300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408 893,6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399 878,9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14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общественной безопасности, казачества и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тивных органов адми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21 497,6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20 743,8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15 371,3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14 617,5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14 590,3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13 886,5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12 034,1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11 992,6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12 034,1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11 992,6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849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12 034,1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11 992,6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2 521,2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1 858,9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2 521,2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2 521,2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61,0</w:t>
            </w:r>
          </w:p>
        </w:tc>
      </w:tr>
      <w:tr w:rsidR="000E2DC5" w:rsidRPr="00AC33E4" w:rsidTr="00AE6BC7">
        <w:trPr>
          <w:trHeight w:val="3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Национальная безопасность и право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онно-воспита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работа с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1D61F7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ного задания на оказание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5 976,3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Департамент городского хозяйства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2 141 849,0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A7EC9">
            <w:pPr>
              <w:spacing w:after="0" w:line="240" w:lineRule="auto"/>
              <w:ind w:left="108" w:hanging="21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1 892 924,9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A7E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1 829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FA7E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1 555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426 842,2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542 787,6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127,2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Водный 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Отдельные мероприятия в области морского и речного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3010300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9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внутренним водным транспортом на маршрутах общего пользования в  границах городского округа город-герой Волгоград по регулируемым в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 действующим законодатель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ством Российской Федерации порядке тарифам на проезд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3010310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3010310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27 952,8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ный 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118 011,4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117 956,8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Отдельные мероприятия в области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3030200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118 011,4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117 956,8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9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транспортом на маршрутах общего пользования в  границах городского округа город-герой Волгоград по регулируе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мым в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новленном действующим законодатель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ством Российской Федерации порядке тарифам на проезд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3030210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118 011,4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117 956,8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3030210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118 011,4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117 956,8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виды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280 878,0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280 878,0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Отдельные  мероприятия по другим видам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280 878,0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280 878,0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8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городским электричес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ким транспортом на трамвай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и троллейбус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маршрутах общего пользования в  границах городского округа город-герой Волгоград по регулируемым в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 действующим законодатель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ством Российской Федерации порядке тарифам на проезд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200 878,0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200 878,0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200 878,0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200 878,0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подвижного состава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FA7E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бюджетных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 для софинансиро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вания расходных обязательств, возникающих при выполнении полномочий 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 по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FA7E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подвижного состава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412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412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116 000,0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1 402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FA7EC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1 012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29 844,8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29 575,5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29 844,8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29 575,5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29 844,8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29 575,5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12F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нные в целевые программы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79,7</w:t>
            </w:r>
          </w:p>
        </w:tc>
      </w:tr>
      <w:tr w:rsidR="000E2DC5" w:rsidRPr="00AC33E4" w:rsidTr="00AE6BC7">
        <w:trPr>
          <w:trHeight w:val="3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79,7</w:t>
            </w:r>
          </w:p>
        </w:tc>
      </w:tr>
      <w:tr w:rsidR="000E2DC5" w:rsidRPr="00AC33E4" w:rsidTr="00AE6BC7">
        <w:trPr>
          <w:trHeight w:val="18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1D61F7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6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Строитель-ство подземных (надземных) пешеходных переходов   </w:t>
            </w:r>
          </w:p>
          <w:p w:rsidR="000E2DC5" w:rsidRPr="00394DBA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1D61F7">
              <w:rPr>
                <w:rFonts w:ascii="Times New Roman" w:hAnsi="Times New Roman"/>
                <w:color w:val="000000"/>
                <w:sz w:val="28"/>
                <w:szCs w:val="28"/>
              </w:rPr>
              <w:t>(софинансиро-вание за счет средств бюджета Волгограда)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1 478,0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1 178,4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56 810,8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25 942,7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45,7</w:t>
            </w:r>
          </w:p>
        </w:tc>
      </w:tr>
      <w:tr w:rsidR="000E2DC5" w:rsidRPr="00AC33E4" w:rsidTr="00AE6BC7">
        <w:trPr>
          <w:trHeight w:val="19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и ремонт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тивных центров субъектов РФ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3150206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56 810,8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25 942,7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3150206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56 810,8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25 942,7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45,7</w:t>
            </w:r>
          </w:p>
        </w:tc>
      </w:tr>
      <w:tr w:rsidR="000E2DC5" w:rsidRPr="00AC33E4" w:rsidTr="00AE6BC7">
        <w:trPr>
          <w:trHeight w:val="5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716 306,6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429 289,1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0E2DC5" w:rsidRPr="00AC33E4" w:rsidTr="00AE6BC7">
        <w:trPr>
          <w:trHeight w:val="3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Софинансиро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расходных обязательств, возникающих при выполне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нии полномо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чий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 по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716 306,6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429 289,1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дорожного хозяйства 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716 306,6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429 289,1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716 306,6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429 289,1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13 010,0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областная целевая программа «Повышение безопасности дорожного движения в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на 2009-2012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13 010,0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3 212,0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5220700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9 798,0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394DBA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green"/>
              </w:rPr>
            </w:pPr>
            <w:r w:rsidRPr="001D61F7">
              <w:rPr>
                <w:rFonts w:ascii="Times New Roman" w:hAnsi="Times New Roman"/>
                <w:color w:val="000000"/>
                <w:sz w:val="28"/>
                <w:szCs w:val="28"/>
              </w:rPr>
              <w:t>Строитель-ство подземных (надземных) пешеходных переходов (софинансиро-вание за счет средств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5220700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9 798,0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6B7BB6" w:rsidRDefault="000E2DC5" w:rsidP="0077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7BB6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585 410,8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526 792,7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311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дорож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движе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585 410,8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526 792,7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585 410,8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526 792,7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296 578,2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321 413,8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Коммуналь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8 446,6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коммунально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8 446,6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8 446,6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258 406,3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283 895,2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109,9</w:t>
            </w:r>
          </w:p>
        </w:tc>
      </w:tr>
      <w:tr w:rsidR="000E2DC5" w:rsidRPr="00AC33E4" w:rsidTr="001D61F7">
        <w:trPr>
          <w:trHeight w:val="264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включен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6 606,9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4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собственности субъектов РФ (объекты капитального строительства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6 606,9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капитального строительства  собственности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6 606,9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6 606,9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30 709,4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45,2</w:t>
            </w:r>
          </w:p>
        </w:tc>
      </w:tr>
      <w:tr w:rsidR="000E2DC5" w:rsidRPr="00AC33E4" w:rsidTr="00AE6BC7">
        <w:trPr>
          <w:trHeight w:val="155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расходных обязательств, возникающих при выполнении полномочий органов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 по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30 709,4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Субсидия на обеспечение мероприятий по безопасно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30 709,4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5210118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30 709,4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221 077,9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217 210,4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196 883,5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193 726,6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196 883,5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193 726,6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14 029,7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14 029,7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благоустрой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9 678,9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412F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мероприятия, осуществляе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мые за счет межбюджет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трансфертов прошлых лет из федераль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46 207,6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46 207,6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29 224,5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29 072,0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29 193,5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29 193,5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29 193,5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тивности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15 555,7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15 555,7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15 555,7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1D61F7">
        <w:trPr>
          <w:trHeight w:val="163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равной доступности услуг общественно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 транспорта на территории городского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округа Волгоград для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15 555,7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0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бесплатного проезда членам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областной общественной организации воинов-интернационалистов Кубы в городском электричес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0E2DC5" w:rsidRPr="00AC33E4" w:rsidTr="00AE6BC7">
        <w:trPr>
          <w:trHeight w:val="23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мер социальной поддержки обучающимся в общеобразо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вательных учреждениях Волгограда при оказании транспортных услуг в общественном (городском)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ном пассажирском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15 341,9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5053717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15 341,9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Комитет общественных связей и массовых мероприятий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15 072,3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15 072,3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1D61F7">
        <w:trPr>
          <w:trHeight w:val="92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15 072,3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9 980,8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9 980,8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9 980,8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5 087,0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4 744,1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Денежные выплаты почетным гражданам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72,2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Премии города-героя Волгограда в области литературы и искусства, науки и техники, образования, здравоохране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отдельных 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86,4</w:t>
            </w:r>
          </w:p>
        </w:tc>
      </w:tr>
      <w:tr w:rsidR="000E2DC5" w:rsidRPr="00AC33E4" w:rsidTr="00AE6BC7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коммерческим организациям (за исключе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нием муници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пальных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86,4</w:t>
            </w:r>
          </w:p>
        </w:tc>
      </w:tr>
      <w:tr w:rsidR="000E2DC5" w:rsidRPr="00AC33E4" w:rsidTr="00AE6BC7">
        <w:trPr>
          <w:trHeight w:val="15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финансового контроля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14 693,4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14 693,4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2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14 693,4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1D61F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14 672,4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14 672,4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14 672,4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14 650,2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5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земельных ресурсов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56 352,6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47 521,6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</w:tr>
      <w:tr w:rsidR="000E2DC5" w:rsidRPr="00AC33E4" w:rsidTr="00771734">
        <w:trPr>
          <w:trHeight w:val="9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зательств му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55 433,5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46 398,7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83,7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55 433,5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46 398,7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43 601,4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43 640,5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11 790,8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земле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устройству и землепользо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11 790,8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11 790,8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23,0</w:t>
            </w:r>
          </w:p>
        </w:tc>
      </w:tr>
      <w:tr w:rsidR="000E2DC5" w:rsidRPr="00AC33E4" w:rsidTr="00AE6BC7">
        <w:trPr>
          <w:trHeight w:val="16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эффективнос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Тракторо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заводского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119 302,2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117 628,5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36 306,9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37 177,9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31 505,7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31 638,8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31 406,2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31 539,3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29 872,0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30 005,2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29 872,0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30 005,2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100,4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1 534,1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Резервные фонды местных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99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4 240,0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5 486,7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4 240,0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4 240,0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4 240,0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4 127,9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1 358,8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771734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градской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Думы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8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1C0FDB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FDB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1C0FDB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1C0FDB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FDB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1C0FDB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1 154,5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E2DC5" w:rsidRPr="00AC33E4" w:rsidTr="00771734">
        <w:trPr>
          <w:trHeight w:val="33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39,2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39,2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Предупреж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дение и ликвидация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46,4</w:t>
            </w:r>
          </w:p>
        </w:tc>
      </w:tr>
      <w:tr w:rsidR="000E2DC5" w:rsidRPr="00AC33E4" w:rsidTr="00AE6BC7">
        <w:trPr>
          <w:trHeight w:val="59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вых террито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рий много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квартирных домов, проез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дов к дворо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вым террито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риям много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квартирных домов, меро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приятия по обеспечению безопасности дорожного движения, иные меро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нами местного самоуправле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32 250,9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30 776,1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2 345,1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2 345,1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85,2</w:t>
            </w:r>
          </w:p>
        </w:tc>
      </w:tr>
      <w:tr w:rsidR="000E2DC5" w:rsidRPr="00AC33E4" w:rsidTr="00771734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ципального жилищного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1 897,6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1 897,6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52,3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13 145,1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12 277,8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13 145,1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12 277,8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7 124,3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6 257,0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1 090,7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65,7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2 329,3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85,9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2 750,1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103,2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16 353,2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16 153,2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16 353,2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16 153,2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(оказание услуг) подве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16 353,2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16 153,2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16 011,2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16 011,2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20 308,3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20 410,3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19 858,5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19 960,5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 и кинема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19 066,1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19 156,1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19 066,1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19 156,1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18 409,1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18 409,1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657,0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113,7</w:t>
            </w:r>
          </w:p>
        </w:tc>
      </w:tr>
      <w:tr w:rsidR="000E2DC5" w:rsidRPr="00AC33E4" w:rsidTr="00AE6BC7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101,5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4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28 703,6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28 503,6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28 503,6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7B4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ребенка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 семье, а также вознагражде-ние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, причитающееся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28 503,6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27 599,2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 на содер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жание подо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26 620,0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25 722,1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26 620,0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25 722,1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родителям (патронатно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1 877,1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1 877,1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здоровитель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ация Красно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октябрьского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121 407,2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123 570,9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40 581,8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40 996,7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34 200,4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33 908,7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34 118,4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33 826,7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32 555,6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32 263,9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32 555,6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32 263,9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но-распоряди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 местных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9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5 808,3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7 024,1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4 398,3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4 398,3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4 398,3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4 371,2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1 352,9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4E3D83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D83">
              <w:rPr>
                <w:rFonts w:ascii="Times New Roman" w:hAnsi="Times New Roman"/>
                <w:sz w:val="24"/>
                <w:szCs w:val="24"/>
                <w:lang w:eastAsia="ru-RU"/>
              </w:rPr>
              <w:t>1229,9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266,2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266,2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Закона Волгоград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Губернатору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1 134,3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771734">
        <w:trPr>
          <w:trHeight w:val="9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дению и ликвидации последствий чрезвычайных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Предупреждение и ликви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дация послед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ствий чрезвы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чайных ситуа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 и стихий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14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7173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74,3</w:t>
            </w:r>
          </w:p>
        </w:tc>
      </w:tr>
      <w:tr w:rsidR="000E2DC5" w:rsidRPr="00AC33E4" w:rsidTr="00771734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62,2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дорож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движе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62,2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62,2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BF6D17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раммы муни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ципальных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«Озеленение Волгограда» на 2012-2018 годы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40 841,9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41 271,9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154,9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3 943,7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6 108,9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154,9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4 599,6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238,3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2 669,6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21 683,1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19 947,9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18 823,4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17 766,1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11 962,7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11 962,7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5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11 106,6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11 106,6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5 803,4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2 261,0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2 227,3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2 332,6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2 267,1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1 243,5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54,8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Долгосрочные целевые прог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раммы муни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2 859,7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76,3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Долгосрочная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целевая программа «Озеленение Волгограда» на 2012-2018 годы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2 859,7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76,3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2 859,7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BF6D17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(оказание услуг)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15 215,1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15 158,8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15 158,8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12 976,9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12 976,9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117,7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культуры и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3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12 937,8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поддержка в сфере куль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2 339,6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1F01AA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1AA">
              <w:rPr>
                <w:rFonts w:ascii="Times New Roman" w:hAnsi="Times New Roman"/>
                <w:sz w:val="24"/>
                <w:szCs w:val="24"/>
                <w:lang w:eastAsia="ru-RU"/>
              </w:rPr>
              <w:t>5983,6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2 300,5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25 036,0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24 175,9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24 572,5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23 717,4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безвозмезд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24 572,5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23 717,4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 ребенка в семье опекуна и прие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24 572,5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23 717,4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23 185,0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22 460,7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23 185,0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22 460,7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1 256,7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1 256,7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Централь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131 682,0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131 607,5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34 260,7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34 349,4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29 131,2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29 059,1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29 131,2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29 059,1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27 273,4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27 201,7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27 273,4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27 201,7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1 857,4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1 857,4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4 570,0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5 230,8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114,5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4 040,9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4 040,9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4 040,9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1 189,9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228,8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Закона Волго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градской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Губернатору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669,9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2 172,7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Предупреждение и ликвидация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382,0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9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9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0E2DC5" w:rsidRPr="00AC33E4" w:rsidTr="00AE6BC7">
        <w:trPr>
          <w:trHeight w:val="59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дорож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движе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2 774,2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70 355,2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69 218,1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93,5</w:t>
            </w:r>
          </w:p>
        </w:tc>
      </w:tr>
      <w:tr w:rsidR="000E2DC5" w:rsidRPr="00AC33E4" w:rsidTr="00AE6BC7">
        <w:trPr>
          <w:trHeight w:val="23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82,8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51 226,2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50 190,1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51 226,2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50 190,1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47 145,6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47 009,4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BF6D17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услуг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39 054,5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39 054,5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7 891,1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7 754,9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4 080,6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3 180,7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83,1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16 990,2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16 938,9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16 849,1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16 848,9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(оказание услуг)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16 849,1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16 848,9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14 576,3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14 576,2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2 272,8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2 272,7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63,8</w:t>
            </w:r>
          </w:p>
        </w:tc>
      </w:tr>
      <w:tr w:rsidR="000E2DC5" w:rsidRPr="00AC33E4" w:rsidTr="00AE6BC7">
        <w:trPr>
          <w:trHeight w:val="3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14 828,0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17 170,2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14 792,9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17 135,2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115,8</w:t>
            </w:r>
          </w:p>
        </w:tc>
      </w:tr>
      <w:tr w:rsidR="000E2DC5" w:rsidRPr="00AC33E4" w:rsidTr="00BF6D17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ры и кинема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14 622,9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16 965,2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14 622,9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16 965,2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9 972,4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9 972,4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4 650,5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6 992,8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150,4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Другие вопросы в области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4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5 627,9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Содержание ребенка в семье опекуна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причитающее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5 647,0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5 278,2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Вознаграждение за труд приемным ро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 и спортив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Дзержинского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104 758,6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103 075,0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39 803,9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39 575,8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35 531,4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35 736,8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9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35 414,2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35 619,9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34 022,8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34 123,2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34 022,8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34 123,2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107,6</w:t>
            </w:r>
          </w:p>
        </w:tc>
      </w:tr>
      <w:tr w:rsidR="000E2DC5" w:rsidRPr="00AC33E4" w:rsidTr="00AE6BC7">
        <w:trPr>
          <w:trHeight w:val="14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BF6D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8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3 715,9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3 782,4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381C5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373,4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зательств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249,6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249,6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области от 10 января 2002 г. № 661-ОД  «О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Губернатору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381C5A">
        <w:trPr>
          <w:trHeight w:val="6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Предупреждение и ликвидация последствий чрезвычайных ситуаций и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381C5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9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381C5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8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многоквартирных домов, проездов к дворовым территориям многоквартирных домов, мероприятия по обеспечению безопасности дорожного движения,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381C5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31 384,9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29 344,4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93,5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1 051,1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1 051,1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16 248,1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14 632,4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16 248,1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14 632,4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9 066,7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381C5A">
        <w:trPr>
          <w:trHeight w:val="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услуг (выполнение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9 415,4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9 066,7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5 565,7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81,5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самоуправле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3 346,8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2 938,6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1 673,7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13 793,9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13 793,9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(оказание услуг) подве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13 793,9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26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13 793,9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6 866,2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6 939,5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6 691,6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6 868,8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культуры и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6 451,1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6 451,1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0E2DC5" w:rsidRPr="00AC33E4" w:rsidTr="006E3292">
        <w:trPr>
          <w:trHeight w:val="13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ного задания на оказание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6 287,6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сфере куль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куль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22 724,4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23 189,4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80,5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22 524,4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23 028,4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22 524,4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23 028,4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102,2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7F54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ребенка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22 524,4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23 028,4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102,2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20 598,9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21 102,9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20 598,9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21 102,9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2 077,0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2 124,8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Центры спор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тивной подго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товки (сбор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команды)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Вороши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ловского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80 848,1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79 585,1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33 801,1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33 193,6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29 545,8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29 411,8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29 428,8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29 294,8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27 853,4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27 719,8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27 853,4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27 719,8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1 575,4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1 575,4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72,4</w:t>
            </w:r>
          </w:p>
        </w:tc>
      </w:tr>
      <w:tr w:rsidR="000E2DC5" w:rsidRPr="00AC33E4" w:rsidTr="00AE6BC7">
        <w:trPr>
          <w:trHeight w:val="8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72,4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3 682,2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3 728,9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3 350,2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3 330,1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3 350,2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3 330,1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3 350,2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3 330,1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120,1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других обя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зательств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1 126,4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AE6BC7">
        <w:trPr>
          <w:trHeight w:val="7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предупреж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Предупрежде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и ликви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дация после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дствий чрез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0E2DC5" w:rsidRPr="00AC33E4" w:rsidTr="00AE6BC7">
        <w:trPr>
          <w:trHeight w:val="15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0E2DC5" w:rsidRPr="00AC33E4" w:rsidTr="00AE6BC7">
        <w:trPr>
          <w:trHeight w:val="18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0E2DC5" w:rsidRPr="00AC33E4" w:rsidTr="006E3292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82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обеспечению безопасности дорожного движения,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23 231,2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22 832,5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77,6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645,6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90,7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645,6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11 317,2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11 150,9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11 317,2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11 150,9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6 773,5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6 747,4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16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муниципально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6 261,5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4 403,5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1 287,1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10 875,9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10 875,9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новленных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(оказание услуг) подве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энерго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сбережению и повышению энергетичес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эффектив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8 295,5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8 132,3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8 295,5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102,0</w:t>
            </w:r>
          </w:p>
        </w:tc>
      </w:tr>
      <w:tr w:rsidR="000E2DC5" w:rsidRPr="00AC33E4" w:rsidTr="006E3292">
        <w:trPr>
          <w:trHeight w:val="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 и кинема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7 647,3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7 690,6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7 647,3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7 690,6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6 308,6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1 338,7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103,2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сфере куль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14 187,7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13 773,3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0E2DC5" w:rsidRPr="00AC33E4" w:rsidTr="00AE6BC7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13 987,7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13 553,3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безвозмезд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13 987,7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13 553,3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ребенка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13 987,7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13 553,3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11 575,8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12 037,0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11 575,8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1 977,5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1 977,5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101,4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E2DC5" w:rsidRPr="00AC33E4" w:rsidTr="00AE6BC7">
        <w:trPr>
          <w:trHeight w:val="8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Советс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88 296,5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92 026,7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104,2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35 080,4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37 589,1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107,2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31 666,0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31 824,8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31 666,0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31 824,8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30 176,1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30 366,6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30 176,1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30 366,6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3 356,4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5 706,3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3 326,1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2 380,2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7881,5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других обяза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тельств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6E3292">
        <w:trPr>
          <w:trHeight w:val="3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зах и обраще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ниях избира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телей к депу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татам Волго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градской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2 350,1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1 113,7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Предупреждение и ликви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дация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3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ных дорог общего пользования, капитальный ремонт и ремонт дворовых территорий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дорож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движе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21 226,8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22 190,0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2 112,3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1 814,3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1 814,3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1 814,3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1 814,3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8 779,2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112,3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7 815,1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8 779,2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112,3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5 168,6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5 168,6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5 168,6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5 168,6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благоуст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2 646,5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3 610,6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260,9</w:t>
            </w:r>
          </w:p>
        </w:tc>
      </w:tr>
      <w:tr w:rsidR="000E2DC5" w:rsidRPr="00AC33E4" w:rsidTr="006E3292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ного задания на оказание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1 393,0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803,5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1 043,4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129,9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вленных функций  органов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(оказание услуг)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11 298,5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14 754,3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14 355,9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14 754,3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Учреждения культуры и мероприятия в сфере культуры и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14 167,9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14 461,4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14 167,9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14 461,4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14 167,9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14 167,9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туры, кине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155,8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Иные безвоз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ребенка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15 423,6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13 966,1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14 061,0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13 966,1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1 457,5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1 502,7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1 457,5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Кировского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107 334,2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110 924,5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103,3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35 493,8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36 582,0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103,1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31 437,1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31 974,0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31 437,1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31 974,0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30 054,4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30 788,8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30 054,4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30 788,8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1 382,7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6E32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9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Другие обще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4 545,0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130,5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связанных с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6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0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1 791,3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180,5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904,8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904,8</w:t>
            </w:r>
          </w:p>
        </w:tc>
      </w:tr>
      <w:tr w:rsidR="000E2DC5" w:rsidRPr="00AC33E4" w:rsidTr="00AE6BC7">
        <w:trPr>
          <w:trHeight w:val="36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Предупрежде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и ликвидация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4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функций, связанных с обеспечением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60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00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вых террито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рий много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квартирных домов, проез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дов к дворо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вым террито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риям много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квартирных домов, мероп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риятия по обеспечению безопасности дорожного движения, иные мероп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1 736,7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1 667,0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1 666,8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26 738,1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28 084,7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2 039,1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2 072,0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2 039,1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2 072,0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  муниципального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1 973,0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290,1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1 649,9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7 395,8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8 710,6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7 395,8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8 710,6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117,8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3 763,1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3 763,1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3 763,1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3 763,1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4 947,5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595,8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90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2 040,5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2 311,2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232,1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(оказание услуг) подве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17 302,1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13 851,3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13 851,3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3 451,9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3 450,8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по внешколь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15 602,5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15 514,5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4237700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3E5A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10 466,9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10 466,9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10 841,6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103,6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 и кинема</w:t>
            </w:r>
            <w:r w:rsidR="007E59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10 106,9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10 481,6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0E2DC5" w:rsidRPr="00AC33E4" w:rsidTr="00AE6BC7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10 106,9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10 481,6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0E2DC5" w:rsidRPr="00AC33E4" w:rsidTr="00AE6BC7">
        <w:trPr>
          <w:trHeight w:val="2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9 716,9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9 716,9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196,1</w:t>
            </w: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поддержка в сфере культуры,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3E5A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16 140,2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16 035,0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14 986,8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14 904,0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14 986,8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14 904,0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1 153,4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1 153,4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Красно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армейского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142 187,2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143 636,3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42 242,0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42 680,0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0E2DC5" w:rsidRPr="00AC33E4" w:rsidTr="007E5948">
        <w:trPr>
          <w:trHeight w:val="121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Функциониро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вание Правительства РФ, высших исполнитель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органов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ной власти субъектов РФ, местных 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35 305,8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35 305,8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33 743,5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33 848,6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33 743,5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33 848,6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E2DC5" w:rsidRPr="00AC33E4" w:rsidTr="00AE6BC7">
        <w:trPr>
          <w:trHeight w:val="22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Глава местной администра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ции (исполни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тельно-распо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рядительного органа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1 488,7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Составление (изменение) списков кандидатов в присяжные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Резервные фонды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адми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6 768,5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7 250,2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107,1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ная регистра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0013800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6 074,1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 функций, свя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занных с му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ниципальным 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649,7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1 176,1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181,0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Выполнение других обязательств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649,7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109,5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649,7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711,7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109,5</w:t>
            </w:r>
          </w:p>
        </w:tc>
      </w:tr>
      <w:tr w:rsidR="000E2DC5" w:rsidRPr="00AC33E4" w:rsidTr="00AE6BC7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Закона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 от 10 января 2002 г. № 661-ОД  «О наказах и обращениях избирателей к депутатам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кой областной Думы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Губернатору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Волгоградс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7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464,4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710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11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1 142,9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99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54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предупреж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Предупрежде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и ликви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дация послед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ствий чрезвы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чайных ситуа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 и стихий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710E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ганами 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4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8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710E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других функ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ций, связан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с обеспе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чением нацио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безо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пасности и правоохрани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60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ремонт, ремонт и содержание автомобиль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дорог общего пользования, капитальный ремонт и ремонт дворовых территорий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многоквартир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домов, мероприятия по обеспече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нию безопас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ности дорож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движе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ния, иные мероприятия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61 151,1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61 874,5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3 806,2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101,4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3 806,2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3 861,0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101,4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3 657,2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3 657,2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мероприятия по жилищно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 хозяйству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149,0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203,8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136,8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E2DC5" w:rsidRPr="00AC33E4" w:rsidTr="00AE6BC7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3501000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192,9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139,8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21 666,7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22 340,4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Благо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21 666,7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22 340,4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103,1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15 784,3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542,4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734,9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135,5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15 241,9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15 241,9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меро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приятия по благоустройс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тву городских округов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5 882,4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6 363,6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108,2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функций органами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953,8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E2DC5" w:rsidRPr="00AC33E4" w:rsidTr="00AE6BC7">
        <w:trPr>
          <w:trHeight w:val="2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2 454,5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2 454,5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2 470,3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2 955,3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119,6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новленных функций  органов местного са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(оказание услуг) подве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домственных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35 673,1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22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18 759,5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18 759,5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0027700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16 918,7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16 913,6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Природоох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ранные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природоох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ранных 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3 708,4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0E2DC5" w:rsidRPr="00AC33E4" w:rsidTr="00AE6BC7">
        <w:trPr>
          <w:trHeight w:val="22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3 690,6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8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4117700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2DC5" w:rsidRPr="00AC33E4" w:rsidTr="00AE6BC7">
        <w:trPr>
          <w:trHeight w:val="3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Культура, 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8 332,4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8 654,6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8 332,4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8 654,6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 культуры и мероприятия в сфере культу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ры и кинема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5 910,0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6 152,6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E2DC5" w:rsidRPr="00AC33E4" w:rsidTr="00AE6BC7">
        <w:trPr>
          <w:trHeight w:val="22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5 146,7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4407700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763,3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1 005,9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131,8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103,3</w:t>
            </w:r>
          </w:p>
        </w:tc>
      </w:tr>
      <w:tr w:rsidR="000E2DC5" w:rsidRPr="00AC33E4" w:rsidTr="00AE6BC7">
        <w:trPr>
          <w:trHeight w:val="11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деятельности подведомст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венных бюджетных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2 487,0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103,3</w:t>
            </w:r>
          </w:p>
        </w:tc>
      </w:tr>
      <w:tr w:rsidR="000E2DC5" w:rsidRPr="00AC33E4" w:rsidTr="00AE6BC7">
        <w:trPr>
          <w:trHeight w:val="2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финансовое обеспечение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ного задания на оказание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1 987,4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1 987,4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8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4417700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499,6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119,0</w:t>
            </w:r>
          </w:p>
        </w:tc>
      </w:tr>
      <w:tr w:rsidR="000E2DC5" w:rsidRPr="00AC33E4" w:rsidTr="00AE6BC7"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сфере культуры, 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кинематогра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Государственная поддержка в сфере культуры, 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4508500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25 298,6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25 246,4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государствен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ных функций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24 946,4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Иные безвозмезд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24 946,4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28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9B4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ребенка в семье опекуна и при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мной семье, а также 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ние, причи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24 998,6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24 946,4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23 437,9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23 419,6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23 437,9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23 419,6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E2DC5" w:rsidRPr="00AC33E4" w:rsidTr="00AE6BC7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Вознагражде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ние за труд приемным ро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дителям (пат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ронатному воспитателю)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1 526,8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5201302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1 560,7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1 526,8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E2DC5" w:rsidRPr="00AC33E4" w:rsidTr="00AE6BC7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но-оздорови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E2DC5" w:rsidRPr="00AC33E4" w:rsidTr="00AE6BC7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1B42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F15767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230,0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DC5" w:rsidRPr="001B4233" w:rsidRDefault="000E2DC5" w:rsidP="008A4F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5767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</w:tbl>
    <w:p w:rsidR="000E2DC5" w:rsidRDefault="000E2DC5" w:rsidP="00C02FA1">
      <w:pPr>
        <w:spacing w:after="0"/>
        <w:rPr>
          <w:rFonts w:ascii="Times New Roman" w:hAnsi="Times New Roman"/>
          <w:sz w:val="28"/>
          <w:szCs w:val="28"/>
        </w:rPr>
      </w:pPr>
    </w:p>
    <w:p w:rsidR="007E5948" w:rsidRDefault="007E5948" w:rsidP="00C02FA1">
      <w:pPr>
        <w:spacing w:after="0"/>
        <w:rPr>
          <w:rFonts w:ascii="Times New Roman" w:hAnsi="Times New Roman"/>
          <w:sz w:val="28"/>
          <w:szCs w:val="28"/>
        </w:rPr>
      </w:pPr>
    </w:p>
    <w:p w:rsidR="000E2DC5" w:rsidRPr="00C02FA1" w:rsidRDefault="000E2DC5" w:rsidP="00C02FA1">
      <w:pPr>
        <w:spacing w:after="0"/>
        <w:rPr>
          <w:rFonts w:ascii="Times New Roman" w:hAnsi="Times New Roman"/>
          <w:sz w:val="28"/>
          <w:szCs w:val="28"/>
        </w:rPr>
      </w:pPr>
      <w:r w:rsidRPr="00C02FA1">
        <w:rPr>
          <w:rFonts w:ascii="Times New Roman" w:hAnsi="Times New Roman"/>
          <w:sz w:val="28"/>
          <w:szCs w:val="28"/>
        </w:rPr>
        <w:t>Первый заместитель председателя</w:t>
      </w:r>
    </w:p>
    <w:p w:rsidR="000E2DC5" w:rsidRPr="001E1E80" w:rsidRDefault="000E2DC5" w:rsidP="001E1E80">
      <w:pPr>
        <w:rPr>
          <w:rFonts w:ascii="Times New Roman" w:hAnsi="Times New Roman"/>
          <w:sz w:val="28"/>
          <w:szCs w:val="28"/>
        </w:rPr>
      </w:pPr>
      <w:r w:rsidRPr="00C02FA1">
        <w:rPr>
          <w:rFonts w:ascii="Times New Roman" w:hAnsi="Times New Roman"/>
          <w:sz w:val="28"/>
          <w:szCs w:val="28"/>
        </w:rPr>
        <w:t xml:space="preserve">Волгоградской городской Думы                       </w:t>
      </w:r>
      <w:r w:rsidRPr="00C02FA1">
        <w:rPr>
          <w:rFonts w:ascii="Times New Roman" w:hAnsi="Times New Roman"/>
          <w:sz w:val="28"/>
          <w:szCs w:val="28"/>
        </w:rPr>
        <w:tab/>
      </w:r>
      <w:r w:rsidRPr="00C02FA1">
        <w:rPr>
          <w:rFonts w:ascii="Times New Roman" w:hAnsi="Times New Roman"/>
          <w:sz w:val="28"/>
          <w:szCs w:val="28"/>
        </w:rPr>
        <w:tab/>
      </w:r>
      <w:r w:rsidRPr="00C02FA1">
        <w:rPr>
          <w:rFonts w:ascii="Times New Roman" w:hAnsi="Times New Roman"/>
          <w:sz w:val="28"/>
          <w:szCs w:val="28"/>
        </w:rPr>
        <w:tab/>
        <w:t xml:space="preserve">        И.А. Со</w:t>
      </w:r>
      <w:r>
        <w:rPr>
          <w:rFonts w:ascii="Times New Roman" w:hAnsi="Times New Roman"/>
          <w:sz w:val="28"/>
          <w:szCs w:val="28"/>
        </w:rPr>
        <w:t>ловьева</w:t>
      </w:r>
    </w:p>
    <w:p w:rsidR="000E2DC5" w:rsidRPr="001B4233" w:rsidRDefault="000E2DC5" w:rsidP="001B4233">
      <w:pPr>
        <w:spacing w:after="0"/>
        <w:rPr>
          <w:rFonts w:ascii="Times New Roman" w:hAnsi="Times New Roman"/>
          <w:sz w:val="28"/>
          <w:szCs w:val="28"/>
        </w:rPr>
      </w:pPr>
    </w:p>
    <w:sectPr w:rsidR="000E2DC5" w:rsidRPr="001B4233" w:rsidSect="006B1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950" w:rsidRDefault="006F1950" w:rsidP="00F15767">
      <w:pPr>
        <w:spacing w:after="0" w:line="240" w:lineRule="auto"/>
      </w:pPr>
      <w:r>
        <w:separator/>
      </w:r>
    </w:p>
  </w:endnote>
  <w:endnote w:type="continuationSeparator" w:id="0">
    <w:p w:rsidR="006F1950" w:rsidRDefault="006F1950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Default="006F195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Default="006F195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Default="006F19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950" w:rsidRDefault="006F1950" w:rsidP="00F15767">
      <w:pPr>
        <w:spacing w:after="0" w:line="240" w:lineRule="auto"/>
      </w:pPr>
      <w:r>
        <w:separator/>
      </w:r>
    </w:p>
  </w:footnote>
  <w:footnote w:type="continuationSeparator" w:id="0">
    <w:p w:rsidR="006F1950" w:rsidRDefault="006F1950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Default="006F19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Pr="00C00328" w:rsidRDefault="006F1950" w:rsidP="00F15767">
    <w:pPr>
      <w:pStyle w:val="a3"/>
      <w:jc w:val="center"/>
      <w:rPr>
        <w:rFonts w:ascii="Times New Roman" w:hAnsi="Times New Roman"/>
        <w:sz w:val="24"/>
        <w:szCs w:val="24"/>
      </w:rPr>
    </w:pPr>
    <w:r w:rsidRPr="00C00328">
      <w:rPr>
        <w:sz w:val="24"/>
        <w:szCs w:val="24"/>
      </w:rPr>
      <w:t xml:space="preserve">                                                          </w:t>
    </w:r>
    <w:r>
      <w:rPr>
        <w:sz w:val="24"/>
        <w:szCs w:val="24"/>
      </w:rPr>
      <w:t xml:space="preserve">                </w:t>
    </w:r>
    <w:r w:rsidRPr="00C00328">
      <w:rPr>
        <w:sz w:val="24"/>
        <w:szCs w:val="24"/>
      </w:rPr>
      <w:t xml:space="preserve">              </w:t>
    </w:r>
    <w:r w:rsidRPr="00C00328">
      <w:rPr>
        <w:rFonts w:ascii="Times New Roman" w:hAnsi="Times New Roman"/>
        <w:sz w:val="24"/>
        <w:szCs w:val="24"/>
      </w:rPr>
      <w:fldChar w:fldCharType="begin"/>
    </w:r>
    <w:r w:rsidRPr="00C00328">
      <w:rPr>
        <w:rFonts w:ascii="Times New Roman" w:hAnsi="Times New Roman"/>
        <w:sz w:val="24"/>
        <w:szCs w:val="24"/>
      </w:rPr>
      <w:instrText>PAGE   \* MERGEFORMAT</w:instrText>
    </w:r>
    <w:r w:rsidRPr="00C00328">
      <w:rPr>
        <w:rFonts w:ascii="Times New Roman" w:hAnsi="Times New Roman"/>
        <w:sz w:val="24"/>
        <w:szCs w:val="24"/>
      </w:rPr>
      <w:fldChar w:fldCharType="separate"/>
    </w:r>
    <w:r w:rsidR="00851BCF">
      <w:rPr>
        <w:rFonts w:ascii="Times New Roman" w:hAnsi="Times New Roman"/>
        <w:noProof/>
        <w:sz w:val="24"/>
        <w:szCs w:val="24"/>
      </w:rPr>
      <w:t>2</w:t>
    </w:r>
    <w:r w:rsidRPr="00C00328">
      <w:rPr>
        <w:rFonts w:ascii="Times New Roman" w:hAnsi="Times New Roman"/>
        <w:sz w:val="24"/>
        <w:szCs w:val="24"/>
      </w:rPr>
      <w:fldChar w:fldCharType="end"/>
    </w:r>
    <w:r w:rsidRPr="00C00328">
      <w:rPr>
        <w:rFonts w:ascii="Times New Roman" w:hAnsi="Times New Roman"/>
        <w:sz w:val="24"/>
        <w:szCs w:val="24"/>
      </w:rPr>
      <w:t xml:space="preserve">      </w:t>
    </w:r>
    <w:r>
      <w:rPr>
        <w:rFonts w:ascii="Times New Roman" w:hAnsi="Times New Roman"/>
        <w:sz w:val="24"/>
        <w:szCs w:val="24"/>
      </w:rPr>
      <w:t xml:space="preserve">              </w:t>
    </w:r>
    <w:r w:rsidRPr="00C00328">
      <w:rPr>
        <w:rFonts w:ascii="Times New Roman" w:hAnsi="Times New Roman"/>
        <w:sz w:val="24"/>
        <w:szCs w:val="24"/>
      </w:rPr>
      <w:t xml:space="preserve">    Продолжение приложения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50" w:rsidRDefault="006F19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066"/>
    <w:rsid w:val="00002759"/>
    <w:rsid w:val="00073B3F"/>
    <w:rsid w:val="000A5EBD"/>
    <w:rsid w:val="000E2DC5"/>
    <w:rsid w:val="001003CE"/>
    <w:rsid w:val="0010103C"/>
    <w:rsid w:val="001210D4"/>
    <w:rsid w:val="00137201"/>
    <w:rsid w:val="00184936"/>
    <w:rsid w:val="00186B31"/>
    <w:rsid w:val="001B4233"/>
    <w:rsid w:val="001C0FDB"/>
    <w:rsid w:val="001D467C"/>
    <w:rsid w:val="001D61F7"/>
    <w:rsid w:val="001E1E80"/>
    <w:rsid w:val="001E437E"/>
    <w:rsid w:val="001F01AA"/>
    <w:rsid w:val="002476C6"/>
    <w:rsid w:val="0028369F"/>
    <w:rsid w:val="002B34D7"/>
    <w:rsid w:val="002C13D5"/>
    <w:rsid w:val="00345C01"/>
    <w:rsid w:val="00381C5A"/>
    <w:rsid w:val="00394DBA"/>
    <w:rsid w:val="003B0ED2"/>
    <w:rsid w:val="003B79A3"/>
    <w:rsid w:val="003E5AD6"/>
    <w:rsid w:val="003F1830"/>
    <w:rsid w:val="004042A7"/>
    <w:rsid w:val="00412FF5"/>
    <w:rsid w:val="004239BC"/>
    <w:rsid w:val="0043407C"/>
    <w:rsid w:val="0044276A"/>
    <w:rsid w:val="00444F16"/>
    <w:rsid w:val="00451504"/>
    <w:rsid w:val="004807E1"/>
    <w:rsid w:val="00481376"/>
    <w:rsid w:val="0049217E"/>
    <w:rsid w:val="00495225"/>
    <w:rsid w:val="004C49E4"/>
    <w:rsid w:val="004E3D83"/>
    <w:rsid w:val="004E6A33"/>
    <w:rsid w:val="00511AB4"/>
    <w:rsid w:val="00534815"/>
    <w:rsid w:val="00547EA9"/>
    <w:rsid w:val="005769E3"/>
    <w:rsid w:val="0058259C"/>
    <w:rsid w:val="005A3860"/>
    <w:rsid w:val="005A693D"/>
    <w:rsid w:val="005A69FA"/>
    <w:rsid w:val="005B01E2"/>
    <w:rsid w:val="005B616E"/>
    <w:rsid w:val="005E29B7"/>
    <w:rsid w:val="005E3D3E"/>
    <w:rsid w:val="00616F06"/>
    <w:rsid w:val="00632F44"/>
    <w:rsid w:val="00647633"/>
    <w:rsid w:val="006873E7"/>
    <w:rsid w:val="00690EB7"/>
    <w:rsid w:val="006B1B11"/>
    <w:rsid w:val="006B7BB6"/>
    <w:rsid w:val="006E10D6"/>
    <w:rsid w:val="006E3292"/>
    <w:rsid w:val="006F1950"/>
    <w:rsid w:val="00710EFE"/>
    <w:rsid w:val="00746EF7"/>
    <w:rsid w:val="007711B9"/>
    <w:rsid w:val="00771734"/>
    <w:rsid w:val="00775030"/>
    <w:rsid w:val="007A65C6"/>
    <w:rsid w:val="007B4C3F"/>
    <w:rsid w:val="007E5948"/>
    <w:rsid w:val="007F5469"/>
    <w:rsid w:val="00800254"/>
    <w:rsid w:val="008132F5"/>
    <w:rsid w:val="00816849"/>
    <w:rsid w:val="00851BCF"/>
    <w:rsid w:val="00863CE3"/>
    <w:rsid w:val="008A4F53"/>
    <w:rsid w:val="008C7066"/>
    <w:rsid w:val="008E20C0"/>
    <w:rsid w:val="0094575F"/>
    <w:rsid w:val="00946FE9"/>
    <w:rsid w:val="009A29EE"/>
    <w:rsid w:val="009B4E80"/>
    <w:rsid w:val="009E57A9"/>
    <w:rsid w:val="00A20F82"/>
    <w:rsid w:val="00A33514"/>
    <w:rsid w:val="00A56AC0"/>
    <w:rsid w:val="00A638AE"/>
    <w:rsid w:val="00A729B3"/>
    <w:rsid w:val="00A966E7"/>
    <w:rsid w:val="00AB6579"/>
    <w:rsid w:val="00AC33E4"/>
    <w:rsid w:val="00AE522E"/>
    <w:rsid w:val="00AE6BC7"/>
    <w:rsid w:val="00B47208"/>
    <w:rsid w:val="00BF0CEA"/>
    <w:rsid w:val="00BF3BC4"/>
    <w:rsid w:val="00BF6D17"/>
    <w:rsid w:val="00C00328"/>
    <w:rsid w:val="00C02FA1"/>
    <w:rsid w:val="00C13F20"/>
    <w:rsid w:val="00C6549B"/>
    <w:rsid w:val="00C7232D"/>
    <w:rsid w:val="00CC651E"/>
    <w:rsid w:val="00CC7899"/>
    <w:rsid w:val="00D2439C"/>
    <w:rsid w:val="00D408E7"/>
    <w:rsid w:val="00D43D37"/>
    <w:rsid w:val="00DA2BA5"/>
    <w:rsid w:val="00EA6FBA"/>
    <w:rsid w:val="00EB40A3"/>
    <w:rsid w:val="00EB4D4B"/>
    <w:rsid w:val="00EC1DC6"/>
    <w:rsid w:val="00ED309B"/>
    <w:rsid w:val="00EE3ABC"/>
    <w:rsid w:val="00F10C0D"/>
    <w:rsid w:val="00F15767"/>
    <w:rsid w:val="00F71915"/>
    <w:rsid w:val="00FA7EC9"/>
    <w:rsid w:val="00FD2CBC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675C550-14FE-4FFD-8636-FC7239995DBA}"/>
</file>

<file path=customXml/itemProps2.xml><?xml version="1.0" encoding="utf-8"?>
<ds:datastoreItem xmlns:ds="http://schemas.openxmlformats.org/officeDocument/2006/customXml" ds:itemID="{B184705E-811C-40A7-85AF-ACE753972CEC}"/>
</file>

<file path=customXml/itemProps3.xml><?xml version="1.0" encoding="utf-8"?>
<ds:datastoreItem xmlns:ds="http://schemas.openxmlformats.org/officeDocument/2006/customXml" ds:itemID="{2DE9D5D3-DEE1-46FA-8CF7-B4E1E9CA3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230</Pages>
  <Words>25656</Words>
  <Characters>146243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"Исполнение расходов бюджета Волгограда за 2012 год по ведомственной структуре расходов бюджета Волгограда"</dc:title>
  <dc:subject/>
  <dc:creator>Захарова Инна Леонидовна</dc:creator>
  <cp:keywords/>
  <dc:description/>
  <cp:lastModifiedBy>Захарова Инна Леонидовна</cp:lastModifiedBy>
  <cp:revision>46</cp:revision>
  <cp:lastPrinted>2013-03-27T06:22:00Z</cp:lastPrinted>
  <dcterms:created xsi:type="dcterms:W3CDTF">2013-03-18T05:44:00Z</dcterms:created>
  <dcterms:modified xsi:type="dcterms:W3CDTF">2013-03-27T06:37:00Z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