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E23" w:rsidRPr="001202C7" w:rsidRDefault="00715E23" w:rsidP="001202C7">
      <w:pPr>
        <w:jc w:val="center"/>
        <w:rPr>
          <w:caps/>
          <w:sz w:val="32"/>
          <w:szCs w:val="32"/>
        </w:rPr>
      </w:pPr>
      <w:r w:rsidRPr="001202C7">
        <w:rPr>
          <w:caps/>
          <w:sz w:val="32"/>
          <w:szCs w:val="32"/>
        </w:rPr>
        <w:t>ВОЛГОГРАДСКая городская дума</w:t>
      </w:r>
    </w:p>
    <w:p w:rsidR="00715E23" w:rsidRPr="001202C7" w:rsidRDefault="00715E23" w:rsidP="001202C7">
      <w:pPr>
        <w:pBdr>
          <w:bottom w:val="double" w:sz="12" w:space="1" w:color="auto"/>
        </w:pBdr>
        <w:jc w:val="center"/>
        <w:rPr>
          <w:sz w:val="12"/>
        </w:rPr>
      </w:pPr>
    </w:p>
    <w:p w:rsidR="00715E23" w:rsidRPr="001202C7" w:rsidRDefault="00715E23" w:rsidP="001202C7">
      <w:pPr>
        <w:pBdr>
          <w:bottom w:val="double" w:sz="12" w:space="1" w:color="auto"/>
        </w:pBdr>
        <w:jc w:val="center"/>
        <w:rPr>
          <w:b/>
          <w:sz w:val="32"/>
        </w:rPr>
      </w:pPr>
      <w:r w:rsidRPr="001202C7">
        <w:rPr>
          <w:b/>
          <w:sz w:val="32"/>
        </w:rPr>
        <w:t>РЕШЕНИЕ</w:t>
      </w:r>
    </w:p>
    <w:p w:rsidR="00715E23" w:rsidRPr="001202C7" w:rsidRDefault="00715E23" w:rsidP="001202C7">
      <w:pPr>
        <w:pBdr>
          <w:bottom w:val="double" w:sz="12" w:space="1" w:color="auto"/>
        </w:pBdr>
        <w:jc w:val="center"/>
        <w:rPr>
          <w:b/>
          <w:sz w:val="12"/>
          <w:szCs w:val="12"/>
        </w:rPr>
      </w:pPr>
    </w:p>
    <w:p w:rsidR="00556EF0" w:rsidRPr="001202C7" w:rsidRDefault="00556EF0" w:rsidP="001202C7">
      <w:pPr>
        <w:pBdr>
          <w:bottom w:val="double" w:sz="12" w:space="1" w:color="auto"/>
        </w:pBdr>
        <w:jc w:val="center"/>
        <w:rPr>
          <w:sz w:val="16"/>
          <w:szCs w:val="16"/>
        </w:rPr>
      </w:pPr>
      <w:r w:rsidRPr="001202C7">
        <w:rPr>
          <w:sz w:val="16"/>
          <w:szCs w:val="16"/>
        </w:rPr>
        <w:t>400066, Волгоград, пр-кт им.</w:t>
      </w:r>
      <w:r w:rsidR="0010551E" w:rsidRPr="001202C7">
        <w:rPr>
          <w:sz w:val="16"/>
          <w:szCs w:val="16"/>
        </w:rPr>
        <w:t xml:space="preserve"> </w:t>
      </w:r>
      <w:r w:rsidRPr="001202C7">
        <w:rPr>
          <w:sz w:val="16"/>
          <w:szCs w:val="16"/>
        </w:rPr>
        <w:t xml:space="preserve">В.И.Ленина, д. 10, тел./факс (8442) 38-08-89, </w:t>
      </w:r>
      <w:r w:rsidRPr="001202C7">
        <w:rPr>
          <w:sz w:val="16"/>
          <w:szCs w:val="16"/>
          <w:lang w:val="en-US"/>
        </w:rPr>
        <w:t>E</w:t>
      </w:r>
      <w:r w:rsidRPr="001202C7">
        <w:rPr>
          <w:sz w:val="16"/>
          <w:szCs w:val="16"/>
        </w:rPr>
        <w:t>-</w:t>
      </w:r>
      <w:r w:rsidRPr="001202C7">
        <w:rPr>
          <w:sz w:val="16"/>
          <w:szCs w:val="16"/>
          <w:lang w:val="en-US"/>
        </w:rPr>
        <w:t>mail</w:t>
      </w:r>
      <w:r w:rsidRPr="001202C7">
        <w:rPr>
          <w:sz w:val="16"/>
          <w:szCs w:val="16"/>
        </w:rPr>
        <w:t xml:space="preserve">: </w:t>
      </w:r>
      <w:r w:rsidR="005E5400" w:rsidRPr="001202C7">
        <w:rPr>
          <w:sz w:val="16"/>
          <w:szCs w:val="16"/>
          <w:lang w:val="en-US"/>
        </w:rPr>
        <w:t>gs</w:t>
      </w:r>
      <w:r w:rsidR="005E5400" w:rsidRPr="001202C7">
        <w:rPr>
          <w:sz w:val="16"/>
          <w:szCs w:val="16"/>
        </w:rPr>
        <w:t>_</w:t>
      </w:r>
      <w:r w:rsidR="005E5400" w:rsidRPr="001202C7">
        <w:rPr>
          <w:sz w:val="16"/>
          <w:szCs w:val="16"/>
          <w:lang w:val="en-US"/>
        </w:rPr>
        <w:t>kanc</w:t>
      </w:r>
      <w:r w:rsidR="005E5400" w:rsidRPr="001202C7">
        <w:rPr>
          <w:sz w:val="16"/>
          <w:szCs w:val="16"/>
        </w:rPr>
        <w:t>@</w:t>
      </w:r>
      <w:r w:rsidR="005E5400" w:rsidRPr="001202C7">
        <w:rPr>
          <w:sz w:val="16"/>
          <w:szCs w:val="16"/>
          <w:lang w:val="en-US"/>
        </w:rPr>
        <w:t>volgsovet</w:t>
      </w:r>
      <w:r w:rsidR="005E5400" w:rsidRPr="001202C7">
        <w:rPr>
          <w:sz w:val="16"/>
          <w:szCs w:val="16"/>
        </w:rPr>
        <w:t>.</w:t>
      </w:r>
      <w:r w:rsidR="005E5400" w:rsidRPr="001202C7">
        <w:rPr>
          <w:sz w:val="16"/>
          <w:szCs w:val="16"/>
          <w:lang w:val="en-US"/>
        </w:rPr>
        <w:t>ru</w:t>
      </w:r>
    </w:p>
    <w:p w:rsidR="00715E23" w:rsidRPr="001202C7" w:rsidRDefault="00715E23" w:rsidP="001202C7">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RPr="001202C7" w:rsidTr="002E7342">
        <w:tc>
          <w:tcPr>
            <w:tcW w:w="486" w:type="dxa"/>
            <w:vAlign w:val="bottom"/>
            <w:hideMark/>
          </w:tcPr>
          <w:p w:rsidR="00715E23" w:rsidRPr="001202C7" w:rsidRDefault="00715E23" w:rsidP="001202C7">
            <w:pPr>
              <w:pStyle w:val="aa"/>
              <w:jc w:val="center"/>
            </w:pPr>
            <w:r w:rsidRPr="001202C7">
              <w:t>от</w:t>
            </w:r>
          </w:p>
        </w:tc>
        <w:tc>
          <w:tcPr>
            <w:tcW w:w="1465" w:type="dxa"/>
            <w:tcBorders>
              <w:top w:val="nil"/>
              <w:left w:val="nil"/>
              <w:bottom w:val="single" w:sz="4" w:space="0" w:color="auto"/>
              <w:right w:val="nil"/>
            </w:tcBorders>
            <w:vAlign w:val="bottom"/>
          </w:tcPr>
          <w:p w:rsidR="00715E23" w:rsidRPr="001202C7" w:rsidRDefault="00E81FAB" w:rsidP="001202C7">
            <w:pPr>
              <w:pStyle w:val="aa"/>
              <w:jc w:val="center"/>
            </w:pPr>
            <w:r w:rsidRPr="001202C7">
              <w:t>25.06.2025</w:t>
            </w:r>
          </w:p>
        </w:tc>
        <w:tc>
          <w:tcPr>
            <w:tcW w:w="434" w:type="dxa"/>
            <w:vAlign w:val="bottom"/>
            <w:hideMark/>
          </w:tcPr>
          <w:p w:rsidR="00715E23" w:rsidRPr="001202C7" w:rsidRDefault="00715E23" w:rsidP="001202C7">
            <w:pPr>
              <w:pStyle w:val="aa"/>
              <w:jc w:val="center"/>
            </w:pPr>
            <w:r w:rsidRPr="001202C7">
              <w:t>№</w:t>
            </w:r>
          </w:p>
        </w:tc>
        <w:tc>
          <w:tcPr>
            <w:tcW w:w="1125" w:type="dxa"/>
            <w:tcBorders>
              <w:top w:val="nil"/>
              <w:left w:val="nil"/>
              <w:bottom w:val="single" w:sz="4" w:space="0" w:color="auto"/>
              <w:right w:val="nil"/>
            </w:tcBorders>
            <w:vAlign w:val="bottom"/>
          </w:tcPr>
          <w:p w:rsidR="00715E23" w:rsidRPr="001202C7" w:rsidRDefault="00E81FAB" w:rsidP="001202C7">
            <w:pPr>
              <w:pStyle w:val="aa"/>
              <w:jc w:val="center"/>
            </w:pPr>
            <w:r w:rsidRPr="001202C7">
              <w:t>27/495</w:t>
            </w:r>
          </w:p>
        </w:tc>
      </w:tr>
    </w:tbl>
    <w:p w:rsidR="0080017E" w:rsidRPr="001202C7" w:rsidRDefault="0080017E" w:rsidP="001202C7">
      <w:pPr>
        <w:autoSpaceDE w:val="0"/>
        <w:autoSpaceDN w:val="0"/>
        <w:adjustRightInd w:val="0"/>
        <w:jc w:val="both"/>
        <w:rPr>
          <w:sz w:val="28"/>
          <w:szCs w:val="22"/>
        </w:rPr>
      </w:pPr>
    </w:p>
    <w:p w:rsidR="001202C7" w:rsidRPr="001202C7" w:rsidRDefault="001202C7" w:rsidP="001202C7">
      <w:pPr>
        <w:autoSpaceDE w:val="0"/>
        <w:autoSpaceDN w:val="0"/>
        <w:adjustRightInd w:val="0"/>
        <w:ind w:right="3685"/>
        <w:jc w:val="both"/>
        <w:rPr>
          <w:sz w:val="28"/>
          <w:szCs w:val="22"/>
        </w:rPr>
      </w:pPr>
      <w:r w:rsidRPr="001202C7">
        <w:rPr>
          <w:sz w:val="28"/>
          <w:szCs w:val="28"/>
        </w:rPr>
        <w:t>О внесении изменений в решение Волгоградской городской Думы от 29.09.2021 №</w:t>
      </w:r>
      <w:r>
        <w:rPr>
          <w:sz w:val="28"/>
          <w:szCs w:val="28"/>
        </w:rPr>
        <w:t xml:space="preserve"> </w:t>
      </w:r>
      <w:r w:rsidRPr="001202C7">
        <w:rPr>
          <w:sz w:val="28"/>
          <w:szCs w:val="28"/>
        </w:rPr>
        <w:t>51/803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городского округа город-герой Волгоград»</w:t>
      </w:r>
    </w:p>
    <w:p w:rsidR="001202C7" w:rsidRPr="001202C7" w:rsidRDefault="001202C7" w:rsidP="001202C7">
      <w:pPr>
        <w:autoSpaceDE w:val="0"/>
        <w:autoSpaceDN w:val="0"/>
        <w:adjustRightInd w:val="0"/>
        <w:jc w:val="both"/>
        <w:rPr>
          <w:sz w:val="28"/>
          <w:szCs w:val="22"/>
        </w:rPr>
      </w:pPr>
    </w:p>
    <w:p w:rsidR="00BA6A9C" w:rsidRPr="001202C7" w:rsidRDefault="00BA6A9C" w:rsidP="001202C7">
      <w:pPr>
        <w:autoSpaceDE w:val="0"/>
        <w:autoSpaceDN w:val="0"/>
        <w:adjustRightInd w:val="0"/>
        <w:ind w:firstLine="709"/>
        <w:jc w:val="both"/>
        <w:rPr>
          <w:sz w:val="28"/>
          <w:szCs w:val="28"/>
        </w:rPr>
      </w:pPr>
      <w:r w:rsidRPr="001202C7">
        <w:rPr>
          <w:sz w:val="28"/>
          <w:szCs w:val="28"/>
        </w:rPr>
        <w:t xml:space="preserve">В соответствии с Федеральными законами от 06 октября 2003 г. </w:t>
      </w:r>
      <w:r w:rsidR="001202C7">
        <w:rPr>
          <w:sz w:val="28"/>
          <w:szCs w:val="28"/>
        </w:rPr>
        <w:t xml:space="preserve">                         </w:t>
      </w:r>
      <w:r w:rsidRPr="001202C7">
        <w:rPr>
          <w:sz w:val="28"/>
          <w:szCs w:val="28"/>
        </w:rPr>
        <w:t xml:space="preserve">№ 131-ФЗ «Об общих принципах организации местного самоуправления в Российской Федерации», 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1202C7">
        <w:rPr>
          <w:sz w:val="28"/>
          <w:szCs w:val="28"/>
        </w:rPr>
        <w:t xml:space="preserve">              </w:t>
      </w:r>
      <w:r w:rsidRPr="001202C7">
        <w:rPr>
          <w:sz w:val="28"/>
          <w:szCs w:val="28"/>
        </w:rPr>
        <w:t>от 08 ноября 2007 г. № 259-ФЗ «Устав автомобильного транспорта и городского наземного электрического транспорта», от 31 июля 2020 г. № 248-ФЗ «О государственном контроле (надзоре) и муниципальном контроле в Российской Федерации», руководствуясь статьями 24, 26 Устава города-героя Волгограда, Волгоградская городская Дума</w:t>
      </w:r>
    </w:p>
    <w:p w:rsidR="00BA6A9C" w:rsidRPr="001202C7" w:rsidRDefault="00BA6A9C" w:rsidP="001202C7">
      <w:pPr>
        <w:autoSpaceDE w:val="0"/>
        <w:autoSpaceDN w:val="0"/>
        <w:adjustRightInd w:val="0"/>
        <w:jc w:val="both"/>
        <w:rPr>
          <w:b/>
          <w:sz w:val="28"/>
          <w:szCs w:val="28"/>
        </w:rPr>
      </w:pPr>
      <w:r w:rsidRPr="001202C7">
        <w:rPr>
          <w:b/>
          <w:sz w:val="28"/>
          <w:szCs w:val="28"/>
        </w:rPr>
        <w:t>РЕШИЛА:</w:t>
      </w:r>
    </w:p>
    <w:p w:rsidR="00BA6A9C" w:rsidRPr="001202C7" w:rsidRDefault="00BA6A9C" w:rsidP="001202C7">
      <w:pPr>
        <w:autoSpaceDE w:val="0"/>
        <w:autoSpaceDN w:val="0"/>
        <w:adjustRightInd w:val="0"/>
        <w:ind w:firstLine="709"/>
        <w:jc w:val="both"/>
        <w:rPr>
          <w:sz w:val="28"/>
          <w:szCs w:val="28"/>
        </w:rPr>
      </w:pPr>
      <w:r w:rsidRPr="001202C7">
        <w:rPr>
          <w:sz w:val="28"/>
          <w:szCs w:val="28"/>
        </w:rPr>
        <w:t>1. Внести в Положение о муниципальном контроле на автомобильном транспорте, городском наземном электрическом транспорте и в дорожном хозяйстве в границах городского округа город-герой Волгоград, утвержденное решением Волгоградской городской Думы от 29.09.2021 № 51/803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городского округа город-герой Волгоград», следующие изменения:</w:t>
      </w:r>
    </w:p>
    <w:p w:rsidR="00BA6A9C" w:rsidRPr="001202C7" w:rsidRDefault="00BA6A9C" w:rsidP="001202C7">
      <w:pPr>
        <w:autoSpaceDE w:val="0"/>
        <w:autoSpaceDN w:val="0"/>
        <w:adjustRightInd w:val="0"/>
        <w:ind w:firstLine="709"/>
        <w:jc w:val="both"/>
        <w:rPr>
          <w:sz w:val="28"/>
          <w:szCs w:val="28"/>
        </w:rPr>
      </w:pPr>
      <w:r w:rsidRPr="001202C7">
        <w:rPr>
          <w:sz w:val="28"/>
          <w:szCs w:val="28"/>
        </w:rPr>
        <w:t>1.1. В разделе 1:</w:t>
      </w:r>
    </w:p>
    <w:p w:rsidR="00BA6A9C" w:rsidRPr="001202C7" w:rsidRDefault="00BA6A9C" w:rsidP="001202C7">
      <w:pPr>
        <w:autoSpaceDE w:val="0"/>
        <w:autoSpaceDN w:val="0"/>
        <w:adjustRightInd w:val="0"/>
        <w:ind w:firstLine="709"/>
        <w:jc w:val="both"/>
        <w:rPr>
          <w:sz w:val="28"/>
          <w:szCs w:val="28"/>
        </w:rPr>
      </w:pPr>
      <w:r w:rsidRPr="001202C7">
        <w:rPr>
          <w:sz w:val="28"/>
          <w:szCs w:val="28"/>
        </w:rPr>
        <w:t>1.1.1. Абзац первый подпункта 1 пункта 1.2 дополнить словами «местного значения».</w:t>
      </w:r>
    </w:p>
    <w:p w:rsidR="00BA6A9C" w:rsidRPr="001202C7" w:rsidRDefault="00BA6A9C" w:rsidP="001202C7">
      <w:pPr>
        <w:tabs>
          <w:tab w:val="left" w:pos="9639"/>
        </w:tabs>
        <w:ind w:firstLine="709"/>
        <w:jc w:val="both"/>
        <w:rPr>
          <w:sz w:val="28"/>
          <w:szCs w:val="28"/>
        </w:rPr>
      </w:pPr>
      <w:r w:rsidRPr="001202C7">
        <w:rPr>
          <w:sz w:val="28"/>
          <w:szCs w:val="28"/>
        </w:rPr>
        <w:t>1.1.2. Пункт 1.4 изложить в следующей редакции:</w:t>
      </w:r>
    </w:p>
    <w:p w:rsidR="00BA6A9C" w:rsidRPr="001202C7" w:rsidRDefault="00BA6A9C" w:rsidP="001202C7">
      <w:pPr>
        <w:tabs>
          <w:tab w:val="left" w:pos="9639"/>
        </w:tabs>
        <w:ind w:firstLine="709"/>
        <w:jc w:val="both"/>
        <w:rPr>
          <w:sz w:val="28"/>
          <w:szCs w:val="28"/>
        </w:rPr>
      </w:pPr>
      <w:r w:rsidRPr="001202C7">
        <w:rPr>
          <w:sz w:val="28"/>
          <w:szCs w:val="28"/>
        </w:rPr>
        <w:t>«1.4. Учет объектов контроля осуществляется посредством использования:</w:t>
      </w:r>
    </w:p>
    <w:p w:rsidR="00BA6A9C" w:rsidRPr="001202C7" w:rsidRDefault="00BA6A9C" w:rsidP="001202C7">
      <w:pPr>
        <w:tabs>
          <w:tab w:val="left" w:pos="9639"/>
        </w:tabs>
        <w:ind w:firstLine="709"/>
        <w:jc w:val="both"/>
        <w:rPr>
          <w:sz w:val="28"/>
          <w:szCs w:val="28"/>
        </w:rPr>
      </w:pPr>
      <w:r w:rsidRPr="001202C7">
        <w:rPr>
          <w:sz w:val="28"/>
          <w:szCs w:val="28"/>
        </w:rPr>
        <w:t xml:space="preserve">единого реестра контрольных (надзорных) мероприятий; </w:t>
      </w:r>
    </w:p>
    <w:p w:rsidR="00BA6A9C" w:rsidRPr="001202C7" w:rsidRDefault="00BA6A9C" w:rsidP="001202C7">
      <w:pPr>
        <w:tabs>
          <w:tab w:val="left" w:pos="9639"/>
        </w:tabs>
        <w:ind w:firstLine="709"/>
        <w:jc w:val="both"/>
        <w:rPr>
          <w:sz w:val="28"/>
          <w:szCs w:val="28"/>
        </w:rPr>
      </w:pPr>
      <w:r w:rsidRPr="001202C7">
        <w:rPr>
          <w:sz w:val="28"/>
          <w:szCs w:val="28"/>
        </w:rPr>
        <w:t>информационной системы контрольного органа;</w:t>
      </w:r>
    </w:p>
    <w:p w:rsidR="00BA6A9C" w:rsidRPr="001202C7" w:rsidRDefault="00BA6A9C" w:rsidP="001202C7">
      <w:pPr>
        <w:tabs>
          <w:tab w:val="left" w:pos="9639"/>
        </w:tabs>
        <w:ind w:firstLine="709"/>
        <w:jc w:val="both"/>
        <w:rPr>
          <w:sz w:val="28"/>
          <w:szCs w:val="28"/>
        </w:rPr>
      </w:pPr>
      <w:r w:rsidRPr="001202C7">
        <w:rPr>
          <w:sz w:val="28"/>
          <w:szCs w:val="28"/>
        </w:rPr>
        <w:t xml:space="preserve">мобильного приложения «Инспектор»; </w:t>
      </w:r>
    </w:p>
    <w:p w:rsidR="00BA6A9C" w:rsidRPr="001202C7" w:rsidRDefault="00BA6A9C" w:rsidP="001202C7">
      <w:pPr>
        <w:tabs>
          <w:tab w:val="left" w:pos="9639"/>
        </w:tabs>
        <w:ind w:firstLine="709"/>
        <w:jc w:val="both"/>
        <w:rPr>
          <w:sz w:val="28"/>
          <w:szCs w:val="28"/>
        </w:rPr>
      </w:pPr>
      <w:r w:rsidRPr="001202C7">
        <w:rPr>
          <w:sz w:val="28"/>
          <w:szCs w:val="28"/>
        </w:rPr>
        <w:lastRenderedPageBreak/>
        <w:t>иных государственных и муниципальных информационных систем путем межведомственного информационного взаимодействия.».</w:t>
      </w:r>
    </w:p>
    <w:p w:rsidR="00BA6A9C" w:rsidRPr="001202C7" w:rsidRDefault="00BA6A9C" w:rsidP="001202C7">
      <w:pPr>
        <w:autoSpaceDE w:val="0"/>
        <w:autoSpaceDN w:val="0"/>
        <w:adjustRightInd w:val="0"/>
        <w:ind w:firstLine="709"/>
        <w:jc w:val="both"/>
        <w:rPr>
          <w:sz w:val="28"/>
          <w:szCs w:val="28"/>
        </w:rPr>
      </w:pPr>
      <w:r w:rsidRPr="001202C7">
        <w:rPr>
          <w:sz w:val="28"/>
          <w:szCs w:val="28"/>
        </w:rPr>
        <w:t>1.1.3. Пункт 1.7 изложить в следующей редакции:</w:t>
      </w:r>
    </w:p>
    <w:p w:rsidR="00BA6A9C" w:rsidRPr="001202C7" w:rsidRDefault="00BA6A9C" w:rsidP="001202C7">
      <w:pPr>
        <w:autoSpaceDE w:val="0"/>
        <w:autoSpaceDN w:val="0"/>
        <w:adjustRightInd w:val="0"/>
        <w:ind w:firstLine="709"/>
        <w:jc w:val="both"/>
        <w:rPr>
          <w:sz w:val="28"/>
          <w:szCs w:val="28"/>
        </w:rPr>
      </w:pPr>
      <w:r w:rsidRPr="001202C7">
        <w:rPr>
          <w:sz w:val="28"/>
          <w:szCs w:val="28"/>
        </w:rPr>
        <w:t xml:space="preserve">«1.7. Инспектор пользуется правами и </w:t>
      </w:r>
      <w:r w:rsidR="002555CF" w:rsidRPr="001202C7">
        <w:rPr>
          <w:sz w:val="28"/>
          <w:szCs w:val="28"/>
        </w:rPr>
        <w:t>ис</w:t>
      </w:r>
      <w:r w:rsidRPr="001202C7">
        <w:rPr>
          <w:sz w:val="28"/>
          <w:szCs w:val="28"/>
        </w:rPr>
        <w:t xml:space="preserve">полняет обязанности, предусмотренные статьей 29 Федерального закона от 31 июля 2020 г. </w:t>
      </w:r>
      <w:r w:rsidRPr="001202C7">
        <w:rPr>
          <w:sz w:val="28"/>
          <w:szCs w:val="28"/>
        </w:rPr>
        <w:br/>
        <w:t>№ 248-ФЗ «О государственном контроле (надзоре) и муниципальном контроле в Российской Федерации» (далее – Федеральный закон № 248-ФЗ), а также несет ответственность за неисполнение либо ненадлежащее исполнение возложенных на него обязанностей в соответствии с законодательством Российской Федерации.».</w:t>
      </w:r>
    </w:p>
    <w:p w:rsidR="00BA6A9C" w:rsidRPr="001202C7" w:rsidRDefault="00BA6A9C" w:rsidP="001202C7">
      <w:pPr>
        <w:autoSpaceDE w:val="0"/>
        <w:autoSpaceDN w:val="0"/>
        <w:adjustRightInd w:val="0"/>
        <w:ind w:firstLine="709"/>
        <w:jc w:val="both"/>
        <w:rPr>
          <w:sz w:val="28"/>
          <w:szCs w:val="28"/>
        </w:rPr>
      </w:pPr>
      <w:r w:rsidRPr="001202C7">
        <w:rPr>
          <w:sz w:val="28"/>
          <w:szCs w:val="28"/>
        </w:rPr>
        <w:t>1.2. Раздел 2 изложить в следующей редакции:</w:t>
      </w:r>
    </w:p>
    <w:p w:rsidR="00BA6A9C" w:rsidRPr="001202C7" w:rsidRDefault="00BA6A9C" w:rsidP="001202C7">
      <w:pPr>
        <w:autoSpaceDE w:val="0"/>
        <w:autoSpaceDN w:val="0"/>
        <w:adjustRightInd w:val="0"/>
        <w:ind w:firstLine="709"/>
        <w:jc w:val="both"/>
        <w:rPr>
          <w:sz w:val="28"/>
          <w:szCs w:val="28"/>
        </w:rPr>
      </w:pPr>
    </w:p>
    <w:p w:rsidR="00BA6A9C" w:rsidRPr="001202C7" w:rsidRDefault="00BA6A9C" w:rsidP="001202C7">
      <w:pPr>
        <w:autoSpaceDE w:val="0"/>
        <w:autoSpaceDN w:val="0"/>
        <w:adjustRightInd w:val="0"/>
        <w:jc w:val="center"/>
        <w:rPr>
          <w:sz w:val="28"/>
          <w:szCs w:val="28"/>
        </w:rPr>
      </w:pPr>
      <w:r w:rsidRPr="001202C7">
        <w:rPr>
          <w:sz w:val="28"/>
          <w:szCs w:val="28"/>
        </w:rPr>
        <w:t>«2. Категории риска причинения вреда (ущерба)</w:t>
      </w:r>
    </w:p>
    <w:p w:rsidR="00BA6A9C" w:rsidRPr="001202C7" w:rsidRDefault="00BA6A9C" w:rsidP="001202C7">
      <w:pPr>
        <w:autoSpaceDE w:val="0"/>
        <w:autoSpaceDN w:val="0"/>
        <w:adjustRightInd w:val="0"/>
        <w:ind w:firstLine="709"/>
        <w:jc w:val="both"/>
        <w:rPr>
          <w:sz w:val="28"/>
          <w:szCs w:val="28"/>
        </w:rPr>
      </w:pPr>
    </w:p>
    <w:p w:rsidR="00BA6A9C" w:rsidRPr="001202C7" w:rsidRDefault="00BA6A9C" w:rsidP="001202C7">
      <w:pPr>
        <w:autoSpaceDE w:val="0"/>
        <w:autoSpaceDN w:val="0"/>
        <w:adjustRightInd w:val="0"/>
        <w:ind w:firstLine="709"/>
        <w:jc w:val="both"/>
        <w:rPr>
          <w:sz w:val="28"/>
          <w:szCs w:val="28"/>
        </w:rPr>
      </w:pPr>
      <w:r w:rsidRPr="001202C7">
        <w:rPr>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BA6A9C" w:rsidRPr="001202C7" w:rsidRDefault="00BA6A9C" w:rsidP="001202C7">
      <w:pPr>
        <w:autoSpaceDE w:val="0"/>
        <w:autoSpaceDN w:val="0"/>
        <w:adjustRightInd w:val="0"/>
        <w:ind w:firstLine="709"/>
        <w:jc w:val="both"/>
        <w:rPr>
          <w:sz w:val="28"/>
          <w:szCs w:val="28"/>
        </w:rPr>
      </w:pPr>
      <w:r w:rsidRPr="001202C7">
        <w:rPr>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BA6A9C" w:rsidRPr="001202C7" w:rsidRDefault="00BA6A9C" w:rsidP="001202C7">
      <w:pPr>
        <w:autoSpaceDE w:val="0"/>
        <w:autoSpaceDN w:val="0"/>
        <w:adjustRightInd w:val="0"/>
        <w:ind w:firstLine="709"/>
        <w:jc w:val="both"/>
        <w:rPr>
          <w:sz w:val="28"/>
          <w:szCs w:val="28"/>
        </w:rPr>
      </w:pPr>
      <w:r w:rsidRPr="001202C7">
        <w:rPr>
          <w:sz w:val="28"/>
          <w:szCs w:val="28"/>
        </w:rPr>
        <w:t>значительный риск;</w:t>
      </w:r>
    </w:p>
    <w:p w:rsidR="00BA6A9C" w:rsidRPr="001202C7" w:rsidRDefault="00BA6A9C" w:rsidP="001202C7">
      <w:pPr>
        <w:autoSpaceDE w:val="0"/>
        <w:autoSpaceDN w:val="0"/>
        <w:adjustRightInd w:val="0"/>
        <w:ind w:firstLine="709"/>
        <w:jc w:val="both"/>
        <w:rPr>
          <w:sz w:val="28"/>
          <w:szCs w:val="28"/>
        </w:rPr>
      </w:pPr>
      <w:r w:rsidRPr="001202C7">
        <w:rPr>
          <w:sz w:val="28"/>
          <w:szCs w:val="28"/>
        </w:rPr>
        <w:t>средний риск;</w:t>
      </w:r>
    </w:p>
    <w:p w:rsidR="00BA6A9C" w:rsidRPr="001202C7" w:rsidRDefault="00BA6A9C" w:rsidP="001202C7">
      <w:pPr>
        <w:autoSpaceDE w:val="0"/>
        <w:autoSpaceDN w:val="0"/>
        <w:adjustRightInd w:val="0"/>
        <w:ind w:firstLine="709"/>
        <w:jc w:val="both"/>
        <w:rPr>
          <w:sz w:val="28"/>
          <w:szCs w:val="28"/>
        </w:rPr>
      </w:pPr>
      <w:r w:rsidRPr="001202C7">
        <w:rPr>
          <w:sz w:val="28"/>
          <w:szCs w:val="28"/>
        </w:rPr>
        <w:t>умеренный риск;</w:t>
      </w:r>
    </w:p>
    <w:p w:rsidR="00BA6A9C" w:rsidRPr="001202C7" w:rsidRDefault="00BA6A9C" w:rsidP="001202C7">
      <w:pPr>
        <w:autoSpaceDE w:val="0"/>
        <w:autoSpaceDN w:val="0"/>
        <w:adjustRightInd w:val="0"/>
        <w:ind w:firstLine="709"/>
        <w:jc w:val="both"/>
        <w:rPr>
          <w:sz w:val="28"/>
          <w:szCs w:val="28"/>
        </w:rPr>
      </w:pPr>
      <w:r w:rsidRPr="001202C7">
        <w:rPr>
          <w:sz w:val="28"/>
          <w:szCs w:val="28"/>
        </w:rPr>
        <w:t>низкий риск.</w:t>
      </w:r>
    </w:p>
    <w:p w:rsidR="00BA6A9C" w:rsidRPr="001202C7" w:rsidRDefault="00BA6A9C" w:rsidP="001202C7">
      <w:pPr>
        <w:autoSpaceDE w:val="0"/>
        <w:autoSpaceDN w:val="0"/>
        <w:adjustRightInd w:val="0"/>
        <w:ind w:firstLine="709"/>
        <w:jc w:val="both"/>
        <w:rPr>
          <w:sz w:val="28"/>
          <w:szCs w:val="28"/>
        </w:rPr>
      </w:pPr>
      <w:r w:rsidRPr="001202C7">
        <w:rPr>
          <w:sz w:val="28"/>
          <w:szCs w:val="28"/>
        </w:rPr>
        <w:t xml:space="preserve">2.3. Критерии отнесения объектов контроля к категориям риска в рамках осуществления муниципального контроля </w:t>
      </w:r>
      <w:r w:rsidR="002555CF" w:rsidRPr="001202C7">
        <w:rPr>
          <w:sz w:val="28"/>
          <w:szCs w:val="28"/>
        </w:rPr>
        <w:t xml:space="preserve">(далее – критерии риска) </w:t>
      </w:r>
      <w:r w:rsidRPr="001202C7">
        <w:rPr>
          <w:sz w:val="28"/>
          <w:szCs w:val="28"/>
        </w:rPr>
        <w:t>установлены приложением 5 к настоящему Положению.</w:t>
      </w:r>
    </w:p>
    <w:p w:rsidR="00BA6A9C" w:rsidRPr="001202C7" w:rsidRDefault="00BA6A9C" w:rsidP="001202C7">
      <w:pPr>
        <w:autoSpaceDE w:val="0"/>
        <w:autoSpaceDN w:val="0"/>
        <w:adjustRightInd w:val="0"/>
        <w:ind w:firstLine="709"/>
        <w:jc w:val="both"/>
        <w:rPr>
          <w:sz w:val="28"/>
          <w:szCs w:val="28"/>
        </w:rPr>
      </w:pPr>
      <w:r w:rsidRPr="001202C7">
        <w:rPr>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w:t>
      </w:r>
    </w:p>
    <w:p w:rsidR="00BA6A9C" w:rsidRPr="001202C7" w:rsidRDefault="00BA6A9C" w:rsidP="001202C7">
      <w:pPr>
        <w:autoSpaceDE w:val="0"/>
        <w:autoSpaceDN w:val="0"/>
        <w:adjustRightInd w:val="0"/>
        <w:ind w:firstLine="709"/>
        <w:jc w:val="both"/>
        <w:rPr>
          <w:sz w:val="28"/>
          <w:szCs w:val="28"/>
        </w:rPr>
      </w:pPr>
      <w:r w:rsidRPr="001202C7">
        <w:rPr>
          <w:sz w:val="28"/>
          <w:szCs w:val="28"/>
        </w:rPr>
        <w:t>В случае если объект контроля не отнесен к определенной категории риска, он считается отнесенным к категории низкого риска.</w:t>
      </w:r>
    </w:p>
    <w:p w:rsidR="00BA6A9C" w:rsidRPr="001202C7" w:rsidRDefault="00BA6A9C" w:rsidP="001202C7">
      <w:pPr>
        <w:autoSpaceDE w:val="0"/>
        <w:autoSpaceDN w:val="0"/>
        <w:adjustRightInd w:val="0"/>
        <w:ind w:firstLine="709"/>
        <w:jc w:val="both"/>
        <w:rPr>
          <w:sz w:val="28"/>
          <w:szCs w:val="28"/>
        </w:rPr>
      </w:pPr>
      <w:r w:rsidRPr="001202C7">
        <w:rPr>
          <w:sz w:val="28"/>
          <w:szCs w:val="28"/>
        </w:rPr>
        <w:t>2.5. 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BA6A9C" w:rsidRPr="001202C7" w:rsidRDefault="00BA6A9C" w:rsidP="001202C7">
      <w:pPr>
        <w:autoSpaceDE w:val="0"/>
        <w:autoSpaceDN w:val="0"/>
        <w:adjustRightInd w:val="0"/>
        <w:ind w:firstLine="709"/>
        <w:jc w:val="both"/>
        <w:rPr>
          <w:sz w:val="28"/>
          <w:szCs w:val="28"/>
        </w:rPr>
      </w:pPr>
      <w:r w:rsidRPr="001202C7">
        <w:rPr>
          <w:sz w:val="28"/>
          <w:szCs w:val="28"/>
        </w:rPr>
        <w:t>1.3. В разделе 3:</w:t>
      </w:r>
    </w:p>
    <w:p w:rsidR="00BA6A9C" w:rsidRPr="001202C7" w:rsidRDefault="00BA6A9C" w:rsidP="001202C7">
      <w:pPr>
        <w:autoSpaceDE w:val="0"/>
        <w:autoSpaceDN w:val="0"/>
        <w:adjustRightInd w:val="0"/>
        <w:ind w:firstLine="709"/>
        <w:jc w:val="both"/>
        <w:rPr>
          <w:sz w:val="28"/>
          <w:szCs w:val="28"/>
        </w:rPr>
      </w:pPr>
      <w:r w:rsidRPr="001202C7">
        <w:rPr>
          <w:sz w:val="28"/>
          <w:szCs w:val="28"/>
        </w:rPr>
        <w:t>1.3.1. Дополнить подпунктами 4, 5 следующего содержания:</w:t>
      </w:r>
    </w:p>
    <w:p w:rsidR="00BA6A9C" w:rsidRPr="001202C7" w:rsidRDefault="00BA6A9C" w:rsidP="001202C7">
      <w:pPr>
        <w:autoSpaceDE w:val="0"/>
        <w:autoSpaceDN w:val="0"/>
        <w:adjustRightInd w:val="0"/>
        <w:ind w:firstLine="709"/>
        <w:jc w:val="both"/>
        <w:rPr>
          <w:sz w:val="28"/>
          <w:szCs w:val="28"/>
        </w:rPr>
      </w:pPr>
      <w:r w:rsidRPr="001202C7">
        <w:rPr>
          <w:sz w:val="28"/>
          <w:szCs w:val="28"/>
        </w:rPr>
        <w:t>«; 4) объявление предостережения;</w:t>
      </w:r>
    </w:p>
    <w:p w:rsidR="00BA6A9C" w:rsidRPr="001202C7" w:rsidRDefault="00BA6A9C" w:rsidP="001202C7">
      <w:pPr>
        <w:autoSpaceDE w:val="0"/>
        <w:autoSpaceDN w:val="0"/>
        <w:adjustRightInd w:val="0"/>
        <w:ind w:firstLine="709"/>
        <w:jc w:val="both"/>
        <w:rPr>
          <w:iCs/>
          <w:sz w:val="28"/>
          <w:szCs w:val="28"/>
        </w:rPr>
      </w:pPr>
      <w:r w:rsidRPr="001202C7">
        <w:rPr>
          <w:sz w:val="28"/>
          <w:szCs w:val="28"/>
        </w:rPr>
        <w:t>5) профилактический визит</w:t>
      </w:r>
      <w:r w:rsidRPr="001202C7">
        <w:rPr>
          <w:iCs/>
          <w:sz w:val="28"/>
          <w:szCs w:val="28"/>
        </w:rPr>
        <w:t>».</w:t>
      </w:r>
    </w:p>
    <w:p w:rsidR="00BA6A9C" w:rsidRPr="001202C7" w:rsidRDefault="00BA6A9C" w:rsidP="001202C7">
      <w:pPr>
        <w:autoSpaceDE w:val="0"/>
        <w:autoSpaceDN w:val="0"/>
        <w:adjustRightInd w:val="0"/>
        <w:ind w:firstLine="709"/>
        <w:jc w:val="both"/>
        <w:rPr>
          <w:iCs/>
          <w:sz w:val="28"/>
          <w:szCs w:val="28"/>
        </w:rPr>
      </w:pPr>
      <w:r w:rsidRPr="001202C7">
        <w:rPr>
          <w:iCs/>
          <w:sz w:val="28"/>
          <w:szCs w:val="28"/>
        </w:rPr>
        <w:lastRenderedPageBreak/>
        <w:t>1.3.2. В наименовании подраздела 3.1 слова «организации и проведения муниципального контроля» исключить.</w:t>
      </w:r>
    </w:p>
    <w:p w:rsidR="00BA6A9C" w:rsidRPr="001202C7" w:rsidRDefault="00BA6A9C" w:rsidP="001202C7">
      <w:pPr>
        <w:autoSpaceDE w:val="0"/>
        <w:autoSpaceDN w:val="0"/>
        <w:adjustRightInd w:val="0"/>
        <w:ind w:firstLine="709"/>
        <w:jc w:val="both"/>
        <w:rPr>
          <w:iCs/>
          <w:sz w:val="28"/>
          <w:szCs w:val="28"/>
        </w:rPr>
      </w:pPr>
      <w:r w:rsidRPr="001202C7">
        <w:rPr>
          <w:iCs/>
          <w:sz w:val="28"/>
          <w:szCs w:val="28"/>
        </w:rPr>
        <w:t>1.3.3. В подразделе 3.2:</w:t>
      </w:r>
    </w:p>
    <w:p w:rsidR="00BA6A9C" w:rsidRPr="001202C7" w:rsidRDefault="00BA6A9C" w:rsidP="001202C7">
      <w:pPr>
        <w:autoSpaceDE w:val="0"/>
        <w:autoSpaceDN w:val="0"/>
        <w:adjustRightInd w:val="0"/>
        <w:ind w:firstLine="709"/>
        <w:jc w:val="both"/>
        <w:rPr>
          <w:sz w:val="28"/>
          <w:szCs w:val="28"/>
        </w:rPr>
      </w:pPr>
      <w:r w:rsidRPr="001202C7">
        <w:rPr>
          <w:iCs/>
          <w:sz w:val="28"/>
          <w:szCs w:val="28"/>
        </w:rPr>
        <w:t xml:space="preserve">1.3.3.1. </w:t>
      </w:r>
      <w:r w:rsidRPr="001202C7">
        <w:rPr>
          <w:sz w:val="28"/>
          <w:szCs w:val="28"/>
        </w:rPr>
        <w:t>В наименовании слова «контролируемых лиц и их представителей» исключить.</w:t>
      </w:r>
    </w:p>
    <w:p w:rsidR="00BA6A9C" w:rsidRPr="001202C7" w:rsidRDefault="00BA6A9C" w:rsidP="001202C7">
      <w:pPr>
        <w:autoSpaceDE w:val="0"/>
        <w:autoSpaceDN w:val="0"/>
        <w:adjustRightInd w:val="0"/>
        <w:ind w:firstLine="709"/>
        <w:jc w:val="both"/>
        <w:rPr>
          <w:iCs/>
          <w:sz w:val="28"/>
          <w:szCs w:val="28"/>
        </w:rPr>
      </w:pPr>
      <w:r w:rsidRPr="001202C7">
        <w:rPr>
          <w:sz w:val="28"/>
          <w:szCs w:val="28"/>
        </w:rPr>
        <w:t>1.3.3.2. Подпункты 1, 2 пункта 3.2.1 после слова «мероприятий» дополнить словами «и обязательного профилактического визита».</w:t>
      </w:r>
    </w:p>
    <w:p w:rsidR="00BA6A9C" w:rsidRPr="001202C7" w:rsidRDefault="00BA6A9C" w:rsidP="001202C7">
      <w:pPr>
        <w:autoSpaceDE w:val="0"/>
        <w:autoSpaceDN w:val="0"/>
        <w:adjustRightInd w:val="0"/>
        <w:ind w:firstLine="709"/>
        <w:jc w:val="both"/>
        <w:rPr>
          <w:iCs/>
          <w:sz w:val="28"/>
          <w:szCs w:val="28"/>
        </w:rPr>
      </w:pPr>
      <w:r w:rsidRPr="001202C7">
        <w:rPr>
          <w:iCs/>
          <w:sz w:val="28"/>
          <w:szCs w:val="28"/>
        </w:rPr>
        <w:t xml:space="preserve">1.3.4. Дополнить </w:t>
      </w:r>
      <w:r w:rsidRPr="001202C7">
        <w:rPr>
          <w:sz w:val="28"/>
          <w:szCs w:val="28"/>
        </w:rPr>
        <w:t xml:space="preserve">подразделами 3.3, 3.4 </w:t>
      </w:r>
      <w:r w:rsidRPr="001202C7">
        <w:rPr>
          <w:iCs/>
          <w:sz w:val="28"/>
          <w:szCs w:val="28"/>
        </w:rPr>
        <w:t>следующего содержания:</w:t>
      </w:r>
    </w:p>
    <w:p w:rsidR="00BA6A9C" w:rsidRPr="001202C7" w:rsidRDefault="00BA6A9C" w:rsidP="001202C7">
      <w:pPr>
        <w:autoSpaceDE w:val="0"/>
        <w:autoSpaceDN w:val="0"/>
        <w:adjustRightInd w:val="0"/>
        <w:ind w:firstLine="709"/>
        <w:jc w:val="center"/>
        <w:rPr>
          <w:iCs/>
          <w:sz w:val="28"/>
          <w:szCs w:val="28"/>
        </w:rPr>
      </w:pPr>
    </w:p>
    <w:p w:rsidR="001202C7" w:rsidRDefault="00BA6A9C" w:rsidP="001202C7">
      <w:pPr>
        <w:autoSpaceDE w:val="0"/>
        <w:autoSpaceDN w:val="0"/>
        <w:adjustRightInd w:val="0"/>
        <w:jc w:val="center"/>
        <w:rPr>
          <w:bCs/>
          <w:color w:val="000000"/>
          <w:sz w:val="28"/>
          <w:szCs w:val="28"/>
        </w:rPr>
      </w:pPr>
      <w:r w:rsidRPr="001202C7">
        <w:rPr>
          <w:iCs/>
          <w:color w:val="000000"/>
          <w:sz w:val="28"/>
          <w:szCs w:val="28"/>
        </w:rPr>
        <w:t xml:space="preserve">«3.3. </w:t>
      </w:r>
      <w:r w:rsidRPr="001202C7">
        <w:rPr>
          <w:bCs/>
          <w:color w:val="000000"/>
          <w:sz w:val="28"/>
          <w:szCs w:val="28"/>
        </w:rPr>
        <w:t xml:space="preserve">Предостережение о недопустимости нарушения </w:t>
      </w:r>
    </w:p>
    <w:p w:rsidR="00BA6A9C" w:rsidRPr="001202C7" w:rsidRDefault="00BA6A9C" w:rsidP="001202C7">
      <w:pPr>
        <w:autoSpaceDE w:val="0"/>
        <w:autoSpaceDN w:val="0"/>
        <w:adjustRightInd w:val="0"/>
        <w:jc w:val="center"/>
        <w:rPr>
          <w:iCs/>
          <w:color w:val="000000"/>
          <w:sz w:val="28"/>
          <w:szCs w:val="28"/>
        </w:rPr>
      </w:pPr>
      <w:r w:rsidRPr="001202C7">
        <w:rPr>
          <w:bCs/>
          <w:color w:val="000000"/>
          <w:sz w:val="28"/>
          <w:szCs w:val="28"/>
        </w:rPr>
        <w:t>обязательных требований</w:t>
      </w:r>
    </w:p>
    <w:p w:rsidR="00BA6A9C" w:rsidRPr="001202C7" w:rsidRDefault="00BA6A9C" w:rsidP="001202C7">
      <w:pPr>
        <w:autoSpaceDE w:val="0"/>
        <w:autoSpaceDN w:val="0"/>
        <w:adjustRightInd w:val="0"/>
        <w:ind w:firstLine="709"/>
        <w:jc w:val="center"/>
        <w:rPr>
          <w:iCs/>
          <w:color w:val="000000"/>
          <w:sz w:val="28"/>
          <w:szCs w:val="28"/>
        </w:rPr>
      </w:pPr>
    </w:p>
    <w:p w:rsidR="00BA6A9C" w:rsidRPr="001202C7" w:rsidRDefault="00BA6A9C" w:rsidP="001202C7">
      <w:pPr>
        <w:autoSpaceDE w:val="0"/>
        <w:autoSpaceDN w:val="0"/>
        <w:adjustRightInd w:val="0"/>
        <w:ind w:firstLine="709"/>
        <w:jc w:val="both"/>
        <w:rPr>
          <w:sz w:val="28"/>
          <w:szCs w:val="28"/>
        </w:rPr>
      </w:pPr>
      <w:r w:rsidRPr="001202C7">
        <w:rPr>
          <w:sz w:val="28"/>
          <w:szCs w:val="28"/>
        </w:rPr>
        <w:t>3.3.1.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BA6A9C" w:rsidRPr="001202C7" w:rsidRDefault="00BA6A9C" w:rsidP="001202C7">
      <w:pPr>
        <w:autoSpaceDE w:val="0"/>
        <w:autoSpaceDN w:val="0"/>
        <w:adjustRightInd w:val="0"/>
        <w:ind w:firstLine="709"/>
        <w:jc w:val="both"/>
        <w:rPr>
          <w:sz w:val="28"/>
          <w:szCs w:val="28"/>
        </w:rPr>
      </w:pPr>
      <w:r w:rsidRPr="001202C7">
        <w:rPr>
          <w:sz w:val="28"/>
          <w:szCs w:val="28"/>
        </w:rPr>
        <w:t>3.3.2. Предостережение составляется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A6A9C" w:rsidRPr="001202C7" w:rsidRDefault="00BA6A9C" w:rsidP="001202C7">
      <w:pPr>
        <w:autoSpaceDE w:val="0"/>
        <w:autoSpaceDN w:val="0"/>
        <w:adjustRightInd w:val="0"/>
        <w:ind w:firstLine="709"/>
        <w:jc w:val="both"/>
        <w:rPr>
          <w:sz w:val="28"/>
          <w:szCs w:val="28"/>
        </w:rPr>
      </w:pPr>
      <w:r w:rsidRPr="001202C7">
        <w:rPr>
          <w:sz w:val="28"/>
          <w:szCs w:val="28"/>
        </w:rPr>
        <w:t>3.3.3.</w:t>
      </w:r>
      <w:r w:rsidRPr="001202C7">
        <w:rPr>
          <w:rFonts w:ascii="Arial" w:hAnsi="Arial" w:cs="Arial"/>
          <w:color w:val="444444"/>
          <w:sz w:val="24"/>
          <w:szCs w:val="24"/>
        </w:rPr>
        <w:t xml:space="preserve"> </w:t>
      </w:r>
      <w:r w:rsidRPr="001202C7">
        <w:rPr>
          <w:sz w:val="28"/>
          <w:szCs w:val="28"/>
        </w:rPr>
        <w:t>Контролируемое лицо в течение 10 рабочих дней со дня получения предостережения вправе подать в Контрольный орган возражение в отношении предостережения (далее – возражение).</w:t>
      </w:r>
    </w:p>
    <w:p w:rsidR="00BA6A9C" w:rsidRPr="001202C7" w:rsidRDefault="00BA6A9C" w:rsidP="001202C7">
      <w:pPr>
        <w:autoSpaceDE w:val="0"/>
        <w:autoSpaceDN w:val="0"/>
        <w:adjustRightInd w:val="0"/>
        <w:ind w:firstLine="709"/>
        <w:jc w:val="both"/>
        <w:rPr>
          <w:sz w:val="28"/>
          <w:szCs w:val="28"/>
        </w:rPr>
      </w:pPr>
      <w:r w:rsidRPr="001202C7">
        <w:rPr>
          <w:sz w:val="28"/>
          <w:szCs w:val="28"/>
        </w:rPr>
        <w:t>3.3.4.</w:t>
      </w:r>
      <w:r w:rsidRPr="001202C7">
        <w:rPr>
          <w:rFonts w:ascii="Arial" w:hAnsi="Arial" w:cs="Arial"/>
          <w:color w:val="444444"/>
          <w:sz w:val="24"/>
          <w:szCs w:val="24"/>
        </w:rPr>
        <w:t xml:space="preserve"> </w:t>
      </w:r>
      <w:r w:rsidRPr="001202C7">
        <w:rPr>
          <w:sz w:val="28"/>
          <w:szCs w:val="28"/>
        </w:rPr>
        <w:t>Возражение должно содержать:</w:t>
      </w:r>
    </w:p>
    <w:p w:rsidR="00BA6A9C" w:rsidRPr="001202C7" w:rsidRDefault="00BA6A9C" w:rsidP="001202C7">
      <w:pPr>
        <w:autoSpaceDE w:val="0"/>
        <w:autoSpaceDN w:val="0"/>
        <w:adjustRightInd w:val="0"/>
        <w:ind w:firstLine="709"/>
        <w:jc w:val="both"/>
        <w:rPr>
          <w:sz w:val="28"/>
          <w:szCs w:val="28"/>
        </w:rPr>
      </w:pPr>
      <w:r w:rsidRPr="001202C7">
        <w:rPr>
          <w:sz w:val="28"/>
          <w:szCs w:val="28"/>
        </w:rPr>
        <w:t>1) наименование Контрольного органа, в который направляется возражение;</w:t>
      </w:r>
    </w:p>
    <w:p w:rsidR="00BA6A9C" w:rsidRPr="001202C7" w:rsidRDefault="00BA6A9C" w:rsidP="001202C7">
      <w:pPr>
        <w:autoSpaceDE w:val="0"/>
        <w:autoSpaceDN w:val="0"/>
        <w:adjustRightInd w:val="0"/>
        <w:ind w:firstLine="709"/>
        <w:jc w:val="both"/>
        <w:rPr>
          <w:sz w:val="28"/>
          <w:szCs w:val="28"/>
        </w:rPr>
      </w:pPr>
      <w:r w:rsidRPr="001202C7">
        <w:rPr>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BA6A9C" w:rsidRPr="001202C7" w:rsidRDefault="00BA6A9C" w:rsidP="001202C7">
      <w:pPr>
        <w:autoSpaceDE w:val="0"/>
        <w:autoSpaceDN w:val="0"/>
        <w:adjustRightInd w:val="0"/>
        <w:ind w:firstLine="709"/>
        <w:jc w:val="both"/>
        <w:rPr>
          <w:sz w:val="28"/>
          <w:szCs w:val="28"/>
        </w:rPr>
      </w:pPr>
      <w:r w:rsidRPr="001202C7">
        <w:rPr>
          <w:sz w:val="28"/>
          <w:szCs w:val="28"/>
        </w:rPr>
        <w:t>3) дату и номер предостережения;</w:t>
      </w:r>
    </w:p>
    <w:p w:rsidR="00BA6A9C" w:rsidRPr="001202C7" w:rsidRDefault="00BA6A9C" w:rsidP="001202C7">
      <w:pPr>
        <w:autoSpaceDE w:val="0"/>
        <w:autoSpaceDN w:val="0"/>
        <w:adjustRightInd w:val="0"/>
        <w:ind w:firstLine="709"/>
        <w:jc w:val="both"/>
        <w:rPr>
          <w:sz w:val="28"/>
          <w:szCs w:val="28"/>
        </w:rPr>
      </w:pPr>
      <w:r w:rsidRPr="001202C7">
        <w:rPr>
          <w:sz w:val="28"/>
          <w:szCs w:val="28"/>
        </w:rPr>
        <w:t>4) доводы, на основании которых контролируемое лицо не согласно с объявленным предостережением;</w:t>
      </w:r>
    </w:p>
    <w:p w:rsidR="00BA6A9C" w:rsidRPr="001202C7" w:rsidRDefault="00BA6A9C" w:rsidP="001202C7">
      <w:pPr>
        <w:autoSpaceDE w:val="0"/>
        <w:autoSpaceDN w:val="0"/>
        <w:adjustRightInd w:val="0"/>
        <w:ind w:firstLine="709"/>
        <w:jc w:val="both"/>
        <w:rPr>
          <w:sz w:val="28"/>
          <w:szCs w:val="28"/>
        </w:rPr>
      </w:pPr>
      <w:r w:rsidRPr="001202C7">
        <w:rPr>
          <w:sz w:val="28"/>
          <w:szCs w:val="28"/>
        </w:rPr>
        <w:t>5) дату получения предостережения контролируемым лицом;</w:t>
      </w:r>
    </w:p>
    <w:p w:rsidR="00BA6A9C" w:rsidRPr="001202C7" w:rsidRDefault="00BA6A9C" w:rsidP="001202C7">
      <w:pPr>
        <w:autoSpaceDE w:val="0"/>
        <w:autoSpaceDN w:val="0"/>
        <w:adjustRightInd w:val="0"/>
        <w:ind w:firstLine="709"/>
        <w:jc w:val="both"/>
        <w:rPr>
          <w:sz w:val="28"/>
          <w:szCs w:val="28"/>
        </w:rPr>
      </w:pPr>
      <w:r w:rsidRPr="001202C7">
        <w:rPr>
          <w:sz w:val="28"/>
          <w:szCs w:val="28"/>
        </w:rPr>
        <w:t>6) личную подпись и дату.</w:t>
      </w:r>
    </w:p>
    <w:p w:rsidR="00BA6A9C" w:rsidRPr="001202C7" w:rsidRDefault="00BA6A9C" w:rsidP="001202C7">
      <w:pPr>
        <w:autoSpaceDE w:val="0"/>
        <w:autoSpaceDN w:val="0"/>
        <w:adjustRightInd w:val="0"/>
        <w:ind w:firstLine="709"/>
        <w:jc w:val="both"/>
        <w:rPr>
          <w:sz w:val="28"/>
          <w:szCs w:val="28"/>
        </w:rPr>
      </w:pPr>
      <w:r w:rsidRPr="001202C7">
        <w:rPr>
          <w:sz w:val="28"/>
          <w:szCs w:val="28"/>
        </w:rPr>
        <w:t>3.3.5.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A6A9C" w:rsidRPr="001202C7" w:rsidRDefault="00BA6A9C" w:rsidP="001202C7">
      <w:pPr>
        <w:autoSpaceDE w:val="0"/>
        <w:autoSpaceDN w:val="0"/>
        <w:adjustRightInd w:val="0"/>
        <w:ind w:firstLine="709"/>
        <w:jc w:val="both"/>
        <w:rPr>
          <w:sz w:val="28"/>
          <w:szCs w:val="28"/>
        </w:rPr>
      </w:pPr>
      <w:r w:rsidRPr="001202C7">
        <w:rPr>
          <w:sz w:val="28"/>
          <w:szCs w:val="28"/>
        </w:rPr>
        <w:lastRenderedPageBreak/>
        <w:t>3.3.6. Контрольный орган рассматривает возражение в течение                     15 рабочих дней со дня его получения.</w:t>
      </w:r>
    </w:p>
    <w:p w:rsidR="00BA6A9C" w:rsidRPr="001202C7" w:rsidRDefault="00BA6A9C" w:rsidP="001202C7">
      <w:pPr>
        <w:autoSpaceDE w:val="0"/>
        <w:autoSpaceDN w:val="0"/>
        <w:adjustRightInd w:val="0"/>
        <w:ind w:firstLine="709"/>
        <w:jc w:val="both"/>
        <w:rPr>
          <w:sz w:val="28"/>
          <w:szCs w:val="28"/>
        </w:rPr>
      </w:pPr>
      <w:r w:rsidRPr="001202C7">
        <w:rPr>
          <w:sz w:val="28"/>
          <w:szCs w:val="28"/>
        </w:rPr>
        <w:t>3.3.7. По результатам рассмотрения возражения Контрольный орган принимает одно из следующих решений:</w:t>
      </w:r>
    </w:p>
    <w:p w:rsidR="00BA6A9C" w:rsidRPr="001202C7" w:rsidRDefault="00BA6A9C" w:rsidP="001202C7">
      <w:pPr>
        <w:autoSpaceDE w:val="0"/>
        <w:autoSpaceDN w:val="0"/>
        <w:adjustRightInd w:val="0"/>
        <w:ind w:firstLine="709"/>
        <w:jc w:val="both"/>
        <w:rPr>
          <w:sz w:val="28"/>
          <w:szCs w:val="28"/>
        </w:rPr>
      </w:pPr>
      <w:r w:rsidRPr="001202C7">
        <w:rPr>
          <w:sz w:val="28"/>
          <w:szCs w:val="28"/>
        </w:rPr>
        <w:t>1) удовлетворяет возражение в форме отмены предостережения;</w:t>
      </w:r>
    </w:p>
    <w:p w:rsidR="00BA6A9C" w:rsidRPr="001202C7" w:rsidRDefault="00BA6A9C" w:rsidP="001202C7">
      <w:pPr>
        <w:autoSpaceDE w:val="0"/>
        <w:autoSpaceDN w:val="0"/>
        <w:adjustRightInd w:val="0"/>
        <w:ind w:firstLine="709"/>
        <w:jc w:val="both"/>
        <w:rPr>
          <w:sz w:val="28"/>
          <w:szCs w:val="28"/>
        </w:rPr>
      </w:pPr>
      <w:r w:rsidRPr="001202C7">
        <w:rPr>
          <w:sz w:val="28"/>
          <w:szCs w:val="28"/>
        </w:rPr>
        <w:t>2) отказывает в удовлетворении возражения с указанием причины отказа.</w:t>
      </w:r>
    </w:p>
    <w:p w:rsidR="00BA6A9C" w:rsidRPr="001202C7" w:rsidRDefault="00BA6A9C" w:rsidP="001202C7">
      <w:pPr>
        <w:autoSpaceDE w:val="0"/>
        <w:autoSpaceDN w:val="0"/>
        <w:adjustRightInd w:val="0"/>
        <w:ind w:firstLine="709"/>
        <w:jc w:val="both"/>
        <w:rPr>
          <w:sz w:val="28"/>
          <w:szCs w:val="28"/>
        </w:rPr>
      </w:pPr>
      <w:r w:rsidRPr="001202C7">
        <w:rPr>
          <w:sz w:val="28"/>
          <w:szCs w:val="28"/>
        </w:rPr>
        <w:t>3.3.8. Контрольный орган информирует контролируемое лицо о результатах рассмотрения возражения не позднее 5 рабочих дней со дня рассмотрения возражения.</w:t>
      </w:r>
    </w:p>
    <w:p w:rsidR="00BA6A9C" w:rsidRPr="001202C7" w:rsidRDefault="00BA6A9C" w:rsidP="001202C7">
      <w:pPr>
        <w:autoSpaceDE w:val="0"/>
        <w:autoSpaceDN w:val="0"/>
        <w:adjustRightInd w:val="0"/>
        <w:ind w:firstLine="709"/>
        <w:jc w:val="both"/>
        <w:rPr>
          <w:sz w:val="28"/>
          <w:szCs w:val="28"/>
        </w:rPr>
      </w:pPr>
      <w:r w:rsidRPr="001202C7">
        <w:rPr>
          <w:sz w:val="28"/>
          <w:szCs w:val="28"/>
        </w:rPr>
        <w:t>3.3.9. Повторное направление возражения по тем же основаниям не допускается.</w:t>
      </w:r>
    </w:p>
    <w:p w:rsidR="00BA6A9C" w:rsidRPr="001202C7" w:rsidRDefault="00BA6A9C" w:rsidP="001202C7">
      <w:pPr>
        <w:autoSpaceDE w:val="0"/>
        <w:autoSpaceDN w:val="0"/>
        <w:adjustRightInd w:val="0"/>
        <w:ind w:firstLine="709"/>
        <w:jc w:val="both"/>
        <w:rPr>
          <w:sz w:val="28"/>
          <w:szCs w:val="28"/>
        </w:rPr>
      </w:pPr>
      <w:r w:rsidRPr="001202C7">
        <w:rPr>
          <w:sz w:val="28"/>
          <w:szCs w:val="28"/>
        </w:rPr>
        <w:t>3.3.10. Контрольный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мероприятий.</w:t>
      </w:r>
    </w:p>
    <w:p w:rsidR="00BA6A9C" w:rsidRPr="001202C7" w:rsidRDefault="00BA6A9C" w:rsidP="001202C7">
      <w:pPr>
        <w:autoSpaceDE w:val="0"/>
        <w:autoSpaceDN w:val="0"/>
        <w:adjustRightInd w:val="0"/>
        <w:ind w:firstLine="709"/>
        <w:jc w:val="center"/>
        <w:rPr>
          <w:iCs/>
          <w:sz w:val="28"/>
          <w:szCs w:val="28"/>
        </w:rPr>
      </w:pPr>
    </w:p>
    <w:p w:rsidR="00BA6A9C" w:rsidRPr="001202C7" w:rsidRDefault="00BA6A9C" w:rsidP="001202C7">
      <w:pPr>
        <w:pStyle w:val="ConsPlusNormal"/>
        <w:widowControl/>
        <w:ind w:firstLine="0"/>
        <w:jc w:val="center"/>
        <w:rPr>
          <w:rFonts w:ascii="Times New Roman" w:hAnsi="Times New Roman" w:cs="Times New Roman"/>
          <w:sz w:val="28"/>
          <w:szCs w:val="28"/>
        </w:rPr>
      </w:pPr>
      <w:r w:rsidRPr="001202C7">
        <w:rPr>
          <w:rFonts w:ascii="Times New Roman" w:hAnsi="Times New Roman" w:cs="Times New Roman"/>
          <w:sz w:val="28"/>
          <w:szCs w:val="28"/>
        </w:rPr>
        <w:t>3.4. Профилактический визит</w:t>
      </w:r>
    </w:p>
    <w:p w:rsidR="00BA6A9C" w:rsidRPr="001202C7" w:rsidRDefault="00BA6A9C" w:rsidP="001202C7">
      <w:pPr>
        <w:pStyle w:val="ConsPlusNormal"/>
        <w:widowControl/>
        <w:ind w:firstLine="0"/>
        <w:jc w:val="center"/>
        <w:rPr>
          <w:rFonts w:ascii="Times New Roman" w:hAnsi="Times New Roman" w:cs="Times New Roman"/>
          <w:sz w:val="28"/>
          <w:szCs w:val="28"/>
        </w:rPr>
      </w:pPr>
    </w:p>
    <w:p w:rsidR="00BA6A9C" w:rsidRPr="001202C7" w:rsidRDefault="00BA6A9C" w:rsidP="001202C7">
      <w:pPr>
        <w:autoSpaceDE w:val="0"/>
        <w:autoSpaceDN w:val="0"/>
        <w:adjustRightInd w:val="0"/>
        <w:ind w:firstLine="709"/>
        <w:jc w:val="both"/>
        <w:rPr>
          <w:sz w:val="28"/>
          <w:szCs w:val="28"/>
        </w:rPr>
      </w:pPr>
      <w:r w:rsidRPr="001202C7">
        <w:rPr>
          <w:sz w:val="28"/>
          <w:szCs w:val="28"/>
        </w:rPr>
        <w:t>3.4.1.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BA6A9C" w:rsidRPr="001202C7" w:rsidRDefault="00BA6A9C" w:rsidP="001202C7">
      <w:pPr>
        <w:autoSpaceDE w:val="0"/>
        <w:autoSpaceDN w:val="0"/>
        <w:adjustRightInd w:val="0"/>
        <w:ind w:firstLine="709"/>
        <w:jc w:val="both"/>
        <w:rPr>
          <w:sz w:val="28"/>
          <w:szCs w:val="28"/>
        </w:rPr>
      </w:pPr>
      <w:r w:rsidRPr="001202C7">
        <w:rPr>
          <w:sz w:val="28"/>
          <w:szCs w:val="28"/>
        </w:rPr>
        <w:t>3.4.2.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BA6A9C" w:rsidRPr="001202C7" w:rsidRDefault="00BA6A9C" w:rsidP="001202C7">
      <w:pPr>
        <w:autoSpaceDE w:val="0"/>
        <w:autoSpaceDN w:val="0"/>
        <w:adjustRightInd w:val="0"/>
        <w:ind w:firstLine="709"/>
        <w:jc w:val="both"/>
        <w:rPr>
          <w:sz w:val="28"/>
          <w:szCs w:val="28"/>
        </w:rPr>
      </w:pPr>
      <w:r w:rsidRPr="001202C7">
        <w:rPr>
          <w:sz w:val="28"/>
          <w:szCs w:val="28"/>
        </w:rPr>
        <w:t>3.4.3. Обязательный профилактический визит проводится:</w:t>
      </w:r>
    </w:p>
    <w:p w:rsidR="00BA6A9C" w:rsidRPr="001202C7" w:rsidRDefault="00BA6A9C" w:rsidP="001202C7">
      <w:pPr>
        <w:autoSpaceDE w:val="0"/>
        <w:autoSpaceDN w:val="0"/>
        <w:adjustRightInd w:val="0"/>
        <w:ind w:firstLine="709"/>
        <w:jc w:val="both"/>
        <w:rPr>
          <w:sz w:val="28"/>
          <w:szCs w:val="28"/>
        </w:rPr>
      </w:pPr>
      <w:r w:rsidRPr="001202C7">
        <w:rPr>
          <w:sz w:val="28"/>
          <w:szCs w:val="28"/>
        </w:rPr>
        <w:t>1) в отношении контролируемых лиц, принадлежащих им объектов контроля, отнесенных к категории значительного, среднего и</w:t>
      </w:r>
      <w:r w:rsidR="002555CF" w:rsidRPr="001202C7">
        <w:rPr>
          <w:sz w:val="28"/>
          <w:szCs w:val="28"/>
        </w:rPr>
        <w:t>ли</w:t>
      </w:r>
      <w:r w:rsidRPr="001202C7">
        <w:rPr>
          <w:sz w:val="28"/>
          <w:szCs w:val="28"/>
        </w:rPr>
        <w:t xml:space="preserve"> умеренного риска;</w:t>
      </w:r>
    </w:p>
    <w:p w:rsidR="00BA6A9C" w:rsidRPr="001202C7" w:rsidRDefault="00BA6A9C" w:rsidP="001202C7">
      <w:pPr>
        <w:autoSpaceDE w:val="0"/>
        <w:autoSpaceDN w:val="0"/>
        <w:adjustRightInd w:val="0"/>
        <w:ind w:firstLine="709"/>
        <w:jc w:val="both"/>
        <w:rPr>
          <w:sz w:val="28"/>
          <w:szCs w:val="28"/>
        </w:rPr>
      </w:pPr>
      <w:r w:rsidRPr="001202C7">
        <w:rPr>
          <w:sz w:val="28"/>
          <w:szCs w:val="28"/>
        </w:rPr>
        <w:t>2) по поручению:</w:t>
      </w:r>
    </w:p>
    <w:p w:rsidR="00BA6A9C" w:rsidRPr="001202C7" w:rsidRDefault="00BA6A9C" w:rsidP="001202C7">
      <w:pPr>
        <w:autoSpaceDE w:val="0"/>
        <w:autoSpaceDN w:val="0"/>
        <w:adjustRightInd w:val="0"/>
        <w:ind w:firstLine="709"/>
        <w:jc w:val="both"/>
        <w:rPr>
          <w:sz w:val="28"/>
          <w:szCs w:val="28"/>
        </w:rPr>
      </w:pPr>
      <w:r w:rsidRPr="001202C7">
        <w:rPr>
          <w:sz w:val="28"/>
          <w:szCs w:val="28"/>
        </w:rPr>
        <w:t>а) Президента Российской Федерации;</w:t>
      </w:r>
    </w:p>
    <w:p w:rsidR="00BA6A9C" w:rsidRPr="001202C7" w:rsidRDefault="00BA6A9C" w:rsidP="001202C7">
      <w:pPr>
        <w:autoSpaceDE w:val="0"/>
        <w:autoSpaceDN w:val="0"/>
        <w:adjustRightInd w:val="0"/>
        <w:ind w:firstLine="709"/>
        <w:jc w:val="both"/>
        <w:rPr>
          <w:sz w:val="28"/>
          <w:szCs w:val="28"/>
        </w:rPr>
      </w:pPr>
      <w:r w:rsidRPr="001202C7">
        <w:rPr>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BA6A9C" w:rsidRPr="001202C7" w:rsidRDefault="00BA6A9C" w:rsidP="001202C7">
      <w:pPr>
        <w:autoSpaceDE w:val="0"/>
        <w:autoSpaceDN w:val="0"/>
        <w:adjustRightInd w:val="0"/>
        <w:ind w:firstLine="709"/>
        <w:jc w:val="both"/>
        <w:rPr>
          <w:sz w:val="28"/>
          <w:szCs w:val="28"/>
        </w:rPr>
      </w:pPr>
      <w:r w:rsidRPr="001202C7">
        <w:rPr>
          <w:sz w:val="28"/>
          <w:szCs w:val="28"/>
        </w:rPr>
        <w:t>Обязательный профилактический визит не предусматривает отказ контролируемого лица от его проведения.</w:t>
      </w:r>
    </w:p>
    <w:p w:rsidR="00BA6A9C" w:rsidRPr="001202C7" w:rsidRDefault="00BA6A9C" w:rsidP="001202C7">
      <w:pPr>
        <w:autoSpaceDE w:val="0"/>
        <w:autoSpaceDN w:val="0"/>
        <w:adjustRightInd w:val="0"/>
        <w:ind w:firstLine="709"/>
        <w:jc w:val="both"/>
        <w:rPr>
          <w:sz w:val="28"/>
          <w:szCs w:val="28"/>
        </w:rPr>
      </w:pPr>
      <w:r w:rsidRPr="001202C7">
        <w:rPr>
          <w:sz w:val="28"/>
          <w:szCs w:val="28"/>
        </w:rPr>
        <w:t>3.4.4. Периодичность проведения обязательных профилактических визитов</w:t>
      </w:r>
      <w:r w:rsidR="002555CF" w:rsidRPr="001202C7">
        <w:rPr>
          <w:sz w:val="28"/>
          <w:szCs w:val="28"/>
        </w:rPr>
        <w:t xml:space="preserve"> для объектов контроля</w:t>
      </w:r>
      <w:r w:rsidRPr="001202C7">
        <w:rPr>
          <w:sz w:val="28"/>
          <w:szCs w:val="28"/>
        </w:rPr>
        <w:t>, отнесенных к определенным категориям риска, устанавливается соразмерно рискам причинения вреда (ущерба).</w:t>
      </w:r>
    </w:p>
    <w:p w:rsidR="00BA6A9C" w:rsidRPr="001202C7" w:rsidRDefault="00BA6A9C" w:rsidP="001202C7">
      <w:pPr>
        <w:autoSpaceDE w:val="0"/>
        <w:autoSpaceDN w:val="0"/>
        <w:adjustRightInd w:val="0"/>
        <w:ind w:firstLine="709"/>
        <w:jc w:val="both"/>
        <w:rPr>
          <w:sz w:val="28"/>
          <w:szCs w:val="28"/>
        </w:rPr>
      </w:pPr>
      <w:r w:rsidRPr="001202C7">
        <w:rPr>
          <w:sz w:val="28"/>
          <w:szCs w:val="28"/>
        </w:rPr>
        <w:t>Периодичность проведения обязательных профилактических визитов для объектов контроля, отнесенных к категории значительного, среднего или умеренного риска, определяется Правительством Российской Федерации.</w:t>
      </w:r>
    </w:p>
    <w:p w:rsidR="00BA6A9C" w:rsidRPr="001202C7" w:rsidRDefault="00BA6A9C" w:rsidP="001202C7">
      <w:pPr>
        <w:autoSpaceDE w:val="0"/>
        <w:autoSpaceDN w:val="0"/>
        <w:adjustRightInd w:val="0"/>
        <w:ind w:firstLine="709"/>
        <w:jc w:val="both"/>
        <w:rPr>
          <w:sz w:val="28"/>
          <w:szCs w:val="28"/>
        </w:rPr>
      </w:pPr>
      <w:r w:rsidRPr="001202C7">
        <w:rPr>
          <w:sz w:val="28"/>
          <w:szCs w:val="28"/>
        </w:rPr>
        <w:t xml:space="preserve">3.4.5. В рамках обязательного профилактического визита инспектор при необходимости осуществляет предусмотренные частью 4 статьи 52.1 </w:t>
      </w:r>
      <w:r w:rsidRPr="001202C7">
        <w:rPr>
          <w:sz w:val="28"/>
          <w:szCs w:val="28"/>
        </w:rPr>
        <w:lastRenderedPageBreak/>
        <w:t>Федерального закона № 248-ФЗ действия, в том числе проводит осмотр, истребование необходимых документов, экспертизу.</w:t>
      </w:r>
    </w:p>
    <w:p w:rsidR="00BA6A9C" w:rsidRPr="001202C7" w:rsidRDefault="00BA6A9C" w:rsidP="001202C7">
      <w:pPr>
        <w:autoSpaceDE w:val="0"/>
        <w:autoSpaceDN w:val="0"/>
        <w:adjustRightInd w:val="0"/>
        <w:ind w:firstLine="709"/>
        <w:jc w:val="both"/>
        <w:rPr>
          <w:sz w:val="28"/>
          <w:szCs w:val="28"/>
        </w:rPr>
      </w:pPr>
      <w:r w:rsidRPr="001202C7">
        <w:rPr>
          <w:sz w:val="28"/>
          <w:szCs w:val="28"/>
        </w:rPr>
        <w:t>3.4.6. Срок проведения обязательного профилактического визита не может превышать 10 рабочих дней и может быть продлен на срок, необходимый для проведения экспертизы.</w:t>
      </w:r>
    </w:p>
    <w:p w:rsidR="00BA6A9C" w:rsidRPr="001202C7" w:rsidRDefault="00BA6A9C" w:rsidP="001202C7">
      <w:pPr>
        <w:autoSpaceDE w:val="0"/>
        <w:autoSpaceDN w:val="0"/>
        <w:adjustRightInd w:val="0"/>
        <w:ind w:firstLine="709"/>
        <w:jc w:val="both"/>
        <w:rPr>
          <w:sz w:val="28"/>
          <w:szCs w:val="28"/>
        </w:rPr>
      </w:pPr>
      <w:r w:rsidRPr="001202C7">
        <w:rPr>
          <w:sz w:val="28"/>
          <w:szCs w:val="28"/>
        </w:rPr>
        <w:t>3.4.7.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87 Федерального закона № 248-ФЗ для контрольных мероприятий.</w:t>
      </w:r>
    </w:p>
    <w:p w:rsidR="00BA6A9C" w:rsidRPr="001202C7" w:rsidRDefault="00BA6A9C" w:rsidP="001202C7">
      <w:pPr>
        <w:autoSpaceDE w:val="0"/>
        <w:autoSpaceDN w:val="0"/>
        <w:adjustRightInd w:val="0"/>
        <w:ind w:firstLine="709"/>
        <w:jc w:val="both"/>
        <w:rPr>
          <w:sz w:val="28"/>
          <w:szCs w:val="28"/>
        </w:rPr>
      </w:pPr>
      <w:r w:rsidRPr="001202C7">
        <w:rPr>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w:t>
      </w:r>
      <w:r w:rsidRPr="001202C7">
        <w:rPr>
          <w:sz w:val="24"/>
          <w:szCs w:val="24"/>
        </w:rPr>
        <w:t xml:space="preserve"> </w:t>
      </w:r>
      <w:r w:rsidRPr="001202C7">
        <w:rPr>
          <w:sz w:val="28"/>
          <w:szCs w:val="28"/>
        </w:rPr>
        <w:t>Федерального закона № 248-ФЗ.</w:t>
      </w:r>
    </w:p>
    <w:p w:rsidR="00BA6A9C" w:rsidRPr="001202C7" w:rsidRDefault="00BA6A9C" w:rsidP="001202C7">
      <w:pPr>
        <w:autoSpaceDE w:val="0"/>
        <w:autoSpaceDN w:val="0"/>
        <w:adjustRightInd w:val="0"/>
        <w:ind w:firstLine="709"/>
        <w:jc w:val="both"/>
        <w:rPr>
          <w:sz w:val="28"/>
          <w:szCs w:val="28"/>
        </w:rPr>
      </w:pPr>
      <w:r w:rsidRPr="001202C7">
        <w:rPr>
          <w:sz w:val="28"/>
          <w:szCs w:val="28"/>
        </w:rPr>
        <w:t xml:space="preserve">3.4.8.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r w:rsidR="001202C7">
        <w:rPr>
          <w:sz w:val="28"/>
          <w:szCs w:val="28"/>
        </w:rPr>
        <w:t xml:space="preserve">       </w:t>
      </w:r>
      <w:r w:rsidRPr="001202C7">
        <w:rPr>
          <w:sz w:val="28"/>
          <w:szCs w:val="28"/>
        </w:rPr>
        <w:t>частью 10 статьи 65</w:t>
      </w:r>
      <w:r w:rsidRPr="001202C7">
        <w:rPr>
          <w:sz w:val="24"/>
          <w:szCs w:val="24"/>
        </w:rPr>
        <w:t xml:space="preserve"> </w:t>
      </w:r>
      <w:r w:rsidRPr="001202C7">
        <w:rPr>
          <w:sz w:val="28"/>
          <w:szCs w:val="28"/>
        </w:rPr>
        <w:t>Федерального закона № 248-ФЗ для контрольных мероприятий.</w:t>
      </w:r>
    </w:p>
    <w:p w:rsidR="00BA6A9C" w:rsidRPr="001202C7" w:rsidRDefault="00BA6A9C" w:rsidP="001202C7">
      <w:pPr>
        <w:autoSpaceDE w:val="0"/>
        <w:autoSpaceDN w:val="0"/>
        <w:adjustRightInd w:val="0"/>
        <w:ind w:firstLine="709"/>
        <w:jc w:val="both"/>
        <w:rPr>
          <w:sz w:val="28"/>
          <w:szCs w:val="28"/>
        </w:rPr>
      </w:pPr>
      <w:r w:rsidRPr="001202C7">
        <w:rPr>
          <w:sz w:val="28"/>
          <w:szCs w:val="28"/>
        </w:rPr>
        <w:t>Уполномоченное должностное лицо Контрольного органа вправе не позднее 3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BA6A9C" w:rsidRPr="001202C7" w:rsidRDefault="00BA6A9C" w:rsidP="001202C7">
      <w:pPr>
        <w:autoSpaceDE w:val="0"/>
        <w:autoSpaceDN w:val="0"/>
        <w:adjustRightInd w:val="0"/>
        <w:ind w:firstLine="709"/>
        <w:jc w:val="both"/>
        <w:rPr>
          <w:sz w:val="28"/>
          <w:szCs w:val="28"/>
        </w:rPr>
      </w:pPr>
      <w:r w:rsidRPr="001202C7">
        <w:rPr>
          <w:sz w:val="28"/>
          <w:szCs w:val="28"/>
        </w:rPr>
        <w:t>3.4.9.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A6A9C" w:rsidRPr="001202C7" w:rsidRDefault="00BA6A9C" w:rsidP="001202C7">
      <w:pPr>
        <w:autoSpaceDE w:val="0"/>
        <w:autoSpaceDN w:val="0"/>
        <w:adjustRightInd w:val="0"/>
        <w:ind w:firstLine="709"/>
        <w:jc w:val="both"/>
        <w:rPr>
          <w:sz w:val="28"/>
          <w:szCs w:val="28"/>
        </w:rPr>
      </w:pPr>
      <w:r w:rsidRPr="001202C7">
        <w:rPr>
          <w:sz w:val="28"/>
          <w:szCs w:val="28"/>
        </w:rPr>
        <w:t>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w:t>
      </w:r>
    </w:p>
    <w:p w:rsidR="00BA6A9C" w:rsidRPr="001202C7" w:rsidRDefault="00BA6A9C" w:rsidP="001202C7">
      <w:pPr>
        <w:autoSpaceDE w:val="0"/>
        <w:autoSpaceDN w:val="0"/>
        <w:adjustRightInd w:val="0"/>
        <w:ind w:firstLine="709"/>
        <w:jc w:val="both"/>
        <w:rPr>
          <w:sz w:val="28"/>
          <w:szCs w:val="28"/>
        </w:rPr>
      </w:pPr>
      <w:r w:rsidRPr="001202C7">
        <w:rPr>
          <w:sz w:val="28"/>
          <w:szCs w:val="28"/>
        </w:rPr>
        <w:t>3.4.10. 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A6A9C" w:rsidRPr="001202C7" w:rsidRDefault="00BA6A9C" w:rsidP="001202C7">
      <w:pPr>
        <w:autoSpaceDE w:val="0"/>
        <w:autoSpaceDN w:val="0"/>
        <w:adjustRightInd w:val="0"/>
        <w:ind w:firstLine="709"/>
        <w:jc w:val="both"/>
        <w:rPr>
          <w:sz w:val="28"/>
          <w:szCs w:val="28"/>
        </w:rPr>
      </w:pPr>
      <w:r w:rsidRPr="001202C7">
        <w:rPr>
          <w:sz w:val="28"/>
          <w:szCs w:val="28"/>
        </w:rPr>
        <w:t>В случае принятия решения о проведении профилактического визита Контрольный орган в течение 20 рабочих дней согласовывает дату его проведения с контролируемым лицом любым способом, обеспечивающим фиксирование такого согласования.</w:t>
      </w:r>
    </w:p>
    <w:p w:rsidR="00BA6A9C" w:rsidRPr="001202C7" w:rsidRDefault="00BA6A9C" w:rsidP="001202C7">
      <w:pPr>
        <w:autoSpaceDE w:val="0"/>
        <w:autoSpaceDN w:val="0"/>
        <w:adjustRightInd w:val="0"/>
        <w:ind w:firstLine="709"/>
        <w:jc w:val="both"/>
        <w:rPr>
          <w:sz w:val="28"/>
          <w:szCs w:val="28"/>
        </w:rPr>
      </w:pPr>
      <w:r w:rsidRPr="001202C7">
        <w:rPr>
          <w:sz w:val="28"/>
          <w:szCs w:val="28"/>
        </w:rPr>
        <w:t>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5 рабочих дней до даты его проведения.</w:t>
      </w:r>
    </w:p>
    <w:p w:rsidR="00BA6A9C" w:rsidRPr="001202C7" w:rsidRDefault="00BA6A9C" w:rsidP="001202C7">
      <w:pPr>
        <w:autoSpaceDE w:val="0"/>
        <w:autoSpaceDN w:val="0"/>
        <w:adjustRightInd w:val="0"/>
        <w:ind w:firstLine="709"/>
        <w:jc w:val="both"/>
        <w:rPr>
          <w:sz w:val="28"/>
          <w:szCs w:val="28"/>
        </w:rPr>
      </w:pPr>
      <w:r w:rsidRPr="001202C7">
        <w:rPr>
          <w:sz w:val="28"/>
          <w:szCs w:val="28"/>
        </w:rPr>
        <w:t>3.4.11. Решение об отказе в проведении профилактического визита принимается в следующих случаях:</w:t>
      </w:r>
    </w:p>
    <w:p w:rsidR="00BA6A9C" w:rsidRPr="001202C7" w:rsidRDefault="00BA6A9C" w:rsidP="001202C7">
      <w:pPr>
        <w:autoSpaceDE w:val="0"/>
        <w:autoSpaceDN w:val="0"/>
        <w:adjustRightInd w:val="0"/>
        <w:ind w:firstLine="709"/>
        <w:jc w:val="both"/>
        <w:rPr>
          <w:sz w:val="28"/>
          <w:szCs w:val="28"/>
        </w:rPr>
      </w:pPr>
      <w:r w:rsidRPr="001202C7">
        <w:rPr>
          <w:sz w:val="28"/>
          <w:szCs w:val="28"/>
        </w:rPr>
        <w:t>1) от контролируемого лица поступило уведомление об отзыве заявления;</w:t>
      </w:r>
    </w:p>
    <w:p w:rsidR="00BA6A9C" w:rsidRPr="001202C7" w:rsidRDefault="00BA6A9C" w:rsidP="001202C7">
      <w:pPr>
        <w:autoSpaceDE w:val="0"/>
        <w:autoSpaceDN w:val="0"/>
        <w:adjustRightInd w:val="0"/>
        <w:ind w:firstLine="709"/>
        <w:jc w:val="both"/>
        <w:rPr>
          <w:sz w:val="28"/>
          <w:szCs w:val="28"/>
        </w:rPr>
      </w:pPr>
      <w:r w:rsidRPr="001202C7">
        <w:rPr>
          <w:sz w:val="28"/>
          <w:szCs w:val="28"/>
        </w:rPr>
        <w:lastRenderedPageBreak/>
        <w:t>2) в течение 6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A6A9C" w:rsidRPr="001202C7" w:rsidRDefault="00BA6A9C" w:rsidP="001202C7">
      <w:pPr>
        <w:autoSpaceDE w:val="0"/>
        <w:autoSpaceDN w:val="0"/>
        <w:adjustRightInd w:val="0"/>
        <w:ind w:firstLine="709"/>
        <w:jc w:val="both"/>
        <w:rPr>
          <w:sz w:val="28"/>
          <w:szCs w:val="28"/>
        </w:rPr>
      </w:pPr>
      <w:r w:rsidRPr="001202C7">
        <w:rPr>
          <w:sz w:val="28"/>
          <w:szCs w:val="28"/>
        </w:rPr>
        <w:t>3) в течение 1 года до даты подачи заявления Контрольным органом проведен профилактический визит по ранее поданному заявлению;</w:t>
      </w:r>
    </w:p>
    <w:p w:rsidR="00BA6A9C" w:rsidRPr="001202C7" w:rsidRDefault="00BA6A9C" w:rsidP="001202C7">
      <w:pPr>
        <w:autoSpaceDE w:val="0"/>
        <w:autoSpaceDN w:val="0"/>
        <w:adjustRightInd w:val="0"/>
        <w:ind w:firstLine="709"/>
        <w:jc w:val="both"/>
        <w:rPr>
          <w:sz w:val="28"/>
          <w:szCs w:val="28"/>
        </w:rPr>
      </w:pPr>
      <w:r w:rsidRPr="001202C7">
        <w:rPr>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BA6A9C" w:rsidRPr="001202C7" w:rsidRDefault="00BA6A9C" w:rsidP="001202C7">
      <w:pPr>
        <w:autoSpaceDE w:val="0"/>
        <w:autoSpaceDN w:val="0"/>
        <w:adjustRightInd w:val="0"/>
        <w:ind w:firstLine="709"/>
        <w:jc w:val="both"/>
        <w:rPr>
          <w:sz w:val="28"/>
          <w:szCs w:val="28"/>
        </w:rPr>
      </w:pPr>
      <w:r w:rsidRPr="001202C7">
        <w:rPr>
          <w:sz w:val="28"/>
          <w:szCs w:val="28"/>
        </w:rPr>
        <w:t>3.4.12. Разъяснения и рекомендации, полученные контролируемым лицом в ходе профилактического визита, носят рекомендательный характер.</w:t>
      </w:r>
    </w:p>
    <w:p w:rsidR="00BA6A9C" w:rsidRPr="001202C7" w:rsidRDefault="00BA6A9C" w:rsidP="001202C7">
      <w:pPr>
        <w:autoSpaceDE w:val="0"/>
        <w:autoSpaceDN w:val="0"/>
        <w:adjustRightInd w:val="0"/>
        <w:ind w:firstLine="709"/>
        <w:jc w:val="both"/>
        <w:rPr>
          <w:sz w:val="28"/>
          <w:szCs w:val="28"/>
        </w:rPr>
      </w:pPr>
      <w:r w:rsidRPr="001202C7">
        <w:rPr>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BA6A9C" w:rsidRPr="001202C7" w:rsidRDefault="00BA6A9C" w:rsidP="001202C7">
      <w:pPr>
        <w:autoSpaceDE w:val="0"/>
        <w:autoSpaceDN w:val="0"/>
        <w:adjustRightInd w:val="0"/>
        <w:ind w:firstLine="709"/>
        <w:jc w:val="both"/>
        <w:rPr>
          <w:sz w:val="28"/>
          <w:szCs w:val="28"/>
        </w:rPr>
      </w:pPr>
      <w:r w:rsidRPr="001202C7">
        <w:rPr>
          <w:sz w:val="28"/>
          <w:szCs w:val="28"/>
        </w:rPr>
        <w:t>3.4.13.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BA6A9C" w:rsidRPr="001202C7" w:rsidRDefault="00BA6A9C" w:rsidP="001202C7">
      <w:pPr>
        <w:autoSpaceDE w:val="0"/>
        <w:autoSpaceDN w:val="0"/>
        <w:adjustRightInd w:val="0"/>
        <w:ind w:firstLine="709"/>
        <w:jc w:val="both"/>
        <w:rPr>
          <w:sz w:val="28"/>
          <w:szCs w:val="28"/>
        </w:rPr>
      </w:pPr>
      <w:r w:rsidRPr="001202C7">
        <w:rPr>
          <w:sz w:val="28"/>
          <w:szCs w:val="28"/>
        </w:rPr>
        <w:t>1.4. В разделе 4:</w:t>
      </w:r>
    </w:p>
    <w:p w:rsidR="00BA6A9C" w:rsidRPr="001202C7" w:rsidRDefault="00BA6A9C" w:rsidP="001202C7">
      <w:pPr>
        <w:autoSpaceDE w:val="0"/>
        <w:autoSpaceDN w:val="0"/>
        <w:adjustRightInd w:val="0"/>
        <w:ind w:firstLine="709"/>
        <w:jc w:val="both"/>
        <w:rPr>
          <w:sz w:val="28"/>
          <w:szCs w:val="28"/>
        </w:rPr>
      </w:pPr>
      <w:r w:rsidRPr="001202C7">
        <w:rPr>
          <w:sz w:val="28"/>
          <w:szCs w:val="28"/>
        </w:rPr>
        <w:t>1.4.1. В подразделе 4.1:</w:t>
      </w:r>
    </w:p>
    <w:p w:rsidR="00BA6A9C" w:rsidRPr="001202C7" w:rsidRDefault="00BA6A9C" w:rsidP="001202C7">
      <w:pPr>
        <w:autoSpaceDE w:val="0"/>
        <w:autoSpaceDN w:val="0"/>
        <w:adjustRightInd w:val="0"/>
        <w:ind w:firstLine="709"/>
        <w:jc w:val="both"/>
        <w:rPr>
          <w:sz w:val="28"/>
          <w:szCs w:val="28"/>
        </w:rPr>
      </w:pPr>
      <w:r w:rsidRPr="001202C7">
        <w:rPr>
          <w:sz w:val="28"/>
          <w:szCs w:val="28"/>
        </w:rPr>
        <w:t>1.4.1.1. Дополнить пунктами 4.1.1</w:t>
      </w:r>
      <w:r w:rsidRPr="001202C7">
        <w:rPr>
          <w:sz w:val="28"/>
          <w:szCs w:val="28"/>
          <w:vertAlign w:val="superscript"/>
        </w:rPr>
        <w:t>1</w:t>
      </w:r>
      <w:r w:rsidRPr="001202C7">
        <w:rPr>
          <w:sz w:val="28"/>
          <w:szCs w:val="28"/>
        </w:rPr>
        <w:t>, 4.1.1</w:t>
      </w:r>
      <w:r w:rsidRPr="001202C7">
        <w:rPr>
          <w:sz w:val="28"/>
          <w:szCs w:val="28"/>
          <w:vertAlign w:val="superscript"/>
        </w:rPr>
        <w:t>2</w:t>
      </w:r>
      <w:r w:rsidRPr="001202C7">
        <w:rPr>
          <w:sz w:val="28"/>
          <w:szCs w:val="28"/>
        </w:rPr>
        <w:t xml:space="preserve"> следующего содержания:</w:t>
      </w:r>
    </w:p>
    <w:p w:rsidR="00BA6A9C" w:rsidRPr="001202C7" w:rsidRDefault="00BA6A9C" w:rsidP="001202C7">
      <w:pPr>
        <w:autoSpaceDE w:val="0"/>
        <w:autoSpaceDN w:val="0"/>
        <w:adjustRightInd w:val="0"/>
        <w:ind w:firstLine="709"/>
        <w:jc w:val="both"/>
        <w:rPr>
          <w:sz w:val="28"/>
          <w:szCs w:val="28"/>
        </w:rPr>
      </w:pPr>
      <w:r w:rsidRPr="001202C7">
        <w:rPr>
          <w:sz w:val="28"/>
          <w:szCs w:val="28"/>
        </w:rPr>
        <w:t>«4.1.1</w:t>
      </w:r>
      <w:r w:rsidRPr="001202C7">
        <w:rPr>
          <w:sz w:val="28"/>
          <w:szCs w:val="28"/>
          <w:vertAlign w:val="superscript"/>
        </w:rPr>
        <w:t>1</w:t>
      </w:r>
      <w:r w:rsidRPr="001202C7">
        <w:rPr>
          <w:sz w:val="28"/>
          <w:szCs w:val="28"/>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A6A9C" w:rsidRPr="001202C7" w:rsidRDefault="00BA6A9C" w:rsidP="001202C7">
      <w:pPr>
        <w:autoSpaceDE w:val="0"/>
        <w:autoSpaceDN w:val="0"/>
        <w:adjustRightInd w:val="0"/>
        <w:ind w:firstLine="709"/>
        <w:jc w:val="both"/>
        <w:rPr>
          <w:sz w:val="28"/>
          <w:szCs w:val="28"/>
        </w:rPr>
      </w:pPr>
      <w:r w:rsidRPr="001202C7">
        <w:rPr>
          <w:sz w:val="28"/>
          <w:szCs w:val="28"/>
        </w:rPr>
        <w:t>4.1.1</w:t>
      </w:r>
      <w:r w:rsidRPr="001202C7">
        <w:rPr>
          <w:sz w:val="28"/>
          <w:szCs w:val="28"/>
          <w:vertAlign w:val="superscript"/>
        </w:rPr>
        <w:t>2</w:t>
      </w:r>
      <w:r w:rsidRPr="001202C7">
        <w:rPr>
          <w:sz w:val="28"/>
          <w:szCs w:val="28"/>
        </w:rPr>
        <w:t>.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w:t>
      </w:r>
    </w:p>
    <w:p w:rsidR="00BA6A9C" w:rsidRPr="001202C7" w:rsidRDefault="00BA6A9C" w:rsidP="001202C7">
      <w:pPr>
        <w:autoSpaceDE w:val="0"/>
        <w:autoSpaceDN w:val="0"/>
        <w:adjustRightInd w:val="0"/>
        <w:ind w:firstLine="709"/>
        <w:jc w:val="both"/>
        <w:rPr>
          <w:sz w:val="28"/>
          <w:szCs w:val="28"/>
        </w:rPr>
      </w:pPr>
      <w:r w:rsidRPr="001202C7">
        <w:rPr>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A6A9C" w:rsidRPr="001202C7" w:rsidRDefault="00BA6A9C" w:rsidP="001202C7">
      <w:pPr>
        <w:autoSpaceDE w:val="0"/>
        <w:autoSpaceDN w:val="0"/>
        <w:adjustRightInd w:val="0"/>
        <w:ind w:firstLine="709"/>
        <w:jc w:val="both"/>
        <w:rPr>
          <w:sz w:val="28"/>
          <w:szCs w:val="28"/>
        </w:rPr>
      </w:pPr>
      <w:r w:rsidRPr="001202C7">
        <w:rPr>
          <w:sz w:val="28"/>
          <w:szCs w:val="28"/>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4 к настоящему Положению.».</w:t>
      </w:r>
    </w:p>
    <w:p w:rsidR="00BA6A9C" w:rsidRPr="001202C7" w:rsidRDefault="00BA6A9C" w:rsidP="001202C7">
      <w:pPr>
        <w:autoSpaceDE w:val="0"/>
        <w:autoSpaceDN w:val="0"/>
        <w:adjustRightInd w:val="0"/>
        <w:ind w:firstLine="709"/>
        <w:jc w:val="both"/>
        <w:rPr>
          <w:sz w:val="28"/>
          <w:szCs w:val="28"/>
        </w:rPr>
      </w:pPr>
      <w:r w:rsidRPr="001202C7">
        <w:rPr>
          <w:sz w:val="28"/>
          <w:szCs w:val="28"/>
        </w:rPr>
        <w:t>1.4.1.2. Дополнить пунктом 4.1.2</w:t>
      </w:r>
      <w:r w:rsidRPr="001202C7">
        <w:rPr>
          <w:sz w:val="28"/>
          <w:szCs w:val="28"/>
          <w:vertAlign w:val="superscript"/>
        </w:rPr>
        <w:t>1</w:t>
      </w:r>
      <w:r w:rsidRPr="001202C7">
        <w:rPr>
          <w:sz w:val="28"/>
          <w:szCs w:val="28"/>
        </w:rPr>
        <w:t xml:space="preserve"> следующего содержания:</w:t>
      </w:r>
    </w:p>
    <w:p w:rsidR="00BA6A9C" w:rsidRPr="001202C7" w:rsidRDefault="00BA6A9C" w:rsidP="001202C7">
      <w:pPr>
        <w:autoSpaceDE w:val="0"/>
        <w:autoSpaceDN w:val="0"/>
        <w:adjustRightInd w:val="0"/>
        <w:ind w:firstLine="709"/>
        <w:jc w:val="both"/>
        <w:rPr>
          <w:sz w:val="28"/>
          <w:szCs w:val="28"/>
        </w:rPr>
      </w:pPr>
      <w:r w:rsidRPr="001202C7">
        <w:rPr>
          <w:sz w:val="28"/>
          <w:szCs w:val="28"/>
        </w:rPr>
        <w:t>«4.1.2</w:t>
      </w:r>
      <w:r w:rsidRPr="001202C7">
        <w:rPr>
          <w:sz w:val="28"/>
          <w:szCs w:val="28"/>
          <w:vertAlign w:val="superscript"/>
        </w:rPr>
        <w:t>1</w:t>
      </w:r>
      <w:r w:rsidRPr="001202C7">
        <w:rPr>
          <w:sz w:val="28"/>
          <w:szCs w:val="28"/>
        </w:rPr>
        <w:t>.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случае:</w:t>
      </w:r>
    </w:p>
    <w:p w:rsidR="00BA6A9C" w:rsidRPr="001202C7" w:rsidRDefault="00BA6A9C" w:rsidP="001202C7">
      <w:pPr>
        <w:autoSpaceDE w:val="0"/>
        <w:autoSpaceDN w:val="0"/>
        <w:adjustRightInd w:val="0"/>
        <w:ind w:firstLine="709"/>
        <w:jc w:val="both"/>
        <w:rPr>
          <w:sz w:val="28"/>
          <w:szCs w:val="28"/>
        </w:rPr>
      </w:pPr>
      <w:r w:rsidRPr="001202C7">
        <w:rPr>
          <w:sz w:val="28"/>
          <w:szCs w:val="28"/>
        </w:rPr>
        <w:t>1) временной нетрудоспособности;</w:t>
      </w:r>
    </w:p>
    <w:p w:rsidR="00BA6A9C" w:rsidRPr="001202C7" w:rsidRDefault="00BA6A9C" w:rsidP="001202C7">
      <w:pPr>
        <w:autoSpaceDE w:val="0"/>
        <w:autoSpaceDN w:val="0"/>
        <w:adjustRightInd w:val="0"/>
        <w:ind w:firstLine="709"/>
        <w:jc w:val="both"/>
        <w:rPr>
          <w:sz w:val="28"/>
          <w:szCs w:val="28"/>
        </w:rPr>
      </w:pPr>
      <w:r w:rsidRPr="001202C7">
        <w:rPr>
          <w:sz w:val="28"/>
          <w:szCs w:val="28"/>
        </w:rPr>
        <w:lastRenderedPageBreak/>
        <w:t>2) необходимости явки по вызову (извещениям, повесткам) судов, правоохранительных органов, военных комиссариатов;</w:t>
      </w:r>
    </w:p>
    <w:p w:rsidR="00BA6A9C" w:rsidRPr="001202C7" w:rsidRDefault="00BA6A9C" w:rsidP="001202C7">
      <w:pPr>
        <w:autoSpaceDE w:val="0"/>
        <w:autoSpaceDN w:val="0"/>
        <w:adjustRightInd w:val="0"/>
        <w:ind w:firstLine="709"/>
        <w:jc w:val="both"/>
        <w:rPr>
          <w:sz w:val="28"/>
          <w:szCs w:val="28"/>
        </w:rPr>
      </w:pPr>
      <w:r w:rsidRPr="001202C7">
        <w:rPr>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BA6A9C" w:rsidRPr="001202C7" w:rsidRDefault="00BA6A9C" w:rsidP="001202C7">
      <w:pPr>
        <w:autoSpaceDE w:val="0"/>
        <w:autoSpaceDN w:val="0"/>
        <w:adjustRightInd w:val="0"/>
        <w:ind w:firstLine="709"/>
        <w:jc w:val="both"/>
        <w:rPr>
          <w:sz w:val="28"/>
          <w:szCs w:val="28"/>
        </w:rPr>
      </w:pPr>
      <w:r w:rsidRPr="001202C7">
        <w:rPr>
          <w:sz w:val="28"/>
          <w:szCs w:val="28"/>
        </w:rPr>
        <w:t>4) нахождения в служебной командировке.</w:t>
      </w:r>
    </w:p>
    <w:p w:rsidR="00BA6A9C" w:rsidRPr="001202C7" w:rsidRDefault="00BA6A9C" w:rsidP="001202C7">
      <w:pPr>
        <w:autoSpaceDE w:val="0"/>
        <w:autoSpaceDN w:val="0"/>
        <w:adjustRightInd w:val="0"/>
        <w:ind w:firstLine="709"/>
        <w:jc w:val="both"/>
        <w:rPr>
          <w:sz w:val="28"/>
          <w:szCs w:val="28"/>
        </w:rPr>
      </w:pPr>
      <w:r w:rsidRPr="001202C7">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A6A9C" w:rsidRPr="001202C7" w:rsidRDefault="00BA6A9C" w:rsidP="001202C7">
      <w:pPr>
        <w:autoSpaceDE w:val="0"/>
        <w:autoSpaceDN w:val="0"/>
        <w:adjustRightInd w:val="0"/>
        <w:ind w:firstLine="709"/>
        <w:jc w:val="both"/>
        <w:rPr>
          <w:sz w:val="28"/>
          <w:szCs w:val="28"/>
        </w:rPr>
      </w:pPr>
      <w:r w:rsidRPr="001202C7">
        <w:rPr>
          <w:sz w:val="28"/>
          <w:szCs w:val="28"/>
        </w:rPr>
        <w:t>1.4.1.3. В пункте 4.1.3:</w:t>
      </w:r>
    </w:p>
    <w:p w:rsidR="00BA6A9C" w:rsidRPr="001202C7" w:rsidRDefault="00BA6A9C" w:rsidP="001202C7">
      <w:pPr>
        <w:autoSpaceDE w:val="0"/>
        <w:autoSpaceDN w:val="0"/>
        <w:adjustRightInd w:val="0"/>
        <w:ind w:firstLine="709"/>
        <w:jc w:val="both"/>
        <w:rPr>
          <w:sz w:val="28"/>
          <w:szCs w:val="28"/>
        </w:rPr>
      </w:pPr>
      <w:r w:rsidRPr="001202C7">
        <w:rPr>
          <w:sz w:val="28"/>
          <w:szCs w:val="28"/>
        </w:rPr>
        <w:t>1) подпункт 1 изложить в следующей редакции:</w:t>
      </w:r>
    </w:p>
    <w:p w:rsidR="00BA6A9C" w:rsidRPr="001202C7" w:rsidRDefault="00BA6A9C" w:rsidP="001202C7">
      <w:pPr>
        <w:autoSpaceDE w:val="0"/>
        <w:autoSpaceDN w:val="0"/>
        <w:adjustRightInd w:val="0"/>
        <w:ind w:firstLine="709"/>
        <w:jc w:val="both"/>
        <w:rPr>
          <w:sz w:val="28"/>
          <w:szCs w:val="28"/>
        </w:rPr>
      </w:pPr>
      <w:r w:rsidRPr="001202C7">
        <w:rPr>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BA6A9C" w:rsidRPr="001202C7" w:rsidRDefault="00BA6A9C" w:rsidP="001202C7">
      <w:pPr>
        <w:autoSpaceDE w:val="0"/>
        <w:autoSpaceDN w:val="0"/>
        <w:adjustRightInd w:val="0"/>
        <w:ind w:firstLine="709"/>
        <w:jc w:val="both"/>
        <w:rPr>
          <w:sz w:val="28"/>
          <w:szCs w:val="28"/>
        </w:rPr>
      </w:pPr>
      <w:r w:rsidRPr="001202C7">
        <w:rPr>
          <w:sz w:val="28"/>
          <w:szCs w:val="28"/>
        </w:rPr>
        <w:t>2) дополнить подпунктами 5, 6 следующего содержания:</w:t>
      </w:r>
    </w:p>
    <w:p w:rsidR="00BA6A9C" w:rsidRPr="001202C7" w:rsidRDefault="00BA6A9C" w:rsidP="001202C7">
      <w:pPr>
        <w:autoSpaceDE w:val="0"/>
        <w:autoSpaceDN w:val="0"/>
        <w:adjustRightInd w:val="0"/>
        <w:ind w:firstLine="709"/>
        <w:jc w:val="both"/>
        <w:rPr>
          <w:sz w:val="28"/>
          <w:szCs w:val="28"/>
        </w:rPr>
      </w:pPr>
      <w:r w:rsidRPr="001202C7">
        <w:rPr>
          <w:sz w:val="28"/>
          <w:szCs w:val="28"/>
        </w:rPr>
        <w:t>«; 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A6A9C" w:rsidRPr="001202C7" w:rsidRDefault="00BA6A9C" w:rsidP="001202C7">
      <w:pPr>
        <w:autoSpaceDE w:val="0"/>
        <w:autoSpaceDN w:val="0"/>
        <w:adjustRightInd w:val="0"/>
        <w:ind w:firstLine="709"/>
        <w:jc w:val="both"/>
        <w:rPr>
          <w:sz w:val="28"/>
          <w:szCs w:val="28"/>
        </w:rPr>
      </w:pPr>
      <w:r w:rsidRPr="001202C7">
        <w:rPr>
          <w:sz w:val="28"/>
          <w:szCs w:val="28"/>
        </w:rPr>
        <w:t>6) уклонение контролируемого лица от проведения обязательного профилактического визита».</w:t>
      </w:r>
    </w:p>
    <w:p w:rsidR="00BA6A9C" w:rsidRPr="001202C7" w:rsidRDefault="00BA6A9C" w:rsidP="001202C7">
      <w:pPr>
        <w:autoSpaceDE w:val="0"/>
        <w:autoSpaceDN w:val="0"/>
        <w:adjustRightInd w:val="0"/>
        <w:ind w:firstLine="709"/>
        <w:jc w:val="both"/>
        <w:rPr>
          <w:sz w:val="28"/>
          <w:szCs w:val="28"/>
        </w:rPr>
      </w:pPr>
      <w:r w:rsidRPr="001202C7">
        <w:rPr>
          <w:sz w:val="28"/>
          <w:szCs w:val="28"/>
        </w:rPr>
        <w:t>1.4.1.4. Пункт 4.1.4 признать утратившим силу.</w:t>
      </w:r>
    </w:p>
    <w:p w:rsidR="00BA6A9C" w:rsidRPr="001202C7" w:rsidRDefault="00BA6A9C" w:rsidP="001202C7">
      <w:pPr>
        <w:autoSpaceDE w:val="0"/>
        <w:autoSpaceDN w:val="0"/>
        <w:adjustRightInd w:val="0"/>
        <w:ind w:firstLine="709"/>
        <w:jc w:val="both"/>
        <w:rPr>
          <w:iCs/>
          <w:sz w:val="28"/>
          <w:szCs w:val="28"/>
        </w:rPr>
      </w:pPr>
      <w:r w:rsidRPr="001202C7">
        <w:rPr>
          <w:sz w:val="28"/>
          <w:szCs w:val="28"/>
        </w:rPr>
        <w:t xml:space="preserve">1.4.1.5. </w:t>
      </w:r>
      <w:r w:rsidRPr="001202C7">
        <w:rPr>
          <w:iCs/>
          <w:sz w:val="28"/>
          <w:szCs w:val="28"/>
        </w:rPr>
        <w:t>Пункт 4.1.7 дополнить абзацем четвертым следующего содержания:</w:t>
      </w:r>
    </w:p>
    <w:p w:rsidR="00BA6A9C" w:rsidRPr="001202C7" w:rsidRDefault="00BA6A9C" w:rsidP="001202C7">
      <w:pPr>
        <w:autoSpaceDE w:val="0"/>
        <w:autoSpaceDN w:val="0"/>
        <w:adjustRightInd w:val="0"/>
        <w:ind w:firstLine="709"/>
        <w:jc w:val="both"/>
        <w:rPr>
          <w:sz w:val="28"/>
          <w:szCs w:val="28"/>
        </w:rPr>
      </w:pPr>
      <w:r w:rsidRPr="001202C7">
        <w:rPr>
          <w:iCs/>
          <w:sz w:val="28"/>
          <w:szCs w:val="28"/>
        </w:rPr>
        <w:t>«</w:t>
      </w:r>
      <w:r w:rsidRPr="001202C7">
        <w:rPr>
          <w:sz w:val="28"/>
          <w:szCs w:val="28"/>
        </w:rPr>
        <w:t>По результатам проведения контрольного мероприятия без взаимодействия с контролируемым лицом акт составляется в случае выявления нарушения обязательных требований.».</w:t>
      </w:r>
    </w:p>
    <w:p w:rsidR="00BA6A9C" w:rsidRPr="001202C7" w:rsidRDefault="00BA6A9C" w:rsidP="001202C7">
      <w:pPr>
        <w:autoSpaceDE w:val="0"/>
        <w:autoSpaceDN w:val="0"/>
        <w:adjustRightInd w:val="0"/>
        <w:ind w:firstLine="709"/>
        <w:jc w:val="both"/>
        <w:rPr>
          <w:sz w:val="28"/>
          <w:szCs w:val="28"/>
        </w:rPr>
      </w:pPr>
      <w:r w:rsidRPr="001202C7">
        <w:rPr>
          <w:sz w:val="28"/>
          <w:szCs w:val="28"/>
        </w:rPr>
        <w:t xml:space="preserve">1.4.1.6. Пункт 4.1.9 изложить в следующей редакции: </w:t>
      </w:r>
    </w:p>
    <w:p w:rsidR="00BA6A9C" w:rsidRPr="001202C7" w:rsidRDefault="00BA6A9C" w:rsidP="001202C7">
      <w:pPr>
        <w:autoSpaceDE w:val="0"/>
        <w:autoSpaceDN w:val="0"/>
        <w:adjustRightInd w:val="0"/>
        <w:ind w:firstLine="709"/>
        <w:jc w:val="both"/>
        <w:rPr>
          <w:i/>
          <w:sz w:val="24"/>
          <w:szCs w:val="24"/>
        </w:rPr>
      </w:pPr>
      <w:r w:rsidRPr="001202C7">
        <w:rPr>
          <w:sz w:val="28"/>
          <w:szCs w:val="28"/>
        </w:rPr>
        <w:t>«4.1.9. Оформление акта по окончании проведения контрольного мероприятия, предусматривающего взаимодействие с контролируемым лицом, производится на месте проведения контрольного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 248-ФЗ, если иной порядок оформления акта не установлен Федеральным законом № 248-ФЗ или Правительством Российской Федерации.</w:t>
      </w:r>
      <w:r w:rsidRPr="001202C7">
        <w:rPr>
          <w:iCs/>
          <w:sz w:val="28"/>
          <w:szCs w:val="28"/>
        </w:rPr>
        <w:t xml:space="preserve">». </w:t>
      </w:r>
    </w:p>
    <w:p w:rsidR="00BA6A9C" w:rsidRPr="001202C7" w:rsidRDefault="00BA6A9C" w:rsidP="001202C7">
      <w:pPr>
        <w:autoSpaceDE w:val="0"/>
        <w:autoSpaceDN w:val="0"/>
        <w:adjustRightInd w:val="0"/>
        <w:ind w:firstLine="709"/>
        <w:jc w:val="both"/>
        <w:rPr>
          <w:sz w:val="28"/>
          <w:szCs w:val="28"/>
        </w:rPr>
      </w:pPr>
      <w:r w:rsidRPr="001202C7">
        <w:rPr>
          <w:sz w:val="28"/>
          <w:szCs w:val="28"/>
        </w:rPr>
        <w:t>1.4.1.7. Дополнить пунктом 4.1.9</w:t>
      </w:r>
      <w:r w:rsidRPr="001202C7">
        <w:rPr>
          <w:sz w:val="28"/>
          <w:szCs w:val="28"/>
          <w:vertAlign w:val="superscript"/>
        </w:rPr>
        <w:t>1</w:t>
      </w:r>
      <w:r w:rsidRPr="001202C7">
        <w:rPr>
          <w:sz w:val="28"/>
          <w:szCs w:val="28"/>
        </w:rPr>
        <w:t xml:space="preserve"> следующего содержания: </w:t>
      </w:r>
    </w:p>
    <w:p w:rsidR="00BA6A9C" w:rsidRPr="001202C7" w:rsidRDefault="00BA6A9C" w:rsidP="001202C7">
      <w:pPr>
        <w:autoSpaceDE w:val="0"/>
        <w:autoSpaceDN w:val="0"/>
        <w:adjustRightInd w:val="0"/>
        <w:ind w:firstLine="709"/>
        <w:jc w:val="both"/>
        <w:rPr>
          <w:sz w:val="28"/>
          <w:szCs w:val="28"/>
        </w:rPr>
      </w:pPr>
      <w:r w:rsidRPr="001202C7">
        <w:rPr>
          <w:sz w:val="28"/>
          <w:szCs w:val="28"/>
        </w:rPr>
        <w:t>«4.1.9</w:t>
      </w:r>
      <w:r w:rsidRPr="001202C7">
        <w:rPr>
          <w:sz w:val="28"/>
          <w:szCs w:val="28"/>
          <w:vertAlign w:val="superscript"/>
        </w:rPr>
        <w:t>1</w:t>
      </w:r>
      <w:r w:rsidRPr="001202C7">
        <w:rPr>
          <w:sz w:val="28"/>
          <w:szCs w:val="28"/>
        </w:rPr>
        <w:t>. 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абзацем вторым настоящего пункта.</w:t>
      </w:r>
    </w:p>
    <w:p w:rsidR="00BA6A9C" w:rsidRPr="001202C7" w:rsidRDefault="00BA6A9C" w:rsidP="001202C7">
      <w:pPr>
        <w:autoSpaceDE w:val="0"/>
        <w:autoSpaceDN w:val="0"/>
        <w:adjustRightInd w:val="0"/>
        <w:ind w:firstLine="709"/>
        <w:jc w:val="both"/>
        <w:rPr>
          <w:sz w:val="28"/>
          <w:szCs w:val="28"/>
        </w:rPr>
      </w:pPr>
      <w:r w:rsidRPr="001202C7">
        <w:rPr>
          <w:sz w:val="28"/>
          <w:szCs w:val="28"/>
        </w:rPr>
        <w:t xml:space="preserve">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w:t>
      </w:r>
      <w:r w:rsidRPr="001202C7">
        <w:rPr>
          <w:sz w:val="28"/>
          <w:szCs w:val="28"/>
        </w:rPr>
        <w:lastRenderedPageBreak/>
        <w:t xml:space="preserve">проведения невозможно по причине совершения контрольных действий, предусмотренных пунктами 6 – 9 части 1 статьи 65 Федерального закона </w:t>
      </w:r>
      <w:r w:rsidRPr="001202C7">
        <w:rPr>
          <w:sz w:val="28"/>
          <w:szCs w:val="28"/>
        </w:rPr>
        <w:br/>
        <w:t xml:space="preserve">№ 248-ФЗ, или в иных случаях, установленных Федеральным законом </w:t>
      </w:r>
      <w:r w:rsidRPr="001202C7">
        <w:rPr>
          <w:sz w:val="28"/>
          <w:szCs w:val="28"/>
        </w:rPr>
        <w:br/>
        <w:t>№ 248-ФЗ, Контрольный орган направляет акт контролируемому лицу в порядке, установленном статьей 21 Федерального закона № 248-ФЗ.</w:t>
      </w:r>
    </w:p>
    <w:p w:rsidR="00BA6A9C" w:rsidRPr="001202C7" w:rsidRDefault="00BA6A9C" w:rsidP="001202C7">
      <w:pPr>
        <w:pStyle w:val="ae"/>
        <w:spacing w:before="0" w:after="0"/>
        <w:ind w:firstLine="709"/>
        <w:jc w:val="both"/>
        <w:rPr>
          <w:sz w:val="28"/>
          <w:szCs w:val="28"/>
        </w:rPr>
      </w:pPr>
      <w:r w:rsidRPr="001202C7">
        <w:rPr>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BA6A9C" w:rsidRPr="001202C7" w:rsidRDefault="00BA6A9C" w:rsidP="001202C7">
      <w:pPr>
        <w:autoSpaceDE w:val="0"/>
        <w:autoSpaceDN w:val="0"/>
        <w:adjustRightInd w:val="0"/>
        <w:ind w:firstLine="709"/>
        <w:jc w:val="both"/>
        <w:rPr>
          <w:sz w:val="28"/>
          <w:szCs w:val="28"/>
        </w:rPr>
      </w:pPr>
      <w:r w:rsidRPr="001202C7">
        <w:rPr>
          <w:sz w:val="28"/>
          <w:szCs w:val="28"/>
        </w:rPr>
        <w:t>1.4.1.8. Пункт 4.1.11 признать утратившим силу.</w:t>
      </w:r>
    </w:p>
    <w:p w:rsidR="00BA6A9C" w:rsidRPr="001202C7" w:rsidRDefault="00BA6A9C" w:rsidP="001202C7">
      <w:pPr>
        <w:autoSpaceDE w:val="0"/>
        <w:autoSpaceDN w:val="0"/>
        <w:adjustRightInd w:val="0"/>
        <w:ind w:firstLine="709"/>
        <w:jc w:val="both"/>
        <w:rPr>
          <w:sz w:val="28"/>
          <w:szCs w:val="28"/>
        </w:rPr>
      </w:pPr>
      <w:r w:rsidRPr="001202C7">
        <w:rPr>
          <w:sz w:val="28"/>
          <w:szCs w:val="28"/>
        </w:rPr>
        <w:t>1.4.2. В подразделе 4.2:</w:t>
      </w:r>
    </w:p>
    <w:p w:rsidR="00BA6A9C" w:rsidRPr="001202C7" w:rsidRDefault="00BA6A9C" w:rsidP="001202C7">
      <w:pPr>
        <w:autoSpaceDE w:val="0"/>
        <w:autoSpaceDN w:val="0"/>
        <w:adjustRightInd w:val="0"/>
        <w:ind w:firstLine="709"/>
        <w:jc w:val="both"/>
        <w:rPr>
          <w:sz w:val="28"/>
          <w:szCs w:val="28"/>
        </w:rPr>
      </w:pPr>
      <w:r w:rsidRPr="001202C7">
        <w:rPr>
          <w:sz w:val="28"/>
          <w:szCs w:val="28"/>
        </w:rPr>
        <w:t>1.4.2.1. Подпункт 1 пункта 4.2.1 изложить в следующей редакции:</w:t>
      </w:r>
    </w:p>
    <w:p w:rsidR="00BA6A9C" w:rsidRPr="001202C7" w:rsidRDefault="00BA6A9C" w:rsidP="001202C7">
      <w:pPr>
        <w:autoSpaceDE w:val="0"/>
        <w:autoSpaceDN w:val="0"/>
        <w:adjustRightInd w:val="0"/>
        <w:ind w:firstLine="709"/>
        <w:jc w:val="both"/>
        <w:rPr>
          <w:sz w:val="28"/>
          <w:szCs w:val="28"/>
        </w:rPr>
      </w:pPr>
      <w:r w:rsidRPr="001202C7">
        <w:rPr>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а также других мероприятий, предусмотренных федеральным законом о виде контроля;».</w:t>
      </w:r>
    </w:p>
    <w:p w:rsidR="00BA6A9C" w:rsidRPr="001202C7" w:rsidRDefault="00BA6A9C" w:rsidP="001202C7">
      <w:pPr>
        <w:autoSpaceDE w:val="0"/>
        <w:autoSpaceDN w:val="0"/>
        <w:adjustRightInd w:val="0"/>
        <w:ind w:firstLine="709"/>
        <w:jc w:val="both"/>
        <w:rPr>
          <w:sz w:val="28"/>
          <w:szCs w:val="28"/>
        </w:rPr>
      </w:pPr>
      <w:r w:rsidRPr="001202C7">
        <w:rPr>
          <w:sz w:val="28"/>
          <w:szCs w:val="28"/>
        </w:rPr>
        <w:t>1.4.2.2. Пункт 4.2.2 дополнить абзацем вторым следующего содержания:</w:t>
      </w:r>
    </w:p>
    <w:p w:rsidR="00BA6A9C" w:rsidRPr="001202C7" w:rsidRDefault="00BA6A9C" w:rsidP="001202C7">
      <w:pPr>
        <w:autoSpaceDE w:val="0"/>
        <w:autoSpaceDN w:val="0"/>
        <w:adjustRightInd w:val="0"/>
        <w:ind w:firstLine="709"/>
        <w:jc w:val="both"/>
        <w:rPr>
          <w:sz w:val="28"/>
          <w:szCs w:val="28"/>
        </w:rPr>
      </w:pPr>
      <w:r w:rsidRPr="001202C7">
        <w:rPr>
          <w:sz w:val="28"/>
          <w:szCs w:val="28"/>
        </w:rPr>
        <w:t xml:space="preserve">«Предписание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w:t>
      </w:r>
    </w:p>
    <w:p w:rsidR="00BA6A9C" w:rsidRPr="001202C7" w:rsidRDefault="00BA6A9C" w:rsidP="001202C7">
      <w:pPr>
        <w:autoSpaceDE w:val="0"/>
        <w:autoSpaceDN w:val="0"/>
        <w:adjustRightInd w:val="0"/>
        <w:ind w:firstLine="709"/>
        <w:jc w:val="both"/>
        <w:rPr>
          <w:sz w:val="28"/>
          <w:szCs w:val="28"/>
        </w:rPr>
      </w:pPr>
      <w:r w:rsidRPr="001202C7">
        <w:rPr>
          <w:sz w:val="28"/>
          <w:szCs w:val="28"/>
        </w:rPr>
        <w:t>1.4.2.3. Дополнить пунктами 4.2.8, 4.2.9 следующего содержания:</w:t>
      </w:r>
    </w:p>
    <w:p w:rsidR="00BA6A9C" w:rsidRPr="001202C7" w:rsidRDefault="00BA6A9C" w:rsidP="001202C7">
      <w:pPr>
        <w:autoSpaceDE w:val="0"/>
        <w:autoSpaceDN w:val="0"/>
        <w:adjustRightInd w:val="0"/>
        <w:ind w:firstLine="709"/>
        <w:jc w:val="both"/>
        <w:rPr>
          <w:sz w:val="28"/>
          <w:szCs w:val="28"/>
        </w:rPr>
      </w:pPr>
      <w:r w:rsidRPr="001202C7">
        <w:rPr>
          <w:sz w:val="28"/>
          <w:szCs w:val="28"/>
        </w:rPr>
        <w:t>«4.2.8. Контрольный орган может отменить предписание в случаях, установленных Федеральным законом № 248-ФЗ.</w:t>
      </w:r>
    </w:p>
    <w:p w:rsidR="00BA6A9C" w:rsidRPr="001202C7" w:rsidRDefault="00BA6A9C" w:rsidP="001202C7">
      <w:pPr>
        <w:autoSpaceDE w:val="0"/>
        <w:autoSpaceDN w:val="0"/>
        <w:adjustRightInd w:val="0"/>
        <w:ind w:firstLine="709"/>
        <w:jc w:val="both"/>
        <w:rPr>
          <w:sz w:val="28"/>
          <w:szCs w:val="28"/>
        </w:rPr>
      </w:pPr>
      <w:r w:rsidRPr="001202C7">
        <w:rPr>
          <w:sz w:val="28"/>
          <w:szCs w:val="28"/>
        </w:rPr>
        <w:t>4.2.9. 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в соответствии со статьей 90.2 Федерального закона № 248-ФЗ.».</w:t>
      </w:r>
    </w:p>
    <w:p w:rsidR="00BA6A9C" w:rsidRPr="001202C7" w:rsidRDefault="00BA6A9C" w:rsidP="001202C7">
      <w:pPr>
        <w:autoSpaceDE w:val="0"/>
        <w:autoSpaceDN w:val="0"/>
        <w:adjustRightInd w:val="0"/>
        <w:ind w:firstLine="709"/>
        <w:jc w:val="both"/>
        <w:rPr>
          <w:sz w:val="28"/>
          <w:szCs w:val="28"/>
        </w:rPr>
      </w:pPr>
      <w:r w:rsidRPr="001202C7">
        <w:rPr>
          <w:sz w:val="28"/>
          <w:szCs w:val="28"/>
        </w:rPr>
        <w:t>1.4.3. Подраздел 4.4 признать утратившим силу.</w:t>
      </w:r>
    </w:p>
    <w:p w:rsidR="00BA6A9C" w:rsidRPr="001202C7" w:rsidRDefault="00BA6A9C" w:rsidP="001202C7">
      <w:pPr>
        <w:autoSpaceDE w:val="0"/>
        <w:autoSpaceDN w:val="0"/>
        <w:adjustRightInd w:val="0"/>
        <w:ind w:firstLine="709"/>
        <w:jc w:val="both"/>
        <w:rPr>
          <w:sz w:val="28"/>
          <w:szCs w:val="28"/>
        </w:rPr>
      </w:pPr>
      <w:r w:rsidRPr="001202C7">
        <w:rPr>
          <w:sz w:val="28"/>
          <w:szCs w:val="28"/>
        </w:rPr>
        <w:t>1.4.4. В подразделе 4.5:</w:t>
      </w:r>
    </w:p>
    <w:p w:rsidR="00BA6A9C" w:rsidRPr="001202C7" w:rsidRDefault="00BA6A9C" w:rsidP="001202C7">
      <w:pPr>
        <w:autoSpaceDE w:val="0"/>
        <w:autoSpaceDN w:val="0"/>
        <w:adjustRightInd w:val="0"/>
        <w:ind w:firstLine="709"/>
        <w:jc w:val="both"/>
        <w:rPr>
          <w:sz w:val="28"/>
          <w:szCs w:val="28"/>
        </w:rPr>
      </w:pPr>
      <w:r w:rsidRPr="001202C7">
        <w:rPr>
          <w:sz w:val="28"/>
          <w:szCs w:val="28"/>
        </w:rPr>
        <w:t>1.4.4.1. Пункт 4.5.3 изложить в следующей редакции:</w:t>
      </w:r>
    </w:p>
    <w:p w:rsidR="00BA6A9C" w:rsidRPr="001202C7" w:rsidRDefault="00BA6A9C" w:rsidP="001202C7">
      <w:pPr>
        <w:autoSpaceDE w:val="0"/>
        <w:autoSpaceDN w:val="0"/>
        <w:adjustRightInd w:val="0"/>
        <w:ind w:firstLine="709"/>
        <w:jc w:val="both"/>
        <w:rPr>
          <w:sz w:val="28"/>
          <w:szCs w:val="28"/>
        </w:rPr>
      </w:pPr>
      <w:r w:rsidRPr="001202C7">
        <w:rPr>
          <w:sz w:val="28"/>
          <w:szCs w:val="28"/>
        </w:rPr>
        <w:t xml:space="preserve">«4.5.3. Срок проведения документарной проверки не может превышать </w:t>
      </w:r>
      <w:r w:rsidR="002555CF" w:rsidRPr="001202C7">
        <w:rPr>
          <w:sz w:val="28"/>
          <w:szCs w:val="28"/>
        </w:rPr>
        <w:br/>
      </w:r>
      <w:r w:rsidRPr="001202C7">
        <w:rPr>
          <w:sz w:val="28"/>
          <w:szCs w:val="28"/>
        </w:rPr>
        <w:t>10 рабочих дней.</w:t>
      </w:r>
    </w:p>
    <w:p w:rsidR="00BA6A9C" w:rsidRPr="001202C7" w:rsidRDefault="00BA6A9C" w:rsidP="001202C7">
      <w:pPr>
        <w:autoSpaceDE w:val="0"/>
        <w:autoSpaceDN w:val="0"/>
        <w:adjustRightInd w:val="0"/>
        <w:ind w:firstLine="709"/>
        <w:jc w:val="both"/>
        <w:rPr>
          <w:sz w:val="28"/>
          <w:szCs w:val="28"/>
        </w:rPr>
      </w:pPr>
      <w:r w:rsidRPr="001202C7">
        <w:rPr>
          <w:sz w:val="28"/>
          <w:szCs w:val="28"/>
        </w:rPr>
        <w:t>Исчисление срока проведения документарной проверки приостанавливается на период с момента:</w:t>
      </w:r>
    </w:p>
    <w:p w:rsidR="00BA6A9C" w:rsidRPr="001202C7" w:rsidRDefault="00BA6A9C" w:rsidP="001202C7">
      <w:pPr>
        <w:autoSpaceDE w:val="0"/>
        <w:autoSpaceDN w:val="0"/>
        <w:adjustRightInd w:val="0"/>
        <w:ind w:firstLine="709"/>
        <w:jc w:val="both"/>
        <w:rPr>
          <w:sz w:val="28"/>
          <w:szCs w:val="28"/>
        </w:rPr>
      </w:pPr>
      <w:r w:rsidRPr="001202C7">
        <w:rPr>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BA6A9C" w:rsidRPr="001202C7" w:rsidRDefault="00BA6A9C" w:rsidP="001202C7">
      <w:pPr>
        <w:autoSpaceDE w:val="0"/>
        <w:autoSpaceDN w:val="0"/>
        <w:adjustRightInd w:val="0"/>
        <w:ind w:firstLine="709"/>
        <w:jc w:val="both"/>
        <w:rPr>
          <w:sz w:val="28"/>
          <w:szCs w:val="28"/>
        </w:rPr>
      </w:pPr>
      <w:r w:rsidRPr="001202C7">
        <w:rPr>
          <w:sz w:val="28"/>
          <w:szCs w:val="28"/>
        </w:rPr>
        <w:t xml:space="preserve">2)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w:t>
      </w:r>
      <w:r w:rsidRPr="001202C7">
        <w:rPr>
          <w:sz w:val="28"/>
          <w:szCs w:val="28"/>
        </w:rPr>
        <w:lastRenderedPageBreak/>
        <w:t>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w:t>
      </w:r>
    </w:p>
    <w:p w:rsidR="00BA6A9C" w:rsidRPr="001202C7" w:rsidRDefault="00BA6A9C" w:rsidP="001202C7">
      <w:pPr>
        <w:autoSpaceDE w:val="0"/>
        <w:autoSpaceDN w:val="0"/>
        <w:adjustRightInd w:val="0"/>
        <w:ind w:firstLine="709"/>
        <w:jc w:val="both"/>
        <w:rPr>
          <w:sz w:val="28"/>
          <w:szCs w:val="28"/>
        </w:rPr>
      </w:pPr>
      <w:r w:rsidRPr="001202C7">
        <w:rPr>
          <w:sz w:val="28"/>
          <w:szCs w:val="28"/>
        </w:rPr>
        <w:t>1.4.4.2. В абзаце втором пункта 4.5.6 слова «2 рабочих дней до даты» заменить словом «дня».</w:t>
      </w:r>
    </w:p>
    <w:p w:rsidR="00BA6A9C" w:rsidRPr="001202C7" w:rsidRDefault="00BA6A9C" w:rsidP="001202C7">
      <w:pPr>
        <w:autoSpaceDE w:val="0"/>
        <w:autoSpaceDN w:val="0"/>
        <w:adjustRightInd w:val="0"/>
        <w:ind w:firstLine="709"/>
        <w:jc w:val="both"/>
        <w:rPr>
          <w:sz w:val="28"/>
          <w:szCs w:val="28"/>
        </w:rPr>
      </w:pPr>
      <w:r w:rsidRPr="001202C7">
        <w:rPr>
          <w:sz w:val="28"/>
          <w:szCs w:val="28"/>
        </w:rPr>
        <w:t xml:space="preserve">1.4.4.3. Пункт 4.5.7 дополнить новым абзацем третьим следующего содержания: </w:t>
      </w:r>
    </w:p>
    <w:p w:rsidR="00BA6A9C" w:rsidRPr="001202C7" w:rsidRDefault="00BA6A9C" w:rsidP="001202C7">
      <w:pPr>
        <w:autoSpaceDE w:val="0"/>
        <w:autoSpaceDN w:val="0"/>
        <w:adjustRightInd w:val="0"/>
        <w:ind w:firstLine="709"/>
        <w:jc w:val="both"/>
        <w:rPr>
          <w:sz w:val="28"/>
          <w:szCs w:val="28"/>
        </w:rPr>
      </w:pPr>
      <w:r w:rsidRPr="001202C7">
        <w:rPr>
          <w:sz w:val="28"/>
          <w:szCs w:val="28"/>
        </w:rPr>
        <w:t>«Экспертиза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A6A9C" w:rsidRPr="001202C7" w:rsidRDefault="00BA6A9C" w:rsidP="001202C7">
      <w:pPr>
        <w:autoSpaceDE w:val="0"/>
        <w:autoSpaceDN w:val="0"/>
        <w:adjustRightInd w:val="0"/>
        <w:ind w:firstLine="709"/>
        <w:jc w:val="both"/>
        <w:rPr>
          <w:sz w:val="28"/>
          <w:szCs w:val="28"/>
        </w:rPr>
      </w:pPr>
      <w:r w:rsidRPr="001202C7">
        <w:rPr>
          <w:sz w:val="28"/>
          <w:szCs w:val="28"/>
        </w:rPr>
        <w:t>1.4.4.4. В пункте 4.5.8 слова «, если иной порядок оформления акта не установлен Правительством Российской Федерации» исключить.</w:t>
      </w:r>
    </w:p>
    <w:p w:rsidR="00BA6A9C" w:rsidRPr="001202C7" w:rsidRDefault="00BA6A9C" w:rsidP="001202C7">
      <w:pPr>
        <w:autoSpaceDE w:val="0"/>
        <w:autoSpaceDN w:val="0"/>
        <w:adjustRightInd w:val="0"/>
        <w:ind w:firstLine="709"/>
        <w:jc w:val="both"/>
        <w:rPr>
          <w:sz w:val="28"/>
          <w:szCs w:val="28"/>
        </w:rPr>
      </w:pPr>
      <w:r w:rsidRPr="001202C7">
        <w:rPr>
          <w:sz w:val="28"/>
          <w:szCs w:val="28"/>
        </w:rPr>
        <w:t>1.4.4.5. Пункт 4.5.9 изложить в следующей редакции:</w:t>
      </w:r>
    </w:p>
    <w:p w:rsidR="00BA6A9C" w:rsidRPr="001202C7" w:rsidRDefault="00BA6A9C" w:rsidP="001202C7">
      <w:pPr>
        <w:autoSpaceDE w:val="0"/>
        <w:autoSpaceDN w:val="0"/>
        <w:adjustRightInd w:val="0"/>
        <w:ind w:firstLine="709"/>
        <w:jc w:val="both"/>
        <w:rPr>
          <w:sz w:val="28"/>
          <w:szCs w:val="28"/>
        </w:rPr>
      </w:pPr>
      <w:r w:rsidRPr="001202C7">
        <w:rPr>
          <w:sz w:val="28"/>
          <w:szCs w:val="28"/>
        </w:rPr>
        <w:t>«4.5.9.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BA6A9C" w:rsidRPr="001202C7" w:rsidRDefault="00BA6A9C" w:rsidP="001202C7">
      <w:pPr>
        <w:autoSpaceDE w:val="0"/>
        <w:autoSpaceDN w:val="0"/>
        <w:adjustRightInd w:val="0"/>
        <w:ind w:firstLine="709"/>
        <w:jc w:val="both"/>
        <w:rPr>
          <w:sz w:val="28"/>
          <w:szCs w:val="28"/>
        </w:rPr>
      </w:pPr>
      <w:r w:rsidRPr="001202C7">
        <w:rPr>
          <w:sz w:val="28"/>
          <w:szCs w:val="28"/>
        </w:rPr>
        <w:t>1.4.5. В подразделе 4.6:</w:t>
      </w:r>
    </w:p>
    <w:p w:rsidR="00BA6A9C" w:rsidRPr="001202C7" w:rsidRDefault="00BA6A9C" w:rsidP="001202C7">
      <w:pPr>
        <w:autoSpaceDE w:val="0"/>
        <w:autoSpaceDN w:val="0"/>
        <w:adjustRightInd w:val="0"/>
        <w:ind w:firstLine="709"/>
        <w:jc w:val="both"/>
        <w:rPr>
          <w:sz w:val="28"/>
          <w:szCs w:val="28"/>
        </w:rPr>
      </w:pPr>
      <w:r w:rsidRPr="001202C7">
        <w:rPr>
          <w:sz w:val="28"/>
          <w:szCs w:val="28"/>
        </w:rPr>
        <w:t>1.4.5.1. В абзаце втором пункта 4.6.1 слова «аудио- или видеосвязи» заменить словами «видео-конференц-связи, а также с использованием мобильного приложения «Инспектор»».</w:t>
      </w:r>
    </w:p>
    <w:p w:rsidR="00BA6A9C" w:rsidRPr="001202C7" w:rsidRDefault="00BA6A9C" w:rsidP="001202C7">
      <w:pPr>
        <w:autoSpaceDE w:val="0"/>
        <w:autoSpaceDN w:val="0"/>
        <w:adjustRightInd w:val="0"/>
        <w:ind w:firstLine="709"/>
        <w:jc w:val="both"/>
        <w:rPr>
          <w:sz w:val="28"/>
          <w:szCs w:val="28"/>
        </w:rPr>
      </w:pPr>
      <w:r w:rsidRPr="001202C7">
        <w:rPr>
          <w:sz w:val="28"/>
          <w:szCs w:val="28"/>
        </w:rPr>
        <w:t>1.4.5.2. Дополнить пунктом 4.6.2</w:t>
      </w:r>
      <w:r w:rsidRPr="001202C7">
        <w:rPr>
          <w:sz w:val="28"/>
          <w:szCs w:val="28"/>
          <w:vertAlign w:val="superscript"/>
        </w:rPr>
        <w:t>1</w:t>
      </w:r>
      <w:r w:rsidRPr="001202C7">
        <w:rPr>
          <w:sz w:val="28"/>
          <w:szCs w:val="28"/>
        </w:rPr>
        <w:t xml:space="preserve"> следующего содержания:</w:t>
      </w:r>
    </w:p>
    <w:p w:rsidR="00BA6A9C" w:rsidRPr="001202C7" w:rsidRDefault="00BA6A9C" w:rsidP="001202C7">
      <w:pPr>
        <w:autoSpaceDE w:val="0"/>
        <w:autoSpaceDN w:val="0"/>
        <w:adjustRightInd w:val="0"/>
        <w:ind w:firstLine="709"/>
        <w:jc w:val="both"/>
        <w:rPr>
          <w:sz w:val="28"/>
          <w:szCs w:val="28"/>
        </w:rPr>
      </w:pPr>
      <w:r w:rsidRPr="001202C7">
        <w:rPr>
          <w:sz w:val="28"/>
          <w:szCs w:val="28"/>
        </w:rPr>
        <w:t>«4.6.2</w:t>
      </w:r>
      <w:r w:rsidRPr="001202C7">
        <w:rPr>
          <w:sz w:val="28"/>
          <w:szCs w:val="28"/>
          <w:vertAlign w:val="superscript"/>
        </w:rPr>
        <w:t>1</w:t>
      </w:r>
      <w:r w:rsidRPr="001202C7">
        <w:rPr>
          <w:sz w:val="28"/>
          <w:szCs w:val="28"/>
        </w:rPr>
        <w:t>.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BA6A9C" w:rsidRPr="001202C7" w:rsidRDefault="00BA6A9C" w:rsidP="001202C7">
      <w:pPr>
        <w:autoSpaceDE w:val="0"/>
        <w:autoSpaceDN w:val="0"/>
        <w:adjustRightInd w:val="0"/>
        <w:ind w:firstLine="709"/>
        <w:jc w:val="both"/>
        <w:rPr>
          <w:sz w:val="28"/>
          <w:szCs w:val="28"/>
        </w:rPr>
      </w:pPr>
      <w:r w:rsidRPr="001202C7">
        <w:rPr>
          <w:sz w:val="28"/>
          <w:szCs w:val="28"/>
        </w:rPr>
        <w:t>1.4.5.3. В абзаце первом пункта 4.6.7 слово «видеозаписи» заменить словами «фотосъемки или видеозаписи».</w:t>
      </w:r>
    </w:p>
    <w:p w:rsidR="00BA6A9C" w:rsidRPr="001202C7" w:rsidRDefault="00BA6A9C" w:rsidP="001202C7">
      <w:pPr>
        <w:autoSpaceDE w:val="0"/>
        <w:autoSpaceDN w:val="0"/>
        <w:adjustRightInd w:val="0"/>
        <w:ind w:firstLine="709"/>
        <w:jc w:val="both"/>
        <w:rPr>
          <w:sz w:val="28"/>
          <w:szCs w:val="28"/>
        </w:rPr>
      </w:pPr>
      <w:r w:rsidRPr="001202C7">
        <w:rPr>
          <w:sz w:val="28"/>
          <w:szCs w:val="28"/>
        </w:rPr>
        <w:t>1.4.5.4. Пункт 4.6.8 дополнить новым абзацем вторым следующего содержания:</w:t>
      </w:r>
    </w:p>
    <w:p w:rsidR="00BA6A9C" w:rsidRPr="001202C7" w:rsidRDefault="00BA6A9C" w:rsidP="001202C7">
      <w:pPr>
        <w:autoSpaceDE w:val="0"/>
        <w:autoSpaceDN w:val="0"/>
        <w:adjustRightInd w:val="0"/>
        <w:ind w:firstLine="709"/>
        <w:jc w:val="both"/>
        <w:rPr>
          <w:sz w:val="28"/>
          <w:szCs w:val="28"/>
        </w:rPr>
      </w:pPr>
      <w:r w:rsidRPr="001202C7">
        <w:rPr>
          <w:sz w:val="28"/>
          <w:szCs w:val="28"/>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A6A9C" w:rsidRPr="001202C7" w:rsidRDefault="00BA6A9C" w:rsidP="001202C7">
      <w:pPr>
        <w:autoSpaceDE w:val="0"/>
        <w:autoSpaceDN w:val="0"/>
        <w:adjustRightInd w:val="0"/>
        <w:ind w:firstLine="709"/>
        <w:jc w:val="both"/>
        <w:rPr>
          <w:sz w:val="28"/>
          <w:szCs w:val="28"/>
        </w:rPr>
      </w:pPr>
      <w:r w:rsidRPr="001202C7">
        <w:rPr>
          <w:sz w:val="28"/>
          <w:szCs w:val="28"/>
        </w:rPr>
        <w:t>1.4.5.5. Пункт 4.6.13 признать утратившим силу.</w:t>
      </w:r>
    </w:p>
    <w:p w:rsidR="00BA6A9C" w:rsidRPr="001202C7" w:rsidRDefault="00BA6A9C" w:rsidP="001202C7">
      <w:pPr>
        <w:autoSpaceDE w:val="0"/>
        <w:autoSpaceDN w:val="0"/>
        <w:adjustRightInd w:val="0"/>
        <w:ind w:firstLine="709"/>
        <w:jc w:val="both"/>
        <w:rPr>
          <w:sz w:val="28"/>
          <w:szCs w:val="28"/>
        </w:rPr>
      </w:pPr>
      <w:r w:rsidRPr="001202C7">
        <w:rPr>
          <w:sz w:val="28"/>
          <w:szCs w:val="28"/>
        </w:rPr>
        <w:t>1.4.6. В подразделе 4.7:</w:t>
      </w:r>
    </w:p>
    <w:p w:rsidR="00BA6A9C" w:rsidRPr="001202C7" w:rsidRDefault="00BA6A9C" w:rsidP="001202C7">
      <w:pPr>
        <w:autoSpaceDE w:val="0"/>
        <w:autoSpaceDN w:val="0"/>
        <w:adjustRightInd w:val="0"/>
        <w:ind w:firstLine="709"/>
        <w:jc w:val="both"/>
        <w:rPr>
          <w:sz w:val="28"/>
          <w:szCs w:val="28"/>
        </w:rPr>
      </w:pPr>
      <w:r w:rsidRPr="001202C7">
        <w:rPr>
          <w:sz w:val="28"/>
          <w:szCs w:val="28"/>
        </w:rPr>
        <w:t>1.4.6.1. Пункт 4.7.1 дополнить новым абзацем вторым следующего содержания:</w:t>
      </w:r>
    </w:p>
    <w:p w:rsidR="00BA6A9C" w:rsidRPr="001202C7" w:rsidRDefault="00BA6A9C" w:rsidP="001202C7">
      <w:pPr>
        <w:autoSpaceDE w:val="0"/>
        <w:autoSpaceDN w:val="0"/>
        <w:adjustRightInd w:val="0"/>
        <w:ind w:firstLine="709"/>
        <w:jc w:val="both"/>
        <w:rPr>
          <w:sz w:val="28"/>
          <w:szCs w:val="28"/>
        </w:rPr>
      </w:pPr>
      <w:r w:rsidRPr="001202C7">
        <w:rPr>
          <w:sz w:val="28"/>
          <w:szCs w:val="28"/>
        </w:rPr>
        <w:t>«Инспекционный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A6A9C" w:rsidRPr="001202C7" w:rsidRDefault="00BA6A9C" w:rsidP="001202C7">
      <w:pPr>
        <w:autoSpaceDE w:val="0"/>
        <w:autoSpaceDN w:val="0"/>
        <w:adjustRightInd w:val="0"/>
        <w:ind w:firstLine="709"/>
        <w:jc w:val="both"/>
        <w:rPr>
          <w:sz w:val="28"/>
          <w:szCs w:val="28"/>
        </w:rPr>
      </w:pPr>
      <w:r w:rsidRPr="001202C7">
        <w:rPr>
          <w:sz w:val="28"/>
          <w:szCs w:val="28"/>
        </w:rPr>
        <w:t>1.4.6.2. Абзац шестой пункта 4.7.2 признать утратившим силу.</w:t>
      </w:r>
    </w:p>
    <w:p w:rsidR="00BA6A9C" w:rsidRPr="001202C7" w:rsidRDefault="00BA6A9C" w:rsidP="001202C7">
      <w:pPr>
        <w:autoSpaceDE w:val="0"/>
        <w:autoSpaceDN w:val="0"/>
        <w:adjustRightInd w:val="0"/>
        <w:ind w:firstLine="709"/>
        <w:jc w:val="both"/>
        <w:rPr>
          <w:sz w:val="28"/>
          <w:szCs w:val="28"/>
        </w:rPr>
      </w:pPr>
      <w:r w:rsidRPr="001202C7">
        <w:rPr>
          <w:sz w:val="28"/>
          <w:szCs w:val="28"/>
        </w:rPr>
        <w:t>1.4.6.3. Дополнить пунктом 4.7.2</w:t>
      </w:r>
      <w:r w:rsidRPr="001202C7">
        <w:rPr>
          <w:sz w:val="28"/>
          <w:szCs w:val="28"/>
          <w:vertAlign w:val="superscript"/>
        </w:rPr>
        <w:t>1</w:t>
      </w:r>
      <w:r w:rsidRPr="001202C7">
        <w:rPr>
          <w:sz w:val="28"/>
          <w:szCs w:val="28"/>
        </w:rPr>
        <w:t xml:space="preserve"> следующего содержания:</w:t>
      </w:r>
    </w:p>
    <w:p w:rsidR="00BA6A9C" w:rsidRPr="001202C7" w:rsidRDefault="00BA6A9C" w:rsidP="001202C7">
      <w:pPr>
        <w:autoSpaceDE w:val="0"/>
        <w:autoSpaceDN w:val="0"/>
        <w:adjustRightInd w:val="0"/>
        <w:ind w:firstLine="709"/>
        <w:jc w:val="both"/>
        <w:rPr>
          <w:sz w:val="28"/>
          <w:szCs w:val="28"/>
        </w:rPr>
      </w:pPr>
      <w:r w:rsidRPr="001202C7">
        <w:rPr>
          <w:sz w:val="28"/>
          <w:szCs w:val="28"/>
        </w:rPr>
        <w:t>«4.7.2</w:t>
      </w:r>
      <w:r w:rsidRPr="001202C7">
        <w:rPr>
          <w:sz w:val="28"/>
          <w:szCs w:val="28"/>
          <w:vertAlign w:val="superscript"/>
        </w:rPr>
        <w:t>1</w:t>
      </w:r>
      <w:r w:rsidRPr="001202C7">
        <w:rPr>
          <w:sz w:val="28"/>
          <w:szCs w:val="28"/>
        </w:rPr>
        <w:t xml:space="preserve">. Внеплановый инспекционный визит может проводиться только по согласованию с органами прокуратуры, за исключением случаев его </w:t>
      </w:r>
      <w:r w:rsidRPr="001202C7">
        <w:rPr>
          <w:sz w:val="28"/>
          <w:szCs w:val="28"/>
        </w:rPr>
        <w:lastRenderedPageBreak/>
        <w:t xml:space="preserve">проведения в соответствии с пунктами 3, 4 части 1 статьи 57 и частью 12 </w:t>
      </w:r>
      <w:r w:rsidR="001202C7">
        <w:rPr>
          <w:sz w:val="28"/>
          <w:szCs w:val="28"/>
        </w:rPr>
        <w:t xml:space="preserve">      </w:t>
      </w:r>
      <w:r w:rsidRPr="001202C7">
        <w:rPr>
          <w:sz w:val="28"/>
          <w:szCs w:val="28"/>
        </w:rPr>
        <w:t>статьи 66 Федерального закона № 248-ФЗ.».</w:t>
      </w:r>
    </w:p>
    <w:p w:rsidR="00BA6A9C" w:rsidRPr="001202C7" w:rsidRDefault="00BA6A9C" w:rsidP="001202C7">
      <w:pPr>
        <w:autoSpaceDE w:val="0"/>
        <w:autoSpaceDN w:val="0"/>
        <w:adjustRightInd w:val="0"/>
        <w:ind w:firstLine="709"/>
        <w:jc w:val="both"/>
        <w:rPr>
          <w:sz w:val="28"/>
          <w:szCs w:val="28"/>
        </w:rPr>
      </w:pPr>
      <w:r w:rsidRPr="001202C7">
        <w:rPr>
          <w:sz w:val="28"/>
          <w:szCs w:val="28"/>
        </w:rPr>
        <w:t>1.4.6.4. Пункт 4.7.3 дополнить новым абзацем вторым следующего содержания:</w:t>
      </w:r>
    </w:p>
    <w:p w:rsidR="00BA6A9C" w:rsidRPr="001202C7" w:rsidRDefault="00BA6A9C" w:rsidP="001202C7">
      <w:pPr>
        <w:autoSpaceDE w:val="0"/>
        <w:autoSpaceDN w:val="0"/>
        <w:adjustRightInd w:val="0"/>
        <w:ind w:firstLine="709"/>
        <w:jc w:val="both"/>
        <w:rPr>
          <w:sz w:val="28"/>
          <w:szCs w:val="28"/>
        </w:rPr>
      </w:pPr>
      <w:r w:rsidRPr="001202C7">
        <w:rPr>
          <w:sz w:val="28"/>
          <w:szCs w:val="28"/>
        </w:rPr>
        <w:t>«Рейдовый осмотр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A6A9C" w:rsidRPr="001202C7" w:rsidRDefault="00BA6A9C" w:rsidP="001202C7">
      <w:pPr>
        <w:autoSpaceDE w:val="0"/>
        <w:autoSpaceDN w:val="0"/>
        <w:adjustRightInd w:val="0"/>
        <w:ind w:firstLine="709"/>
        <w:jc w:val="both"/>
        <w:rPr>
          <w:sz w:val="28"/>
          <w:szCs w:val="28"/>
        </w:rPr>
      </w:pPr>
      <w:r w:rsidRPr="001202C7">
        <w:rPr>
          <w:sz w:val="28"/>
          <w:szCs w:val="28"/>
        </w:rPr>
        <w:t>1.4.6.5. Дополнить пунктом 4.7.6</w:t>
      </w:r>
      <w:r w:rsidRPr="001202C7">
        <w:rPr>
          <w:sz w:val="28"/>
          <w:szCs w:val="28"/>
          <w:vertAlign w:val="superscript"/>
        </w:rPr>
        <w:t>1</w:t>
      </w:r>
      <w:r w:rsidRPr="001202C7">
        <w:rPr>
          <w:sz w:val="28"/>
          <w:szCs w:val="28"/>
        </w:rPr>
        <w:t xml:space="preserve"> следующего содержания:</w:t>
      </w:r>
    </w:p>
    <w:p w:rsidR="00BA6A9C" w:rsidRPr="001202C7" w:rsidRDefault="00BA6A9C" w:rsidP="001202C7">
      <w:pPr>
        <w:autoSpaceDE w:val="0"/>
        <w:autoSpaceDN w:val="0"/>
        <w:adjustRightInd w:val="0"/>
        <w:ind w:firstLine="709"/>
        <w:jc w:val="both"/>
        <w:rPr>
          <w:sz w:val="28"/>
          <w:szCs w:val="28"/>
        </w:rPr>
      </w:pPr>
      <w:r w:rsidRPr="001202C7">
        <w:rPr>
          <w:sz w:val="28"/>
          <w:szCs w:val="28"/>
        </w:rPr>
        <w:t>«4.7.6</w:t>
      </w:r>
      <w:r w:rsidRPr="001202C7">
        <w:rPr>
          <w:sz w:val="28"/>
          <w:szCs w:val="28"/>
          <w:vertAlign w:val="superscript"/>
        </w:rPr>
        <w:t>1</w:t>
      </w:r>
      <w:r w:rsidRPr="001202C7">
        <w:rPr>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статьи 57 и частью 12 статьи 66 Федерального закона </w:t>
      </w:r>
      <w:r w:rsidRPr="001202C7">
        <w:rPr>
          <w:sz w:val="28"/>
          <w:szCs w:val="28"/>
        </w:rPr>
        <w:br/>
        <w:t>№ 248-ФЗ.».</w:t>
      </w:r>
    </w:p>
    <w:p w:rsidR="00BA6A9C" w:rsidRPr="001202C7" w:rsidRDefault="00BA6A9C" w:rsidP="001202C7">
      <w:pPr>
        <w:autoSpaceDE w:val="0"/>
        <w:autoSpaceDN w:val="0"/>
        <w:adjustRightInd w:val="0"/>
        <w:ind w:firstLine="709"/>
        <w:jc w:val="both"/>
        <w:rPr>
          <w:sz w:val="28"/>
          <w:szCs w:val="28"/>
        </w:rPr>
      </w:pPr>
      <w:r w:rsidRPr="001202C7">
        <w:rPr>
          <w:sz w:val="28"/>
          <w:szCs w:val="28"/>
        </w:rPr>
        <w:t>1.4.7. Абзац второй пункта 4.9.3 подраздела 4.9 признать утратившим силу.</w:t>
      </w:r>
    </w:p>
    <w:p w:rsidR="00BA6A9C" w:rsidRPr="001202C7" w:rsidRDefault="00BA6A9C" w:rsidP="001202C7">
      <w:pPr>
        <w:autoSpaceDE w:val="0"/>
        <w:autoSpaceDN w:val="0"/>
        <w:adjustRightInd w:val="0"/>
        <w:ind w:firstLine="709"/>
        <w:jc w:val="both"/>
        <w:rPr>
          <w:sz w:val="28"/>
          <w:szCs w:val="28"/>
        </w:rPr>
      </w:pPr>
      <w:r w:rsidRPr="001202C7">
        <w:rPr>
          <w:sz w:val="28"/>
          <w:szCs w:val="28"/>
        </w:rPr>
        <w:t>1.5. Раздел 5 изложить в следующей редакции:</w:t>
      </w:r>
    </w:p>
    <w:p w:rsidR="00BA6A9C" w:rsidRPr="001202C7" w:rsidRDefault="00BA6A9C" w:rsidP="001202C7">
      <w:pPr>
        <w:autoSpaceDE w:val="0"/>
        <w:autoSpaceDN w:val="0"/>
        <w:adjustRightInd w:val="0"/>
        <w:ind w:firstLine="709"/>
        <w:jc w:val="both"/>
        <w:rPr>
          <w:sz w:val="28"/>
          <w:szCs w:val="28"/>
        </w:rPr>
      </w:pPr>
    </w:p>
    <w:p w:rsidR="001202C7" w:rsidRDefault="00BA6A9C" w:rsidP="001202C7">
      <w:pPr>
        <w:autoSpaceDE w:val="0"/>
        <w:autoSpaceDN w:val="0"/>
        <w:adjustRightInd w:val="0"/>
        <w:jc w:val="center"/>
        <w:rPr>
          <w:sz w:val="28"/>
          <w:szCs w:val="28"/>
        </w:rPr>
      </w:pPr>
      <w:r w:rsidRPr="001202C7">
        <w:rPr>
          <w:sz w:val="28"/>
          <w:szCs w:val="28"/>
        </w:rPr>
        <w:t xml:space="preserve">«5. Обжалование решений Контрольного органа, действий (бездействия) </w:t>
      </w:r>
    </w:p>
    <w:p w:rsidR="00BA6A9C" w:rsidRPr="001202C7" w:rsidRDefault="00BA6A9C" w:rsidP="001202C7">
      <w:pPr>
        <w:autoSpaceDE w:val="0"/>
        <w:autoSpaceDN w:val="0"/>
        <w:adjustRightInd w:val="0"/>
        <w:jc w:val="center"/>
        <w:rPr>
          <w:sz w:val="28"/>
          <w:szCs w:val="28"/>
        </w:rPr>
      </w:pPr>
      <w:r w:rsidRPr="001202C7">
        <w:rPr>
          <w:sz w:val="28"/>
          <w:szCs w:val="28"/>
        </w:rPr>
        <w:t>его должностных лиц</w:t>
      </w:r>
    </w:p>
    <w:p w:rsidR="00BA6A9C" w:rsidRPr="001202C7" w:rsidRDefault="00BA6A9C" w:rsidP="001202C7">
      <w:pPr>
        <w:autoSpaceDE w:val="0"/>
        <w:autoSpaceDN w:val="0"/>
        <w:adjustRightInd w:val="0"/>
        <w:ind w:firstLine="709"/>
        <w:jc w:val="both"/>
        <w:rPr>
          <w:sz w:val="28"/>
          <w:szCs w:val="28"/>
        </w:rPr>
      </w:pPr>
    </w:p>
    <w:p w:rsidR="00BA6A9C" w:rsidRPr="001202C7" w:rsidRDefault="00BA6A9C" w:rsidP="001202C7">
      <w:pPr>
        <w:autoSpaceDE w:val="0"/>
        <w:autoSpaceDN w:val="0"/>
        <w:adjustRightInd w:val="0"/>
        <w:ind w:firstLine="709"/>
        <w:jc w:val="both"/>
        <w:rPr>
          <w:sz w:val="28"/>
          <w:szCs w:val="28"/>
        </w:rPr>
      </w:pPr>
      <w:r w:rsidRPr="001202C7">
        <w:rPr>
          <w:sz w:val="28"/>
          <w:szCs w:val="28"/>
        </w:rPr>
        <w:t>5.1. Решения Контрольного органа, действия (бездействие) его должностных лиц, уполномоченных на осуществление муниципального контроля, могут быть обжалованы в судебном порядке.</w:t>
      </w:r>
    </w:p>
    <w:p w:rsidR="00BA6A9C" w:rsidRPr="001202C7" w:rsidRDefault="00BA6A9C" w:rsidP="001202C7">
      <w:pPr>
        <w:autoSpaceDE w:val="0"/>
        <w:autoSpaceDN w:val="0"/>
        <w:adjustRightInd w:val="0"/>
        <w:ind w:firstLine="709"/>
        <w:jc w:val="both"/>
        <w:rPr>
          <w:sz w:val="28"/>
          <w:szCs w:val="28"/>
        </w:rPr>
      </w:pPr>
      <w:r w:rsidRPr="001202C7">
        <w:rPr>
          <w:sz w:val="28"/>
          <w:szCs w:val="28"/>
        </w:rPr>
        <w:t>5.2. Досудебный порядок подачи жалоб на решения Контрольного органа, действия (бездействие) его должностных лиц, уполномоченных на осуществление муниципального контроля, не применяется.».</w:t>
      </w:r>
    </w:p>
    <w:p w:rsidR="00BA6A9C" w:rsidRPr="001202C7" w:rsidRDefault="00BA6A9C" w:rsidP="001202C7">
      <w:pPr>
        <w:pStyle w:val="ConsPlusNormal"/>
        <w:widowControl/>
        <w:ind w:firstLine="709"/>
        <w:jc w:val="both"/>
        <w:rPr>
          <w:rFonts w:ascii="Times New Roman" w:hAnsi="Times New Roman" w:cs="Times New Roman"/>
          <w:sz w:val="28"/>
          <w:szCs w:val="28"/>
        </w:rPr>
      </w:pPr>
      <w:r w:rsidRPr="001202C7">
        <w:rPr>
          <w:rFonts w:ascii="Times New Roman" w:hAnsi="Times New Roman" w:cs="Times New Roman"/>
          <w:sz w:val="28"/>
          <w:szCs w:val="28"/>
        </w:rPr>
        <w:t>1.6. Приложение 1 изложить в редакции согласно приложению 1 к настоящему решению.</w:t>
      </w:r>
    </w:p>
    <w:p w:rsidR="00BA6A9C" w:rsidRPr="001202C7" w:rsidRDefault="00BA6A9C" w:rsidP="001202C7">
      <w:pPr>
        <w:autoSpaceDE w:val="0"/>
        <w:autoSpaceDN w:val="0"/>
        <w:adjustRightInd w:val="0"/>
        <w:ind w:firstLine="709"/>
        <w:jc w:val="both"/>
        <w:rPr>
          <w:sz w:val="28"/>
          <w:szCs w:val="28"/>
        </w:rPr>
      </w:pPr>
      <w:r w:rsidRPr="001202C7">
        <w:rPr>
          <w:sz w:val="28"/>
          <w:szCs w:val="28"/>
        </w:rPr>
        <w:t>1.7. Абзац третий пункта 1, абзацы шестнадцатый – восемнадцатый пункта 2 приложения 3 признать утратившими силу.</w:t>
      </w:r>
    </w:p>
    <w:p w:rsidR="00BA6A9C" w:rsidRPr="001202C7" w:rsidRDefault="00BA6A9C" w:rsidP="001202C7">
      <w:pPr>
        <w:autoSpaceDE w:val="0"/>
        <w:autoSpaceDN w:val="0"/>
        <w:adjustRightInd w:val="0"/>
        <w:ind w:firstLine="709"/>
        <w:jc w:val="both"/>
        <w:rPr>
          <w:sz w:val="28"/>
          <w:szCs w:val="28"/>
        </w:rPr>
      </w:pPr>
      <w:r w:rsidRPr="001202C7">
        <w:rPr>
          <w:sz w:val="28"/>
          <w:szCs w:val="28"/>
        </w:rPr>
        <w:t xml:space="preserve">1.8. Дополнить приложением 5 </w:t>
      </w:r>
      <w:r w:rsidR="002555CF" w:rsidRPr="001202C7">
        <w:rPr>
          <w:sz w:val="28"/>
          <w:szCs w:val="28"/>
        </w:rPr>
        <w:t>в</w:t>
      </w:r>
      <w:r w:rsidRPr="001202C7">
        <w:rPr>
          <w:sz w:val="28"/>
          <w:szCs w:val="28"/>
        </w:rPr>
        <w:t xml:space="preserve"> редакции согласно приложению 2 к настоящему решению. </w:t>
      </w:r>
    </w:p>
    <w:p w:rsidR="00BA6A9C" w:rsidRPr="001202C7" w:rsidRDefault="00BA6A9C" w:rsidP="001202C7">
      <w:pPr>
        <w:autoSpaceDE w:val="0"/>
        <w:autoSpaceDN w:val="0"/>
        <w:adjustRightInd w:val="0"/>
        <w:ind w:firstLine="709"/>
        <w:jc w:val="both"/>
        <w:rPr>
          <w:sz w:val="28"/>
          <w:szCs w:val="28"/>
        </w:rPr>
      </w:pPr>
      <w:r w:rsidRPr="001202C7">
        <w:rPr>
          <w:sz w:val="28"/>
          <w:szCs w:val="28"/>
        </w:rPr>
        <w:t>2. Настоящее решение вступает в силу со дня его официального опубликования, за исключением подпунктов 1.4.1.5, 1.4.1.6 подпункта 1.4.1 подпункта 1.4 пункта 1 настоящего решения, которые в</w:t>
      </w:r>
      <w:r w:rsidR="002555CF" w:rsidRPr="001202C7">
        <w:rPr>
          <w:sz w:val="28"/>
          <w:szCs w:val="28"/>
        </w:rPr>
        <w:t xml:space="preserve">ступают в силу </w:t>
      </w:r>
      <w:r w:rsidR="001202C7">
        <w:rPr>
          <w:sz w:val="28"/>
          <w:szCs w:val="28"/>
        </w:rPr>
        <w:t xml:space="preserve">                </w:t>
      </w:r>
      <w:r w:rsidR="002555CF" w:rsidRPr="001202C7">
        <w:rPr>
          <w:sz w:val="28"/>
          <w:szCs w:val="28"/>
        </w:rPr>
        <w:t>с 01</w:t>
      </w:r>
      <w:r w:rsidR="00861B10">
        <w:rPr>
          <w:sz w:val="28"/>
          <w:szCs w:val="28"/>
        </w:rPr>
        <w:t xml:space="preserve"> сентября </w:t>
      </w:r>
      <w:r w:rsidR="002555CF" w:rsidRPr="001202C7">
        <w:rPr>
          <w:sz w:val="28"/>
          <w:szCs w:val="28"/>
        </w:rPr>
        <w:t>2025</w:t>
      </w:r>
      <w:r w:rsidR="00861B10">
        <w:rPr>
          <w:sz w:val="28"/>
          <w:szCs w:val="28"/>
        </w:rPr>
        <w:t xml:space="preserve"> г</w:t>
      </w:r>
      <w:r w:rsidR="002555CF" w:rsidRPr="001202C7">
        <w:rPr>
          <w:sz w:val="28"/>
          <w:szCs w:val="28"/>
        </w:rPr>
        <w:t>.</w:t>
      </w:r>
    </w:p>
    <w:p w:rsidR="00BA6A9C" w:rsidRPr="001202C7" w:rsidRDefault="00BA6A9C" w:rsidP="001202C7">
      <w:pPr>
        <w:autoSpaceDE w:val="0"/>
        <w:autoSpaceDN w:val="0"/>
        <w:adjustRightInd w:val="0"/>
        <w:ind w:firstLine="709"/>
        <w:jc w:val="both"/>
        <w:rPr>
          <w:sz w:val="28"/>
          <w:szCs w:val="28"/>
        </w:rPr>
      </w:pPr>
    </w:p>
    <w:p w:rsidR="00BA6A9C" w:rsidRPr="001202C7" w:rsidRDefault="00BA6A9C" w:rsidP="001202C7">
      <w:pPr>
        <w:autoSpaceDE w:val="0"/>
        <w:autoSpaceDN w:val="0"/>
        <w:adjustRightInd w:val="0"/>
        <w:ind w:firstLine="709"/>
        <w:jc w:val="both"/>
        <w:rPr>
          <w:sz w:val="28"/>
          <w:szCs w:val="28"/>
        </w:rPr>
      </w:pPr>
    </w:p>
    <w:p w:rsidR="00BA6A9C" w:rsidRPr="001202C7" w:rsidRDefault="00BA6A9C" w:rsidP="001202C7">
      <w:pPr>
        <w:autoSpaceDE w:val="0"/>
        <w:autoSpaceDN w:val="0"/>
        <w:adjustRightInd w:val="0"/>
        <w:ind w:firstLine="709"/>
        <w:jc w:val="both"/>
        <w:rPr>
          <w:sz w:val="28"/>
          <w:szCs w:val="28"/>
        </w:rPr>
      </w:pPr>
    </w:p>
    <w:tbl>
      <w:tblPr>
        <w:tblW w:w="9889" w:type="dxa"/>
        <w:tblLook w:val="04A0" w:firstRow="1" w:lastRow="0" w:firstColumn="1" w:lastColumn="0" w:noHBand="0" w:noVBand="1"/>
      </w:tblPr>
      <w:tblGrid>
        <w:gridCol w:w="5353"/>
        <w:gridCol w:w="4536"/>
      </w:tblGrid>
      <w:tr w:rsidR="00BA6A9C" w:rsidRPr="001202C7" w:rsidTr="001202C7">
        <w:tc>
          <w:tcPr>
            <w:tcW w:w="5353" w:type="dxa"/>
          </w:tcPr>
          <w:p w:rsidR="00BA6A9C" w:rsidRPr="001202C7" w:rsidRDefault="00BA6A9C" w:rsidP="001202C7">
            <w:pPr>
              <w:pStyle w:val="af"/>
              <w:rPr>
                <w:sz w:val="28"/>
                <w:szCs w:val="28"/>
              </w:rPr>
            </w:pPr>
            <w:r w:rsidRPr="001202C7">
              <w:rPr>
                <w:sz w:val="28"/>
                <w:szCs w:val="28"/>
              </w:rPr>
              <w:t xml:space="preserve">Председатель </w:t>
            </w:r>
          </w:p>
          <w:p w:rsidR="00BA6A9C" w:rsidRPr="001202C7" w:rsidRDefault="00BA6A9C" w:rsidP="001202C7">
            <w:pPr>
              <w:pStyle w:val="af"/>
              <w:rPr>
                <w:sz w:val="28"/>
                <w:szCs w:val="28"/>
              </w:rPr>
            </w:pPr>
            <w:r w:rsidRPr="001202C7">
              <w:rPr>
                <w:sz w:val="28"/>
                <w:szCs w:val="28"/>
              </w:rPr>
              <w:t xml:space="preserve">Волгоградской городской Думы </w:t>
            </w:r>
          </w:p>
          <w:p w:rsidR="00BA6A9C" w:rsidRPr="001202C7" w:rsidRDefault="00BA6A9C" w:rsidP="001202C7">
            <w:pPr>
              <w:pStyle w:val="af"/>
              <w:rPr>
                <w:sz w:val="28"/>
                <w:szCs w:val="28"/>
              </w:rPr>
            </w:pPr>
          </w:p>
          <w:p w:rsidR="00BA6A9C" w:rsidRPr="001202C7" w:rsidRDefault="00BA6A9C" w:rsidP="001202C7">
            <w:pPr>
              <w:pStyle w:val="af"/>
              <w:rPr>
                <w:b/>
                <w:szCs w:val="28"/>
              </w:rPr>
            </w:pPr>
            <w:r w:rsidRPr="001202C7">
              <w:rPr>
                <w:szCs w:val="28"/>
              </w:rPr>
              <w:t xml:space="preserve">                            </w:t>
            </w:r>
            <w:r w:rsidR="001202C7">
              <w:rPr>
                <w:szCs w:val="28"/>
              </w:rPr>
              <w:t xml:space="preserve">                         </w:t>
            </w:r>
            <w:r w:rsidRPr="001202C7">
              <w:rPr>
                <w:sz w:val="28"/>
                <w:szCs w:val="28"/>
              </w:rPr>
              <w:t>В.В.Колесников</w:t>
            </w:r>
          </w:p>
        </w:tc>
        <w:tc>
          <w:tcPr>
            <w:tcW w:w="4536" w:type="dxa"/>
          </w:tcPr>
          <w:p w:rsidR="00BA6A9C" w:rsidRPr="001202C7" w:rsidRDefault="00BA6A9C" w:rsidP="001202C7">
            <w:pPr>
              <w:pStyle w:val="af"/>
              <w:ind w:left="317"/>
              <w:rPr>
                <w:sz w:val="28"/>
                <w:szCs w:val="28"/>
              </w:rPr>
            </w:pPr>
            <w:r w:rsidRPr="001202C7">
              <w:rPr>
                <w:sz w:val="28"/>
                <w:szCs w:val="28"/>
              </w:rPr>
              <w:t>Глава Волгограда</w:t>
            </w:r>
          </w:p>
          <w:p w:rsidR="00BA6A9C" w:rsidRPr="001202C7" w:rsidRDefault="00BA6A9C" w:rsidP="001202C7">
            <w:pPr>
              <w:pStyle w:val="af"/>
              <w:ind w:left="34"/>
              <w:rPr>
                <w:sz w:val="28"/>
                <w:szCs w:val="28"/>
              </w:rPr>
            </w:pPr>
          </w:p>
          <w:p w:rsidR="00BA6A9C" w:rsidRPr="001202C7" w:rsidRDefault="00BA6A9C" w:rsidP="001202C7">
            <w:pPr>
              <w:pStyle w:val="af"/>
              <w:ind w:left="34"/>
              <w:rPr>
                <w:sz w:val="28"/>
                <w:szCs w:val="28"/>
              </w:rPr>
            </w:pPr>
          </w:p>
          <w:p w:rsidR="00BA6A9C" w:rsidRPr="001202C7" w:rsidRDefault="00BA6A9C" w:rsidP="001202C7">
            <w:pPr>
              <w:pStyle w:val="af"/>
              <w:ind w:left="34" w:right="34"/>
              <w:jc w:val="right"/>
              <w:rPr>
                <w:sz w:val="28"/>
                <w:szCs w:val="28"/>
              </w:rPr>
            </w:pPr>
            <w:r w:rsidRPr="001202C7">
              <w:rPr>
                <w:sz w:val="28"/>
                <w:szCs w:val="28"/>
              </w:rPr>
              <w:t>В.В.Марченко</w:t>
            </w:r>
          </w:p>
        </w:tc>
      </w:tr>
    </w:tbl>
    <w:p w:rsidR="00BA6A9C" w:rsidRPr="001202C7" w:rsidRDefault="00BA6A9C" w:rsidP="001202C7">
      <w:pPr>
        <w:autoSpaceDE w:val="0"/>
        <w:autoSpaceDN w:val="0"/>
        <w:adjustRightInd w:val="0"/>
        <w:ind w:firstLine="709"/>
        <w:jc w:val="both"/>
        <w:rPr>
          <w:sz w:val="28"/>
          <w:szCs w:val="28"/>
        </w:rPr>
      </w:pPr>
    </w:p>
    <w:p w:rsidR="00BA6A9C" w:rsidRPr="001202C7" w:rsidRDefault="00BA6A9C" w:rsidP="001202C7">
      <w:pPr>
        <w:autoSpaceDE w:val="0"/>
        <w:autoSpaceDN w:val="0"/>
        <w:adjustRightInd w:val="0"/>
        <w:ind w:firstLine="709"/>
        <w:jc w:val="both"/>
        <w:rPr>
          <w:sz w:val="28"/>
          <w:szCs w:val="28"/>
        </w:rPr>
      </w:pPr>
      <w:bookmarkStart w:id="0" w:name="_GoBack"/>
      <w:bookmarkEnd w:id="0"/>
    </w:p>
    <w:sectPr w:rsidR="00BA6A9C" w:rsidRPr="001202C7" w:rsidSect="001202C7">
      <w:headerReference w:type="even" r:id="rId8"/>
      <w:headerReference w:type="default" r:id="rId9"/>
      <w:headerReference w:type="first" r:id="rId10"/>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565" w:rsidRDefault="003C6565">
      <w:r>
        <w:separator/>
      </w:r>
    </w:p>
  </w:endnote>
  <w:endnote w:type="continuationSeparator" w:id="0">
    <w:p w:rsidR="003C6565" w:rsidRDefault="003C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565" w:rsidRDefault="003C6565">
      <w:r>
        <w:separator/>
      </w:r>
    </w:p>
  </w:footnote>
  <w:footnote w:type="continuationSeparator" w:id="0">
    <w:p w:rsidR="003C6565" w:rsidRDefault="003C6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FA" w:rsidRDefault="002A4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785505"/>
      <w:docPartObj>
        <w:docPartGallery w:val="Page Numbers (Top of Page)"/>
        <w:docPartUnique/>
      </w:docPartObj>
    </w:sdtPr>
    <w:sdtEndPr/>
    <w:sdtContent>
      <w:p w:rsidR="00857638" w:rsidRDefault="00857638" w:rsidP="00857638">
        <w:pPr>
          <w:pStyle w:val="a5"/>
          <w:jc w:val="center"/>
        </w:pPr>
        <w:r>
          <w:fldChar w:fldCharType="begin"/>
        </w:r>
        <w:r>
          <w:instrText>PAGE   \* MERGEFORMAT</w:instrText>
        </w:r>
        <w:r>
          <w:fldChar w:fldCharType="separate"/>
        </w:r>
        <w:r w:rsidR="002772D1">
          <w:rPr>
            <w:noProof/>
          </w:rPr>
          <w:t>10</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MON_1598796910"/>
  <w:bookmarkEnd w:id="1"/>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5pt;height:56.95pt" o:ole="">
          <v:imagedata r:id="rId1" o:title="" cropright="37137f"/>
        </v:shape>
        <o:OLEObject Type="Embed" ProgID="Word.Picture.8" ShapeID="_x0000_i1025" DrawAspect="Content" ObjectID="_1812521355"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3072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8531E"/>
    <w:rsid w:val="000911C3"/>
    <w:rsid w:val="000D753F"/>
    <w:rsid w:val="0010551E"/>
    <w:rsid w:val="001202C7"/>
    <w:rsid w:val="00186D25"/>
    <w:rsid w:val="001D7F9D"/>
    <w:rsid w:val="00200F1E"/>
    <w:rsid w:val="002259A5"/>
    <w:rsid w:val="002429A1"/>
    <w:rsid w:val="002555CF"/>
    <w:rsid w:val="00276CCF"/>
    <w:rsid w:val="002772D1"/>
    <w:rsid w:val="00286049"/>
    <w:rsid w:val="002A45FA"/>
    <w:rsid w:val="002B5A3D"/>
    <w:rsid w:val="002E7342"/>
    <w:rsid w:val="002E7DDC"/>
    <w:rsid w:val="002F3E7A"/>
    <w:rsid w:val="003414A8"/>
    <w:rsid w:val="00361F4A"/>
    <w:rsid w:val="00382528"/>
    <w:rsid w:val="003C0F8E"/>
    <w:rsid w:val="003C6565"/>
    <w:rsid w:val="0040530C"/>
    <w:rsid w:val="00421B61"/>
    <w:rsid w:val="00441BEC"/>
    <w:rsid w:val="00482CCD"/>
    <w:rsid w:val="00492C03"/>
    <w:rsid w:val="004B0A36"/>
    <w:rsid w:val="004D75D6"/>
    <w:rsid w:val="004E1268"/>
    <w:rsid w:val="00514E4C"/>
    <w:rsid w:val="005215DE"/>
    <w:rsid w:val="00556EF0"/>
    <w:rsid w:val="00563AFA"/>
    <w:rsid w:val="00564B0A"/>
    <w:rsid w:val="005845CE"/>
    <w:rsid w:val="0058677E"/>
    <w:rsid w:val="005B43EB"/>
    <w:rsid w:val="005E5400"/>
    <w:rsid w:val="005F5EAC"/>
    <w:rsid w:val="006539E0"/>
    <w:rsid w:val="00672559"/>
    <w:rsid w:val="006741DF"/>
    <w:rsid w:val="006A3C05"/>
    <w:rsid w:val="006B0696"/>
    <w:rsid w:val="006C48ED"/>
    <w:rsid w:val="006E2AC3"/>
    <w:rsid w:val="006E60D2"/>
    <w:rsid w:val="006F4598"/>
    <w:rsid w:val="00703359"/>
    <w:rsid w:val="00715E23"/>
    <w:rsid w:val="00746BE7"/>
    <w:rsid w:val="007740B9"/>
    <w:rsid w:val="007C5949"/>
    <w:rsid w:val="007D549F"/>
    <w:rsid w:val="007D6D72"/>
    <w:rsid w:val="007F5864"/>
    <w:rsid w:val="0080017E"/>
    <w:rsid w:val="008265CB"/>
    <w:rsid w:val="00833BA1"/>
    <w:rsid w:val="0083717B"/>
    <w:rsid w:val="00857638"/>
    <w:rsid w:val="00861B10"/>
    <w:rsid w:val="00874FCF"/>
    <w:rsid w:val="008879A2"/>
    <w:rsid w:val="008941E9"/>
    <w:rsid w:val="008A6D15"/>
    <w:rsid w:val="008A7B0F"/>
    <w:rsid w:val="008C44DA"/>
    <w:rsid w:val="008D361B"/>
    <w:rsid w:val="008D69D6"/>
    <w:rsid w:val="008E129D"/>
    <w:rsid w:val="009078A8"/>
    <w:rsid w:val="00964FF6"/>
    <w:rsid w:val="00971734"/>
    <w:rsid w:val="00A07440"/>
    <w:rsid w:val="00A25AC1"/>
    <w:rsid w:val="00A26EB1"/>
    <w:rsid w:val="00A3678E"/>
    <w:rsid w:val="00AD47C9"/>
    <w:rsid w:val="00AE6D24"/>
    <w:rsid w:val="00B537FA"/>
    <w:rsid w:val="00B86D39"/>
    <w:rsid w:val="00BA6A9C"/>
    <w:rsid w:val="00BB75F2"/>
    <w:rsid w:val="00C53FF7"/>
    <w:rsid w:val="00C7414B"/>
    <w:rsid w:val="00C85A85"/>
    <w:rsid w:val="00CC1971"/>
    <w:rsid w:val="00CD3203"/>
    <w:rsid w:val="00D0358D"/>
    <w:rsid w:val="00D65A16"/>
    <w:rsid w:val="00D952CD"/>
    <w:rsid w:val="00DA6C47"/>
    <w:rsid w:val="00DE6DE0"/>
    <w:rsid w:val="00DF664F"/>
    <w:rsid w:val="00E268E5"/>
    <w:rsid w:val="00E611EB"/>
    <w:rsid w:val="00E625C9"/>
    <w:rsid w:val="00E67884"/>
    <w:rsid w:val="00E75B93"/>
    <w:rsid w:val="00E81179"/>
    <w:rsid w:val="00E81FAB"/>
    <w:rsid w:val="00E8625D"/>
    <w:rsid w:val="00EA1C63"/>
    <w:rsid w:val="00ED6610"/>
    <w:rsid w:val="00EE3713"/>
    <w:rsid w:val="00EF41A2"/>
    <w:rsid w:val="00F2021D"/>
    <w:rsid w:val="00F2400C"/>
    <w:rsid w:val="00F72BE1"/>
    <w:rsid w:val="00FA1DC8"/>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15:docId w15:val="{8D0868F2-4C18-4470-A06F-C4FD04F9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paragraph" w:styleId="ae">
    <w:name w:val="Normal (Web)"/>
    <w:basedOn w:val="a"/>
    <w:uiPriority w:val="99"/>
    <w:semiHidden/>
    <w:unhideWhenUsed/>
    <w:qFormat/>
    <w:rsid w:val="00A26EB1"/>
    <w:pPr>
      <w:spacing w:before="280" w:after="280"/>
    </w:pPr>
    <w:rPr>
      <w:sz w:val="24"/>
      <w:szCs w:val="24"/>
      <w:lang w:eastAsia="zh-CN"/>
    </w:rPr>
  </w:style>
  <w:style w:type="paragraph" w:styleId="af">
    <w:name w:val="No Spacing"/>
    <w:uiPriority w:val="1"/>
    <w:qFormat/>
    <w:rsid w:val="00A26EB1"/>
  </w:style>
  <w:style w:type="character" w:customStyle="1" w:styleId="ConsPlusNormal1">
    <w:name w:val="ConsPlusNormal1"/>
    <w:link w:val="ConsPlusNormal"/>
    <w:locked/>
    <w:rsid w:val="00A26EB1"/>
    <w:rPr>
      <w:rFonts w:ascii="Arial" w:hAnsi="Arial" w:cs="Arial"/>
    </w:rPr>
  </w:style>
  <w:style w:type="paragraph" w:customStyle="1" w:styleId="ConsPlusNormal">
    <w:name w:val="ConsPlusNormal"/>
    <w:link w:val="ConsPlusNormal1"/>
    <w:qFormat/>
    <w:rsid w:val="00A26EB1"/>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205824106">
      <w:bodyDiv w:val="1"/>
      <w:marLeft w:val="0"/>
      <w:marRight w:val="0"/>
      <w:marTop w:val="0"/>
      <w:marBottom w:val="0"/>
      <w:divBdr>
        <w:top w:val="none" w:sz="0" w:space="0" w:color="auto"/>
        <w:left w:val="none" w:sz="0" w:space="0" w:color="auto"/>
        <w:bottom w:val="none" w:sz="0" w:space="0" w:color="auto"/>
        <w:right w:val="none" w:sz="0" w:space="0" w:color="auto"/>
      </w:divBdr>
    </w:div>
    <w:div w:id="1716739135">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 w:id="210672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A4555814-DE7B-4187-8E47-52AC9F252E59}"/>
</file>

<file path=customXml/itemProps2.xml><?xml version="1.0" encoding="utf-8"?>
<ds:datastoreItem xmlns:ds="http://schemas.openxmlformats.org/officeDocument/2006/customXml" ds:itemID="{4801B124-E5FE-4720-80DE-514C048EA409}"/>
</file>

<file path=customXml/itemProps3.xml><?xml version="1.0" encoding="utf-8"?>
<ds:datastoreItem xmlns:ds="http://schemas.openxmlformats.org/officeDocument/2006/customXml" ds:itemID="{3DE65F94-DBB4-47F5-A04C-971FC289B24B}"/>
</file>

<file path=customXml/itemProps4.xml><?xml version="1.0" encoding="utf-8"?>
<ds:datastoreItem xmlns:ds="http://schemas.openxmlformats.org/officeDocument/2006/customXml" ds:itemID="{DB9CCF0B-40B3-4C25-B80F-20061AAA9A93}"/>
</file>

<file path=docProps/app.xml><?xml version="1.0" encoding="utf-8"?>
<Properties xmlns="http://schemas.openxmlformats.org/officeDocument/2006/extended-properties" xmlns:vt="http://schemas.openxmlformats.org/officeDocument/2006/docPropsVTypes">
  <Template>Normal</Template>
  <TotalTime>97</TotalTime>
  <Pages>10</Pages>
  <Words>3547</Words>
  <Characters>20218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23718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Михайленко Наталья Юрьевна</cp:lastModifiedBy>
  <cp:revision>25</cp:revision>
  <cp:lastPrinted>2025-06-25T06:04:00Z</cp:lastPrinted>
  <dcterms:created xsi:type="dcterms:W3CDTF">2018-09-17T12:51:00Z</dcterms:created>
  <dcterms:modified xsi:type="dcterms:W3CDTF">2025-06-27T06:23:00Z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