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5D" w:rsidRPr="00A9191D" w:rsidRDefault="0068775D" w:rsidP="00A9191D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Утвержден</w:t>
      </w:r>
    </w:p>
    <w:p w:rsidR="00A9191D" w:rsidRPr="00A9191D" w:rsidRDefault="001B5094" w:rsidP="00A9191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р</w:t>
      </w:r>
      <w:r w:rsidR="0068775D" w:rsidRPr="00A9191D">
        <w:rPr>
          <w:rFonts w:ascii="Times New Roman" w:hAnsi="Times New Roman" w:cs="Times New Roman"/>
          <w:sz w:val="28"/>
          <w:szCs w:val="28"/>
        </w:rPr>
        <w:t>ешением</w:t>
      </w:r>
      <w:r w:rsidR="00921CDF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5D" w:rsidRPr="00A9191D" w:rsidRDefault="0068775D" w:rsidP="00A9191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1B5094" w:rsidRPr="00A9191D" w:rsidRDefault="001B5094" w:rsidP="00A9191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9191D">
        <w:rPr>
          <w:rFonts w:ascii="Times New Roman" w:hAnsi="Times New Roman" w:cs="Times New Roman"/>
          <w:sz w:val="24"/>
          <w:szCs w:val="24"/>
        </w:rPr>
        <w:t xml:space="preserve">от </w:t>
      </w:r>
      <w:r w:rsidR="001B5094" w:rsidRPr="00A9191D">
        <w:rPr>
          <w:rFonts w:ascii="Times New Roman" w:hAnsi="Times New Roman" w:cs="Times New Roman"/>
          <w:sz w:val="24"/>
          <w:szCs w:val="24"/>
          <w:u w:val="single"/>
        </w:rPr>
        <w:t>28.10.2015</w:t>
      </w:r>
      <w:r w:rsidR="00E5554B" w:rsidRPr="00A9191D">
        <w:rPr>
          <w:rFonts w:ascii="Times New Roman" w:hAnsi="Times New Roman" w:cs="Times New Roman"/>
          <w:sz w:val="24"/>
          <w:szCs w:val="24"/>
        </w:rPr>
        <w:t xml:space="preserve"> </w:t>
      </w:r>
      <w:r w:rsidRPr="00A9191D">
        <w:rPr>
          <w:rFonts w:ascii="Times New Roman" w:hAnsi="Times New Roman" w:cs="Times New Roman"/>
          <w:sz w:val="24"/>
          <w:szCs w:val="24"/>
        </w:rPr>
        <w:t xml:space="preserve">№ </w:t>
      </w:r>
      <w:r w:rsidR="001B5094" w:rsidRPr="00A9191D">
        <w:rPr>
          <w:rFonts w:ascii="Times New Roman" w:hAnsi="Times New Roman" w:cs="Times New Roman"/>
          <w:sz w:val="24"/>
          <w:szCs w:val="24"/>
          <w:u w:val="single"/>
        </w:rPr>
        <w:t>35/1120</w:t>
      </w:r>
    </w:p>
    <w:p w:rsidR="0068775D" w:rsidRPr="00A9191D" w:rsidRDefault="0068775D" w:rsidP="00A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Pr="00A9191D" w:rsidRDefault="00A9191D" w:rsidP="00A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CB0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8775D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предоставления права на размещение модернизированных мобильных спортивно-развлекательных комплексов на территории Волгограда</w:t>
      </w:r>
    </w:p>
    <w:p w:rsidR="0068775D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775D" w:rsidRPr="00A9191D" w:rsidRDefault="0068775D" w:rsidP="00A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1.1. Порядок предоставления права на размещение модернизированных мобильных спортивно-развлекательных комплексов на территории Волгограда (далее </w:t>
      </w:r>
      <w:r w:rsidR="00921CDF" w:rsidRPr="00A9191D">
        <w:rPr>
          <w:rFonts w:ascii="Times New Roman" w:hAnsi="Times New Roman" w:cs="Times New Roman"/>
          <w:sz w:val="28"/>
          <w:szCs w:val="28"/>
        </w:rPr>
        <w:t>–</w:t>
      </w:r>
      <w:r w:rsidRPr="00A9191D">
        <w:rPr>
          <w:rFonts w:ascii="Times New Roman" w:hAnsi="Times New Roman" w:cs="Times New Roman"/>
          <w:sz w:val="28"/>
          <w:szCs w:val="28"/>
        </w:rPr>
        <w:t xml:space="preserve"> Порядок) разработан в целях реализации полномочий администрации Волгограда</w:t>
      </w:r>
      <w:r w:rsidR="003F21B4"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Pr="00A9191D">
        <w:rPr>
          <w:rFonts w:ascii="Times New Roman" w:hAnsi="Times New Roman" w:cs="Times New Roman"/>
          <w:sz w:val="28"/>
          <w:szCs w:val="28"/>
        </w:rPr>
        <w:t xml:space="preserve">в соответствии со статьей 39 Устава города-героя Волгограда и регламентирует процедуру </w:t>
      </w:r>
      <w:r w:rsidR="003F21B4" w:rsidRPr="00A9191D">
        <w:rPr>
          <w:rFonts w:ascii="Times New Roman" w:hAnsi="Times New Roman" w:cs="Times New Roman"/>
          <w:sz w:val="28"/>
          <w:szCs w:val="28"/>
        </w:rPr>
        <w:t>размещения</w:t>
      </w:r>
      <w:r w:rsidRPr="00A9191D">
        <w:rPr>
          <w:rFonts w:ascii="Times New Roman" w:hAnsi="Times New Roman" w:cs="Times New Roman"/>
          <w:sz w:val="28"/>
          <w:szCs w:val="28"/>
        </w:rPr>
        <w:t xml:space="preserve"> модернизированных мобильных спортивно-развлекательных комплексов на территории Волгограда</w:t>
      </w:r>
      <w:r w:rsidR="003F21B4" w:rsidRPr="00A9191D">
        <w:rPr>
          <w:rFonts w:ascii="Times New Roman" w:hAnsi="Times New Roman" w:cs="Times New Roman"/>
          <w:sz w:val="28"/>
          <w:szCs w:val="28"/>
        </w:rPr>
        <w:t>.</w:t>
      </w:r>
    </w:p>
    <w:p w:rsidR="009D3146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1.2. </w:t>
      </w:r>
      <w:r w:rsidR="00C458B6" w:rsidRPr="00A9191D">
        <w:rPr>
          <w:rFonts w:ascii="Times New Roman" w:hAnsi="Times New Roman" w:cs="Times New Roman"/>
          <w:sz w:val="28"/>
          <w:szCs w:val="28"/>
        </w:rPr>
        <w:t>М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одернизированный мобильный спортивно-развлекательный комплекс</w:t>
      </w:r>
      <w:r w:rsidR="00921CDF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69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собой </w:t>
      </w:r>
      <w:r w:rsidR="00921CDF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</w:t>
      </w:r>
      <w:r w:rsidR="003E469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21CDF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объект, 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включа</w:t>
      </w:r>
      <w:r w:rsidR="009D314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ющий в себя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146" w:rsidRPr="00A9191D">
        <w:rPr>
          <w:rFonts w:ascii="Times New Roman" w:hAnsi="Times New Roman" w:cs="Times New Roman"/>
          <w:sz w:val="28"/>
          <w:szCs w:val="28"/>
        </w:rPr>
        <w:t xml:space="preserve">временные сооружения или временные конструкции, оборудованные в соответствии с утвержденными требованиями, 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зоны занятия спортом</w:t>
      </w:r>
      <w:r w:rsidR="009D314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отдых</w:t>
      </w:r>
      <w:r w:rsidR="009D314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а также 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спортивно-развлекательн</w:t>
      </w:r>
      <w:r w:rsidR="009D314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 w:rsidR="009D314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</w:p>
    <w:p w:rsidR="009D3146" w:rsidRPr="00A9191D" w:rsidRDefault="009D3146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модернизированного мобильного спортивно-развлекательного комплекса должна быть не менее 2000 кв.</w:t>
      </w:r>
      <w:r w:rsidR="004A178F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 пропускная способность не менее 2000 человек в день.</w:t>
      </w:r>
    </w:p>
    <w:p w:rsidR="0068775D" w:rsidRPr="00A9191D" w:rsidRDefault="000127AB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Модернизированный мобильный спортивно-развлекательный комплекс должен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отвеча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характеристикам:</w:t>
      </w:r>
    </w:p>
    <w:p w:rsidR="00C458B6" w:rsidRPr="00A9191D" w:rsidRDefault="00C458B6" w:rsidP="00A9191D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9191D">
        <w:rPr>
          <w:color w:val="000000" w:themeColor="text1"/>
          <w:sz w:val="28"/>
          <w:szCs w:val="28"/>
        </w:rPr>
        <w:t>высокая технологическая оснащенность, отвечающая требованиям санитарных норм и правил, а также требованиям безопасности;</w:t>
      </w:r>
    </w:p>
    <w:p w:rsidR="00C458B6" w:rsidRPr="00A9191D" w:rsidRDefault="00C458B6" w:rsidP="00A9191D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9191D">
        <w:rPr>
          <w:color w:val="000000" w:themeColor="text1"/>
          <w:sz w:val="28"/>
          <w:szCs w:val="28"/>
        </w:rPr>
        <w:t xml:space="preserve">возможность эксплуатации </w:t>
      </w:r>
      <w:r w:rsidR="007C5519" w:rsidRPr="00A9191D">
        <w:rPr>
          <w:color w:val="000000" w:themeColor="text1"/>
          <w:sz w:val="28"/>
          <w:szCs w:val="28"/>
        </w:rPr>
        <w:t xml:space="preserve">модернизированного мобильного спортивно-развлекательного комплекса </w:t>
      </w:r>
      <w:r w:rsidRPr="00A9191D">
        <w:rPr>
          <w:color w:val="000000" w:themeColor="text1"/>
          <w:sz w:val="28"/>
          <w:szCs w:val="28"/>
        </w:rPr>
        <w:t>в различных климатических условиях;</w:t>
      </w:r>
    </w:p>
    <w:p w:rsidR="00C458B6" w:rsidRPr="00A9191D" w:rsidRDefault="00C458B6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высокотехнологичного оборудования в ходе эксплуатации</w:t>
      </w:r>
      <w:r w:rsidRPr="00A9191D">
        <w:rPr>
          <w:color w:val="000000" w:themeColor="text1"/>
          <w:sz w:val="28"/>
          <w:szCs w:val="28"/>
        </w:rPr>
        <w:t>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1.3. Уполномоченным органом по размещению модернизированных мобильных спортивно-развлекательных комплексов является территориальное структурное подразделение (орган) администрации Волгограда, на территории которого планируется размещение модернизированных мобильных спортивно-развлекательных комплексов</w:t>
      </w:r>
      <w:r w:rsidR="009C1B1B">
        <w:rPr>
          <w:rFonts w:ascii="Times New Roman" w:hAnsi="Times New Roman" w:cs="Times New Roman"/>
          <w:sz w:val="28"/>
          <w:szCs w:val="28"/>
        </w:rPr>
        <w:t>,</w:t>
      </w:r>
      <w:r w:rsidRPr="00A9191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3146" w:rsidRPr="00A9191D">
        <w:rPr>
          <w:rFonts w:ascii="Times New Roman" w:hAnsi="Times New Roman" w:cs="Times New Roman"/>
          <w:sz w:val="28"/>
          <w:szCs w:val="28"/>
        </w:rPr>
        <w:t>–</w:t>
      </w:r>
      <w:r w:rsidRPr="00A9191D">
        <w:rPr>
          <w:rFonts w:ascii="Times New Roman" w:hAnsi="Times New Roman" w:cs="Times New Roman"/>
          <w:sz w:val="28"/>
          <w:szCs w:val="28"/>
        </w:rPr>
        <w:t xml:space="preserve"> администрация района Волгограда). 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4</w:t>
      </w:r>
      <w:r w:rsidRPr="00A9191D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C54181" w:rsidRPr="00A919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9191D">
        <w:rPr>
          <w:rFonts w:ascii="Times New Roman" w:hAnsi="Times New Roman" w:cs="Times New Roman"/>
          <w:sz w:val="28"/>
          <w:szCs w:val="28"/>
        </w:rPr>
        <w:t>Порядка распространяется на размещение модернизированных мобильных спортивно-развлекательных комплексов на земельных участках, находящихся в государственной или муниципальной собственности</w:t>
      </w:r>
      <w:r w:rsidR="007B3A61" w:rsidRPr="00A9191D">
        <w:rPr>
          <w:rFonts w:ascii="Times New Roman" w:hAnsi="Times New Roman" w:cs="Times New Roman"/>
          <w:sz w:val="28"/>
          <w:szCs w:val="28"/>
        </w:rPr>
        <w:t xml:space="preserve">, </w:t>
      </w:r>
      <w:r w:rsidR="00C54181" w:rsidRPr="00A9191D">
        <w:rPr>
          <w:rFonts w:ascii="Times New Roman" w:hAnsi="Times New Roman"/>
          <w:sz w:val="28"/>
          <w:szCs w:val="28"/>
        </w:rPr>
        <w:t>а также на землях,</w:t>
      </w:r>
      <w:r w:rsidR="007B3A61" w:rsidRPr="00A9191D">
        <w:rPr>
          <w:rFonts w:ascii="Times New Roman" w:hAnsi="Times New Roman"/>
          <w:sz w:val="28"/>
          <w:szCs w:val="28"/>
        </w:rPr>
        <w:t xml:space="preserve"> государственн</w:t>
      </w:r>
      <w:r w:rsidR="00C54181" w:rsidRPr="00A9191D">
        <w:rPr>
          <w:rFonts w:ascii="Times New Roman" w:hAnsi="Times New Roman"/>
          <w:sz w:val="28"/>
          <w:szCs w:val="28"/>
        </w:rPr>
        <w:t>ая</w:t>
      </w:r>
      <w:r w:rsidR="007B3A61" w:rsidRPr="00A9191D">
        <w:rPr>
          <w:rFonts w:ascii="Times New Roman" w:hAnsi="Times New Roman"/>
          <w:sz w:val="28"/>
          <w:szCs w:val="28"/>
        </w:rPr>
        <w:t xml:space="preserve"> собственност</w:t>
      </w:r>
      <w:r w:rsidR="00C54181" w:rsidRPr="00A9191D">
        <w:rPr>
          <w:rFonts w:ascii="Times New Roman" w:hAnsi="Times New Roman"/>
          <w:sz w:val="28"/>
          <w:szCs w:val="28"/>
        </w:rPr>
        <w:t>ь на которые не разграничена</w:t>
      </w:r>
      <w:r w:rsidRPr="00A9191D">
        <w:rPr>
          <w:rFonts w:ascii="Times New Roman" w:hAnsi="Times New Roman" w:cs="Times New Roman"/>
          <w:sz w:val="28"/>
          <w:szCs w:val="28"/>
        </w:rPr>
        <w:t>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5</w:t>
      </w:r>
      <w:r w:rsidRPr="00A9191D">
        <w:rPr>
          <w:rFonts w:ascii="Times New Roman" w:hAnsi="Times New Roman" w:cs="Times New Roman"/>
          <w:sz w:val="28"/>
          <w:szCs w:val="28"/>
        </w:rPr>
        <w:t>. Размещение модернизированных мобильных спортивно-развлекательных комплексов осуществляется на местах согласно перечн</w:t>
      </w:r>
      <w:r w:rsidR="009D3146" w:rsidRPr="00A9191D">
        <w:rPr>
          <w:rFonts w:ascii="Times New Roman" w:hAnsi="Times New Roman" w:cs="Times New Roman"/>
          <w:sz w:val="28"/>
          <w:szCs w:val="28"/>
        </w:rPr>
        <w:t>ю</w:t>
      </w:r>
      <w:r w:rsidRPr="00A9191D">
        <w:rPr>
          <w:rFonts w:ascii="Times New Roman" w:hAnsi="Times New Roman" w:cs="Times New Roman"/>
          <w:sz w:val="28"/>
          <w:szCs w:val="28"/>
        </w:rPr>
        <w:t xml:space="preserve"> мест размещения модернизированных мобильных спортивно-развлекательных комплексов на территории районов Волгограда.</w:t>
      </w:r>
    </w:p>
    <w:p w:rsidR="00D13F69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6</w:t>
      </w:r>
      <w:r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D13F69" w:rsidRPr="00A9191D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отвечающим за соблюдение хозяйствующими субъектами требований </w:t>
      </w:r>
      <w:proofErr w:type="gramStart"/>
      <w:r w:rsidR="00D13F69" w:rsidRPr="00A9191D"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 w:rsidR="00D13F69" w:rsidRPr="00A9191D">
        <w:rPr>
          <w:rFonts w:ascii="Times New Roman" w:hAnsi="Times New Roman" w:cs="Times New Roman"/>
          <w:sz w:val="28"/>
          <w:szCs w:val="28"/>
        </w:rPr>
        <w:t xml:space="preserve"> по размещению </w:t>
      </w:r>
      <w:r w:rsidR="00C54181" w:rsidRPr="00A9191D">
        <w:rPr>
          <w:rFonts w:ascii="Times New Roman" w:hAnsi="Times New Roman" w:cs="Times New Roman"/>
          <w:sz w:val="28"/>
          <w:szCs w:val="28"/>
        </w:rPr>
        <w:t xml:space="preserve">модернизированных </w:t>
      </w:r>
      <w:r w:rsidR="00D13F69" w:rsidRPr="00A9191D">
        <w:rPr>
          <w:rFonts w:ascii="Times New Roman" w:hAnsi="Times New Roman" w:cs="Times New Roman"/>
          <w:sz w:val="28"/>
          <w:szCs w:val="28"/>
        </w:rPr>
        <w:t>мобильных спортивно-развлекательных комплексов</w:t>
      </w:r>
      <w:r w:rsidR="00E72965" w:rsidRPr="00A9191D">
        <w:rPr>
          <w:rFonts w:ascii="Times New Roman" w:hAnsi="Times New Roman" w:cs="Times New Roman"/>
          <w:sz w:val="28"/>
          <w:szCs w:val="28"/>
        </w:rPr>
        <w:t>,</w:t>
      </w:r>
      <w:r w:rsidR="00D13F69" w:rsidRPr="00A9191D">
        <w:rPr>
          <w:rFonts w:ascii="Times New Roman" w:hAnsi="Times New Roman" w:cs="Times New Roman"/>
          <w:sz w:val="28"/>
          <w:szCs w:val="28"/>
        </w:rPr>
        <w:t xml:space="preserve"> является администрация района Волгограда</w:t>
      </w:r>
      <w:r w:rsidR="00E72965" w:rsidRPr="00A9191D">
        <w:rPr>
          <w:rFonts w:ascii="Times New Roman" w:hAnsi="Times New Roman" w:cs="Times New Roman"/>
          <w:sz w:val="28"/>
          <w:szCs w:val="28"/>
        </w:rPr>
        <w:t>,</w:t>
      </w:r>
      <w:r w:rsidR="00D13F69" w:rsidRPr="00A9191D">
        <w:rPr>
          <w:rFonts w:ascii="Times New Roman" w:hAnsi="Times New Roman" w:cs="Times New Roman"/>
          <w:sz w:val="28"/>
          <w:szCs w:val="28"/>
        </w:rPr>
        <w:t xml:space="preserve"> на территории которой расположен</w:t>
      </w:r>
      <w:r w:rsidR="00C54181" w:rsidRPr="00A9191D">
        <w:t xml:space="preserve"> </w:t>
      </w:r>
      <w:r w:rsidR="00C54181" w:rsidRPr="00A9191D">
        <w:rPr>
          <w:rFonts w:ascii="Times New Roman" w:hAnsi="Times New Roman" w:cs="Times New Roman"/>
          <w:sz w:val="28"/>
          <w:szCs w:val="28"/>
        </w:rPr>
        <w:t>модернизированный мобильный спортивно-развлекательный комплекс</w:t>
      </w:r>
      <w:r w:rsidR="00D13F69" w:rsidRPr="00A9191D">
        <w:rPr>
          <w:rFonts w:ascii="Times New Roman" w:hAnsi="Times New Roman" w:cs="Times New Roman"/>
          <w:sz w:val="28"/>
          <w:szCs w:val="28"/>
        </w:rPr>
        <w:t>.</w:t>
      </w:r>
    </w:p>
    <w:p w:rsidR="0068775D" w:rsidRPr="00A9191D" w:rsidRDefault="00D13F69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1.7. 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Размещение модернизированных мобильных спортивно-развлекательных комплексов осуществляется без оформления земельно-правовых отношений на основании </w:t>
      </w:r>
      <w:hyperlink r:id="rId7" w:history="1">
        <w:r w:rsidR="0068775D" w:rsidRPr="00A9191D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="0068775D" w:rsidRPr="00A9191D">
        <w:rPr>
          <w:rFonts w:ascii="Times New Roman" w:hAnsi="Times New Roman" w:cs="Times New Roman"/>
          <w:sz w:val="28"/>
          <w:szCs w:val="28"/>
        </w:rPr>
        <w:t xml:space="preserve"> на размещение модернизированного мобильного спортивно-развлекательного комплекса на территории Волгограда (далее </w:t>
      </w:r>
      <w:r w:rsidR="000127AB" w:rsidRPr="00A9191D">
        <w:rPr>
          <w:rFonts w:ascii="Times New Roman" w:hAnsi="Times New Roman" w:cs="Times New Roman"/>
          <w:sz w:val="28"/>
          <w:szCs w:val="28"/>
        </w:rPr>
        <w:t>–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 Договор на размещение)</w:t>
      </w:r>
      <w:r w:rsidR="00C458B6" w:rsidRPr="00A9191D">
        <w:rPr>
          <w:rFonts w:ascii="Times New Roman" w:hAnsi="Times New Roman" w:cs="Times New Roman"/>
          <w:sz w:val="28"/>
          <w:szCs w:val="28"/>
        </w:rPr>
        <w:t>.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F13" w:rsidRPr="00A9191D" w:rsidRDefault="00E17037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8</w:t>
      </w:r>
      <w:r w:rsidR="000127AB" w:rsidRPr="00A9191D">
        <w:rPr>
          <w:rFonts w:ascii="Times New Roman" w:hAnsi="Times New Roman" w:cs="Times New Roman"/>
          <w:sz w:val="28"/>
          <w:szCs w:val="28"/>
        </w:rPr>
        <w:t>.</w:t>
      </w:r>
      <w:r w:rsidRPr="00A91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Для установки модернизированного мобильного спортивно-развлекательного комплекса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отвечающего т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ребованиям, установленным п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унктом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.2 настоящего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 способ заключения 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458B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оговора 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проведения конкурса</w:t>
      </w:r>
      <w:r w:rsidR="001233E6" w:rsidRPr="00A9191D">
        <w:rPr>
          <w:color w:val="000000" w:themeColor="text1"/>
          <w:sz w:val="28"/>
          <w:szCs w:val="28"/>
        </w:rPr>
        <w:t xml:space="preserve">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1233E6" w:rsidRPr="00A9191D">
        <w:rPr>
          <w:color w:val="000000" w:themeColor="text1"/>
          <w:sz w:val="28"/>
          <w:szCs w:val="28"/>
        </w:rPr>
        <w:t xml:space="preserve"> </w:t>
      </w:r>
      <w:r w:rsidR="00FD6788" w:rsidRPr="00A9191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7E7A3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торгов в виде конкурса на право заключения договора на размещение модернизированн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7E7A3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7E7A3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спортивно-развлекательн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7E7A3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D678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пунктом 2</w:t>
      </w:r>
      <w:r w:rsidR="00BE167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78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шени</w:t>
      </w:r>
      <w:r w:rsidR="00C54181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Волгоградской городской Д</w:t>
      </w:r>
      <w:r w:rsidR="00FD678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умы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от 28.10.2015 № 35/1120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предоставления права на размещение модернизированных</w:t>
      </w:r>
      <w:proofErr w:type="gramEnd"/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мобильных спортивно-развлекательных 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Волгограда»</w:t>
      </w:r>
      <w:r w:rsidR="00C61F13" w:rsidRPr="00A91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58B6" w:rsidRPr="00A9191D" w:rsidRDefault="00C458B6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победителем конкурса на право размещения модернизированного мобильного спортивно-развлекательного комплекса заключается 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оговор</w:t>
      </w:r>
      <w:r w:rsidR="00E72965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размещение на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безвозмездной основе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9</w:t>
      </w:r>
      <w:r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EA68DD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модернизированного мобильного спортивно-развлекательного комплекса разрешается р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азмещение торгово-технологического оборудования, в том числе холодильного оборудования, прилавков, витрин, столов, оборудования для оказания услуг общественного питания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 мобильных туалетных кабин</w:t>
      </w:r>
      <w:r w:rsidR="00E17037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68DD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становка подобного оборудования за пределами модернизированного мобильного спортивно-развлекательного комплекса на территории, к нему прилегающей</w:t>
      </w:r>
      <w:r w:rsidR="00EA68DD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допускается</w:t>
      </w:r>
      <w:r w:rsidRPr="00A9191D">
        <w:rPr>
          <w:rFonts w:ascii="Times New Roman" w:hAnsi="Times New Roman" w:cs="Times New Roman"/>
          <w:sz w:val="28"/>
          <w:szCs w:val="28"/>
        </w:rPr>
        <w:t>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10</w:t>
      </w:r>
      <w:r w:rsidRPr="00A9191D">
        <w:rPr>
          <w:rFonts w:ascii="Times New Roman" w:hAnsi="Times New Roman" w:cs="Times New Roman"/>
          <w:sz w:val="28"/>
          <w:szCs w:val="28"/>
        </w:rPr>
        <w:t xml:space="preserve">. Места для размещения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модернизированных мобильных спортивно-развлекательных комплексов </w:t>
      </w:r>
      <w:r w:rsidRPr="00A9191D">
        <w:rPr>
          <w:rFonts w:ascii="Times New Roman" w:hAnsi="Times New Roman" w:cs="Times New Roman"/>
          <w:sz w:val="28"/>
          <w:szCs w:val="28"/>
        </w:rPr>
        <w:t>предоставляются без права возведения капитальных строений.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11</w:t>
      </w:r>
      <w:r w:rsidRPr="00A9191D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 w:rsidR="000A7543" w:rsidRPr="00A9191D">
        <w:rPr>
          <w:rFonts w:ascii="Times New Roman" w:hAnsi="Times New Roman" w:cs="Times New Roman"/>
          <w:sz w:val="28"/>
          <w:szCs w:val="28"/>
        </w:rPr>
        <w:t>на территории</w:t>
      </w:r>
      <w:r w:rsidR="003A4310" w:rsidRPr="00A9191D">
        <w:rPr>
          <w:rFonts w:ascii="Times New Roman" w:hAnsi="Times New Roman" w:cs="Times New Roman"/>
          <w:sz w:val="28"/>
          <w:szCs w:val="28"/>
        </w:rPr>
        <w:t xml:space="preserve"> модернизированных</w:t>
      </w:r>
      <w:r w:rsidR="000A7543"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мобильных спортивно-развлекательных комплексов</w:t>
      </w:r>
      <w:r w:rsidRPr="00A9191D">
        <w:rPr>
          <w:rFonts w:ascii="Times New Roman" w:hAnsi="Times New Roman" w:cs="Times New Roman"/>
          <w:sz w:val="28"/>
          <w:szCs w:val="28"/>
        </w:rPr>
        <w:t xml:space="preserve"> должна осуществляться в соответствии с требованиями законодательства в сфере защиты прав потребителей.</w:t>
      </w:r>
      <w:r w:rsidR="001233E6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12</w:t>
      </w:r>
      <w:r w:rsidRPr="00A9191D">
        <w:rPr>
          <w:rFonts w:ascii="Times New Roman" w:hAnsi="Times New Roman" w:cs="Times New Roman"/>
          <w:sz w:val="28"/>
          <w:szCs w:val="28"/>
        </w:rPr>
        <w:t>. Размещение</w:t>
      </w:r>
      <w:r w:rsidR="00DC7884"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="003A4310" w:rsidRPr="00A9191D">
        <w:rPr>
          <w:rFonts w:ascii="Times New Roman" w:hAnsi="Times New Roman" w:cs="Times New Roman"/>
          <w:sz w:val="28"/>
          <w:szCs w:val="28"/>
        </w:rPr>
        <w:t xml:space="preserve">модернизированных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мобильных спортивно-развлекательных комплексов</w:t>
      </w:r>
      <w:r w:rsidRPr="00A9191D">
        <w:rPr>
          <w:rFonts w:ascii="Times New Roman" w:hAnsi="Times New Roman" w:cs="Times New Roman"/>
          <w:sz w:val="28"/>
          <w:szCs w:val="28"/>
        </w:rPr>
        <w:t xml:space="preserve"> должно отвечать санитарно-эпидемиологическим, экологическим, противопожарным и другим установленным федеральными законами требованиям.</w:t>
      </w:r>
      <w:r w:rsidR="001233E6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13</w:t>
      </w:r>
      <w:r w:rsidRPr="00A919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Хозяйствующие субъекты</w:t>
      </w:r>
      <w:r w:rsidR="00D13F6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которыми по результатам торгов </w:t>
      </w:r>
      <w:r w:rsidR="00412E92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конкурса </w:t>
      </w:r>
      <w:r w:rsidR="00D13F6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 </w:t>
      </w:r>
      <w:r w:rsidR="003A4310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13F6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оговор на размещение</w:t>
      </w:r>
      <w:r w:rsidR="003A4310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3F6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2E92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хозяйствующие субъекты)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обеспечивать постоянный уход за внешним видом и содержанием модернизированных мобильных спортивно-развлекательных комплексов: содержать их в чистоте и порядке, устранять повреждения вывесок, конструкций, производить уборку прилегающей территории в соответствии с 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равилами 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лагоустройства территории городского округа Волгоград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утвержденными </w:t>
      </w:r>
      <w:r w:rsidR="00D13F6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Волгоградской </w:t>
      </w:r>
      <w:r w:rsidR="000127AB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Думой</w:t>
      </w:r>
      <w:r w:rsidRPr="00A919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14</w:t>
      </w:r>
      <w:r w:rsidRPr="00A9191D">
        <w:rPr>
          <w:rFonts w:ascii="Times New Roman" w:hAnsi="Times New Roman" w:cs="Times New Roman"/>
          <w:sz w:val="28"/>
          <w:szCs w:val="28"/>
        </w:rPr>
        <w:t>. Хозяйствующие субъекты несут административную ответственность за ненадлежащее содержание прилегающей к</w:t>
      </w:r>
      <w:r w:rsidR="003E18EC" w:rsidRPr="00A9191D">
        <w:rPr>
          <w:rFonts w:ascii="Times New Roman" w:hAnsi="Times New Roman" w:cs="Times New Roman"/>
          <w:sz w:val="28"/>
          <w:szCs w:val="28"/>
        </w:rPr>
        <w:t xml:space="preserve"> модернизированным</w:t>
      </w:r>
      <w:r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мобильным спортивно-развлекательным комплексам</w:t>
      </w:r>
      <w:r w:rsidR="001233E6"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Pr="00A9191D">
        <w:rPr>
          <w:rFonts w:ascii="Times New Roman" w:hAnsi="Times New Roman" w:cs="Times New Roman"/>
          <w:sz w:val="28"/>
          <w:szCs w:val="28"/>
        </w:rPr>
        <w:t>территори</w:t>
      </w:r>
      <w:r w:rsidR="0077679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A9191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Федерации, нормативными правовыми актами Волгоградской области и</w:t>
      </w:r>
      <w:r w:rsidR="003E18EC" w:rsidRPr="00A9191D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</w:t>
      </w:r>
      <w:r w:rsidRPr="00A9191D">
        <w:rPr>
          <w:rFonts w:ascii="Times New Roman" w:hAnsi="Times New Roman" w:cs="Times New Roman"/>
          <w:sz w:val="28"/>
          <w:szCs w:val="28"/>
        </w:rPr>
        <w:t>Волгограда.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15</w:t>
      </w:r>
      <w:r w:rsidRPr="00A9191D">
        <w:rPr>
          <w:rFonts w:ascii="Times New Roman" w:hAnsi="Times New Roman" w:cs="Times New Roman"/>
          <w:sz w:val="28"/>
          <w:szCs w:val="28"/>
        </w:rPr>
        <w:t xml:space="preserve">. Должностные лица администраций районов Волгограда несут ответственность за надлежащее исполнение </w:t>
      </w:r>
      <w:r w:rsidR="00990549" w:rsidRPr="00A919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9191D">
        <w:rPr>
          <w:rFonts w:ascii="Times New Roman" w:hAnsi="Times New Roman" w:cs="Times New Roman"/>
          <w:sz w:val="28"/>
          <w:szCs w:val="28"/>
        </w:rPr>
        <w:t>Порядка в соответствии с действующим законодательством и муниципальными правовыми актами Волгограда.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1.</w:t>
      </w:r>
      <w:r w:rsidR="00D13F69" w:rsidRPr="00A9191D">
        <w:rPr>
          <w:rFonts w:ascii="Times New Roman" w:hAnsi="Times New Roman" w:cs="Times New Roman"/>
          <w:sz w:val="28"/>
          <w:szCs w:val="28"/>
        </w:rPr>
        <w:t>16</w:t>
      </w:r>
      <w:r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594E78" w:rsidRPr="00A9191D">
        <w:rPr>
          <w:rFonts w:ascii="Times New Roman" w:hAnsi="Times New Roman" w:cs="Times New Roman"/>
          <w:sz w:val="28"/>
          <w:szCs w:val="28"/>
        </w:rPr>
        <w:t xml:space="preserve">Контроль в сфере </w:t>
      </w:r>
      <w:r w:rsidR="005A066E" w:rsidRPr="00A9191D">
        <w:rPr>
          <w:rFonts w:ascii="Times New Roman" w:hAnsi="Times New Roman" w:cs="Times New Roman"/>
          <w:sz w:val="28"/>
          <w:szCs w:val="28"/>
        </w:rPr>
        <w:t xml:space="preserve">модернизированных </w:t>
      </w:r>
      <w:r w:rsidR="00594E78" w:rsidRPr="00A9191D">
        <w:rPr>
          <w:rFonts w:ascii="Times New Roman" w:hAnsi="Times New Roman" w:cs="Times New Roman"/>
          <w:sz w:val="28"/>
          <w:szCs w:val="28"/>
        </w:rPr>
        <w:t>мобильных спортивно-развлекательных комплексов осуществляет администрация Волгограда в порядке, установленном Волгоградской городской Думой.</w:t>
      </w:r>
      <w:r w:rsidR="001233E6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2. </w:t>
      </w:r>
      <w:r w:rsidR="001233E6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разработке перечня мест размещения </w:t>
      </w:r>
    </w:p>
    <w:p w:rsidR="00A9191D" w:rsidRDefault="001233E6" w:rsidP="00A9191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модернизированных мобильных спортивно-развлекательных комплексов </w:t>
      </w:r>
    </w:p>
    <w:p w:rsidR="0068775D" w:rsidRPr="00A9191D" w:rsidRDefault="001233E6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районов Волгограда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AB" w:rsidRPr="00A9191D" w:rsidRDefault="000127AB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Администрация района Волгограда:</w:t>
      </w:r>
    </w:p>
    <w:p w:rsidR="000127AB" w:rsidRPr="00A9191D" w:rsidRDefault="000127AB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разрабатывает перечень мест размещения </w:t>
      </w:r>
      <w:r w:rsidR="005F679E" w:rsidRPr="00A9191D">
        <w:rPr>
          <w:rFonts w:ascii="Times New Roman" w:hAnsi="Times New Roman" w:cs="Times New Roman"/>
          <w:sz w:val="28"/>
          <w:szCs w:val="28"/>
        </w:rPr>
        <w:t xml:space="preserve">модернизированных мобильных спортивно-развлекательных комплексов </w:t>
      </w:r>
      <w:r w:rsidRPr="00A9191D">
        <w:rPr>
          <w:rFonts w:ascii="Times New Roman" w:hAnsi="Times New Roman" w:cs="Times New Roman"/>
          <w:sz w:val="28"/>
          <w:szCs w:val="28"/>
        </w:rPr>
        <w:t>на территори</w:t>
      </w:r>
      <w:r w:rsidR="005A066E" w:rsidRPr="00A9191D">
        <w:rPr>
          <w:rFonts w:ascii="Times New Roman" w:hAnsi="Times New Roman" w:cs="Times New Roman"/>
          <w:sz w:val="28"/>
          <w:szCs w:val="28"/>
        </w:rPr>
        <w:t>и района</w:t>
      </w:r>
      <w:r w:rsidRPr="00A9191D">
        <w:rPr>
          <w:rFonts w:ascii="Times New Roman" w:hAnsi="Times New Roman" w:cs="Times New Roman"/>
          <w:sz w:val="28"/>
          <w:szCs w:val="28"/>
        </w:rPr>
        <w:t xml:space="preserve"> Волгограда (далее </w:t>
      </w:r>
      <w:r w:rsidR="00DF31BE" w:rsidRPr="00A9191D">
        <w:rPr>
          <w:rFonts w:ascii="Times New Roman" w:hAnsi="Times New Roman" w:cs="Times New Roman"/>
          <w:sz w:val="28"/>
          <w:szCs w:val="28"/>
        </w:rPr>
        <w:t>–</w:t>
      </w:r>
      <w:r w:rsidRPr="00A9191D">
        <w:rPr>
          <w:rFonts w:ascii="Times New Roman" w:hAnsi="Times New Roman" w:cs="Times New Roman"/>
          <w:sz w:val="28"/>
          <w:szCs w:val="28"/>
        </w:rPr>
        <w:t xml:space="preserve"> Перечень) на год;</w:t>
      </w:r>
    </w:p>
    <w:p w:rsidR="000127AB" w:rsidRPr="00A9191D" w:rsidRDefault="000127AB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согласовывает Перечень с </w:t>
      </w:r>
      <w:r w:rsidR="005F679E" w:rsidRPr="00A9191D">
        <w:rPr>
          <w:rFonts w:ascii="Times New Roman" w:hAnsi="Times New Roman" w:cs="Times New Roman"/>
          <w:sz w:val="28"/>
          <w:szCs w:val="28"/>
        </w:rPr>
        <w:t>департаментом</w:t>
      </w:r>
      <w:r w:rsidRPr="00A9191D">
        <w:rPr>
          <w:rFonts w:ascii="Times New Roman" w:hAnsi="Times New Roman" w:cs="Times New Roman"/>
          <w:sz w:val="28"/>
          <w:szCs w:val="28"/>
        </w:rPr>
        <w:t xml:space="preserve"> земельных ресурсов администрации Волгограда и департаментом </w:t>
      </w:r>
      <w:r w:rsidR="005F679E" w:rsidRPr="00A9191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A9191D">
        <w:rPr>
          <w:rFonts w:ascii="Times New Roman" w:hAnsi="Times New Roman" w:cs="Times New Roman"/>
          <w:sz w:val="28"/>
          <w:szCs w:val="28"/>
        </w:rPr>
        <w:t xml:space="preserve">администрации Волгограда (далее </w:t>
      </w:r>
      <w:r w:rsidR="00DF31BE" w:rsidRPr="00A9191D">
        <w:rPr>
          <w:rFonts w:ascii="Times New Roman" w:hAnsi="Times New Roman" w:cs="Times New Roman"/>
          <w:sz w:val="28"/>
          <w:szCs w:val="28"/>
        </w:rPr>
        <w:t>–</w:t>
      </w:r>
      <w:r w:rsidRPr="00A9191D">
        <w:rPr>
          <w:rFonts w:ascii="Times New Roman" w:hAnsi="Times New Roman" w:cs="Times New Roman"/>
          <w:sz w:val="28"/>
          <w:szCs w:val="28"/>
        </w:rPr>
        <w:t xml:space="preserve"> структурные подразделения) не позднее 01 </w:t>
      </w:r>
      <w:r w:rsidR="005F679E" w:rsidRPr="00A9191D">
        <w:rPr>
          <w:rFonts w:ascii="Times New Roman" w:hAnsi="Times New Roman" w:cs="Times New Roman"/>
          <w:sz w:val="28"/>
          <w:szCs w:val="28"/>
        </w:rPr>
        <w:t>декабря</w:t>
      </w:r>
      <w:r w:rsidRPr="00A9191D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0127AB" w:rsidRPr="00A9191D" w:rsidRDefault="000127AB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после согласования со структурными подразделениями </w:t>
      </w:r>
      <w:r w:rsidR="005F679E" w:rsidRPr="00A9191D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 w:rsidRPr="00A9191D">
        <w:rPr>
          <w:rFonts w:ascii="Times New Roman" w:hAnsi="Times New Roman" w:cs="Times New Roman"/>
          <w:sz w:val="28"/>
          <w:szCs w:val="28"/>
        </w:rPr>
        <w:t>утверждает Перечень постановлением администрации района Волгограда.</w:t>
      </w:r>
    </w:p>
    <w:p w:rsidR="001233E6" w:rsidRDefault="001233E6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Default="00A9191D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Default="00A9191D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Default="00A9191D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1D" w:rsidRPr="00A9191D" w:rsidRDefault="00A9191D" w:rsidP="00A9191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lastRenderedPageBreak/>
        <w:t xml:space="preserve">3. Порядок заключения </w:t>
      </w:r>
      <w:r w:rsidR="00DF31BE" w:rsidRPr="00A9191D">
        <w:rPr>
          <w:rFonts w:ascii="Times New Roman" w:hAnsi="Times New Roman" w:cs="Times New Roman"/>
          <w:sz w:val="28"/>
          <w:szCs w:val="28"/>
        </w:rPr>
        <w:t>Д</w:t>
      </w:r>
      <w:r w:rsidRPr="00A9191D">
        <w:rPr>
          <w:rFonts w:ascii="Times New Roman" w:hAnsi="Times New Roman" w:cs="Times New Roman"/>
          <w:sz w:val="28"/>
          <w:szCs w:val="28"/>
        </w:rPr>
        <w:t>оговора на размещение</w:t>
      </w:r>
      <w:r w:rsidR="00E03B4B" w:rsidRPr="00A9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3.1. 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на размещение заключается по итогам торгов в виде конкурса на право заключения </w:t>
      </w:r>
      <w:r w:rsidR="00DF31B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(далее – Торги).</w:t>
      </w:r>
    </w:p>
    <w:p w:rsidR="0068775D" w:rsidRPr="00A9191D" w:rsidRDefault="008117D3" w:rsidP="00A91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3.2. </w:t>
      </w:r>
      <w:r w:rsidR="0068775D" w:rsidRPr="00A9191D">
        <w:rPr>
          <w:rFonts w:ascii="Times New Roman" w:hAnsi="Times New Roman" w:cs="Times New Roman"/>
          <w:sz w:val="28"/>
          <w:szCs w:val="28"/>
        </w:rPr>
        <w:t>Уполномоченным органом по организации и обеспечению проведения Торгов и заключению Договоров на размещение является администрация района Волгограда.</w:t>
      </w:r>
    </w:p>
    <w:p w:rsidR="00555254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</w:t>
      </w:r>
      <w:r w:rsidR="00DF31BE" w:rsidRPr="00A9191D">
        <w:rPr>
          <w:rFonts w:ascii="Times New Roman" w:hAnsi="Times New Roman" w:cs="Times New Roman"/>
          <w:sz w:val="28"/>
          <w:szCs w:val="28"/>
        </w:rPr>
        <w:t>3</w:t>
      </w:r>
      <w:r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Торги в форме конкурса проводятся на основании Порядка проведения торгов в виде конкурса на право заключения </w:t>
      </w:r>
      <w:r w:rsidR="00DF31B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размещение.</w:t>
      </w:r>
    </w:p>
    <w:p w:rsidR="0068775D" w:rsidRPr="00A9191D" w:rsidRDefault="00524825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</w:t>
      </w:r>
      <w:r w:rsidR="00DF31BE" w:rsidRPr="00A9191D">
        <w:rPr>
          <w:rFonts w:ascii="Times New Roman" w:hAnsi="Times New Roman" w:cs="Times New Roman"/>
          <w:sz w:val="28"/>
          <w:szCs w:val="28"/>
        </w:rPr>
        <w:t>4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Торги в виде конкурса проводятся ежегодно на все</w:t>
      </w:r>
      <w:r w:rsidR="0010481F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свободные</w:t>
      </w:r>
      <w:r w:rsidR="0099054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модернизированных мобильных спортивно-развлекательных комплексов</w:t>
      </w:r>
      <w:r w:rsidR="008117D3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</w:t>
      </w:r>
      <w:r w:rsidR="00990549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ся в утвержденных Перечнях</w:t>
      </w:r>
      <w:r w:rsidR="0068775D" w:rsidRPr="00A9191D">
        <w:rPr>
          <w:rFonts w:ascii="Times New Roman" w:hAnsi="Times New Roman" w:cs="Times New Roman"/>
          <w:sz w:val="28"/>
          <w:szCs w:val="28"/>
        </w:rPr>
        <w:t>.</w:t>
      </w:r>
    </w:p>
    <w:p w:rsidR="0068775D" w:rsidRPr="00A9191D" w:rsidRDefault="00524825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</w:t>
      </w:r>
      <w:r w:rsidR="00AE4061" w:rsidRPr="00A9191D">
        <w:rPr>
          <w:rFonts w:ascii="Times New Roman" w:hAnsi="Times New Roman" w:cs="Times New Roman"/>
          <w:sz w:val="28"/>
          <w:szCs w:val="28"/>
        </w:rPr>
        <w:t>5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. Договор на размещение является подтверждением права на размещение </w:t>
      </w:r>
      <w:r w:rsidR="00555254" w:rsidRPr="00A9191D">
        <w:rPr>
          <w:rFonts w:ascii="Times New Roman" w:hAnsi="Times New Roman" w:cs="Times New Roman"/>
          <w:sz w:val="28"/>
          <w:szCs w:val="28"/>
        </w:rPr>
        <w:t xml:space="preserve">модернизированного мобильного спортивно-развлекательного комплекса </w:t>
      </w:r>
      <w:r w:rsidR="0068775D" w:rsidRPr="00A9191D">
        <w:rPr>
          <w:rFonts w:ascii="Times New Roman" w:hAnsi="Times New Roman" w:cs="Times New Roman"/>
          <w:sz w:val="28"/>
          <w:szCs w:val="28"/>
        </w:rPr>
        <w:t>и осуществлени</w:t>
      </w:r>
      <w:r w:rsidR="00AE4061" w:rsidRPr="00A9191D">
        <w:rPr>
          <w:rFonts w:ascii="Times New Roman" w:hAnsi="Times New Roman" w:cs="Times New Roman"/>
          <w:sz w:val="28"/>
          <w:szCs w:val="28"/>
        </w:rPr>
        <w:t>е</w:t>
      </w:r>
      <w:r w:rsidR="00555254" w:rsidRPr="00A9191D">
        <w:rPr>
          <w:rFonts w:ascii="Times New Roman" w:hAnsi="Times New Roman" w:cs="Times New Roman"/>
          <w:sz w:val="28"/>
          <w:szCs w:val="28"/>
        </w:rPr>
        <w:t xml:space="preserve"> его деятельности на отведенной территории.</w:t>
      </w:r>
    </w:p>
    <w:p w:rsidR="008117D3" w:rsidRPr="00A9191D" w:rsidRDefault="00AE4061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3.6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Договоры на размещение заключаются на срок не </w:t>
      </w:r>
      <w:r w:rsidR="005F679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55525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38602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Размещение </w:t>
      </w:r>
      <w:r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модернизированного </w:t>
      </w:r>
      <w:r w:rsidR="0038602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мобильного спортивно-развлекательного комплекса осуществляется </w:t>
      </w:r>
      <w:r w:rsidR="005F679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с 01 января по 31 декабря</w:t>
      </w:r>
      <w:r w:rsidR="0038602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любой отрезок времени</w:t>
      </w:r>
      <w:r w:rsidR="005F679E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254" w:rsidRPr="00A9191D" w:rsidRDefault="00555254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Договор на размещение подлежит заключению в срок не позднее 10 дней со дня проведения </w:t>
      </w:r>
      <w:r w:rsidR="009854E8" w:rsidRPr="00A9191D">
        <w:rPr>
          <w:rFonts w:ascii="Times New Roman" w:hAnsi="Times New Roman" w:cs="Times New Roman"/>
          <w:sz w:val="28"/>
          <w:szCs w:val="28"/>
        </w:rPr>
        <w:t>Т</w:t>
      </w:r>
      <w:r w:rsidRPr="00A9191D">
        <w:rPr>
          <w:rFonts w:ascii="Times New Roman" w:hAnsi="Times New Roman" w:cs="Times New Roman"/>
          <w:sz w:val="28"/>
          <w:szCs w:val="28"/>
        </w:rPr>
        <w:t>оргов.</w:t>
      </w:r>
    </w:p>
    <w:p w:rsidR="00524825" w:rsidRPr="00A9191D" w:rsidRDefault="00524825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</w:t>
      </w:r>
      <w:r w:rsidR="00AE4061" w:rsidRPr="00A9191D">
        <w:rPr>
          <w:rFonts w:ascii="Times New Roman" w:hAnsi="Times New Roman" w:cs="Times New Roman"/>
          <w:sz w:val="28"/>
          <w:szCs w:val="28"/>
        </w:rPr>
        <w:t>7</w:t>
      </w:r>
      <w:r w:rsidR="0068775D" w:rsidRPr="00A9191D">
        <w:rPr>
          <w:rFonts w:ascii="Times New Roman" w:hAnsi="Times New Roman" w:cs="Times New Roman"/>
          <w:sz w:val="28"/>
          <w:szCs w:val="28"/>
        </w:rPr>
        <w:t>. Права и обязанности по Договору на размещение не подлежат передаче другим хозяйствующим субъектам.</w:t>
      </w:r>
    </w:p>
    <w:p w:rsidR="00260660" w:rsidRPr="00A9191D" w:rsidRDefault="00524825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3.</w:t>
      </w:r>
      <w:r w:rsidR="00AE4061" w:rsidRPr="00A9191D">
        <w:rPr>
          <w:rFonts w:ascii="Times New Roman" w:hAnsi="Times New Roman" w:cs="Times New Roman"/>
          <w:sz w:val="28"/>
          <w:szCs w:val="28"/>
        </w:rPr>
        <w:t>8</w:t>
      </w:r>
      <w:r w:rsidR="0068775D" w:rsidRPr="00A9191D">
        <w:rPr>
          <w:rFonts w:ascii="Times New Roman" w:hAnsi="Times New Roman" w:cs="Times New Roman"/>
          <w:sz w:val="28"/>
          <w:szCs w:val="28"/>
        </w:rPr>
        <w:t>.</w:t>
      </w:r>
      <w:r w:rsidR="0068775D" w:rsidRPr="00A9191D">
        <w:rPr>
          <w:rFonts w:ascii="Times New Roman" w:hAnsi="Times New Roman" w:cs="Times New Roman"/>
        </w:rPr>
        <w:t xml:space="preserve"> </w:t>
      </w:r>
      <w:r w:rsidR="00260660" w:rsidRPr="00A9191D">
        <w:rPr>
          <w:rFonts w:ascii="Times New Roman" w:hAnsi="Times New Roman" w:cs="Times New Roman"/>
          <w:sz w:val="28"/>
          <w:szCs w:val="28"/>
        </w:rPr>
        <w:t>Действие Договора на размещение прекращается в следующих случаях: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по истечении срока, на который выдан Договор на размещение;</w:t>
      </w:r>
    </w:p>
    <w:p w:rsidR="00D0574A" w:rsidRPr="00A9191D" w:rsidRDefault="00D0574A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в случае одностороннего отказа от Договора</w:t>
      </w:r>
      <w:r w:rsidR="00AE4061" w:rsidRPr="00A9191D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Pr="00A9191D">
        <w:rPr>
          <w:rFonts w:ascii="Times New Roman" w:hAnsi="Times New Roman" w:cs="Times New Roman"/>
          <w:sz w:val="28"/>
          <w:szCs w:val="28"/>
        </w:rPr>
        <w:t xml:space="preserve"> (исполнения Договора</w:t>
      </w:r>
      <w:r w:rsidR="00AE4061" w:rsidRPr="00A9191D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Pr="00A9191D">
        <w:rPr>
          <w:rFonts w:ascii="Times New Roman" w:hAnsi="Times New Roman" w:cs="Times New Roman"/>
          <w:sz w:val="28"/>
          <w:szCs w:val="28"/>
        </w:rPr>
        <w:t>)</w:t>
      </w:r>
      <w:r w:rsidR="009854E8" w:rsidRPr="00A9191D">
        <w:rPr>
          <w:rFonts w:ascii="Times New Roman" w:hAnsi="Times New Roman" w:cs="Times New Roman"/>
          <w:sz w:val="28"/>
          <w:szCs w:val="28"/>
        </w:rPr>
        <w:t>,</w:t>
      </w:r>
      <w:r w:rsidRPr="00A9191D">
        <w:rPr>
          <w:rFonts w:ascii="Times New Roman" w:hAnsi="Times New Roman" w:cs="Times New Roman"/>
          <w:sz w:val="28"/>
          <w:szCs w:val="28"/>
        </w:rPr>
        <w:t xml:space="preserve"> выраженного путем направления уведомления стороны об отказе от Договора</w:t>
      </w:r>
      <w:r w:rsidR="00AE4061" w:rsidRPr="00A9191D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Pr="00A9191D">
        <w:rPr>
          <w:rFonts w:ascii="Times New Roman" w:hAnsi="Times New Roman" w:cs="Times New Roman"/>
          <w:sz w:val="28"/>
          <w:szCs w:val="28"/>
        </w:rPr>
        <w:t xml:space="preserve"> (исполнения Договора</w:t>
      </w:r>
      <w:r w:rsidR="00AE4061" w:rsidRPr="00A9191D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Pr="00A9191D">
        <w:rPr>
          <w:rFonts w:ascii="Times New Roman" w:hAnsi="Times New Roman" w:cs="Times New Roman"/>
          <w:sz w:val="28"/>
          <w:szCs w:val="28"/>
        </w:rPr>
        <w:t xml:space="preserve">) в срок за </w:t>
      </w:r>
      <w:r w:rsidR="009854E8" w:rsidRPr="00A9191D">
        <w:rPr>
          <w:rFonts w:ascii="Times New Roman" w:hAnsi="Times New Roman" w:cs="Times New Roman"/>
          <w:sz w:val="28"/>
          <w:szCs w:val="28"/>
        </w:rPr>
        <w:t xml:space="preserve">1 </w:t>
      </w:r>
      <w:r w:rsidRPr="00A9191D">
        <w:rPr>
          <w:rFonts w:ascii="Times New Roman" w:hAnsi="Times New Roman" w:cs="Times New Roman"/>
          <w:sz w:val="28"/>
          <w:szCs w:val="28"/>
        </w:rPr>
        <w:t xml:space="preserve">месяц до даты расторжения; 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прекращения деятельности физического лица, зарегистрированного в качестве индивидуального предпринимателя;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по решению суда в случае нарушения хозяйствующим субъектом существенных условий Договора на размещение;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по решению администрации района Волгограда.</w:t>
      </w:r>
    </w:p>
    <w:p w:rsidR="00260660" w:rsidRPr="00A9191D" w:rsidRDefault="00260660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 xml:space="preserve">Основанием для принятия администрацией района Волгограда решения о досрочном прекращении действия Договора на размещение является наличие зафиксированных в установленном законом порядке систематических </w:t>
      </w:r>
      <w:r w:rsidR="003F17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191D">
        <w:rPr>
          <w:rFonts w:ascii="Times New Roman" w:hAnsi="Times New Roman" w:cs="Times New Roman"/>
          <w:sz w:val="28"/>
          <w:szCs w:val="28"/>
        </w:rPr>
        <w:t>(</w:t>
      </w:r>
      <w:r w:rsidR="009854E8" w:rsidRPr="00A9191D">
        <w:rPr>
          <w:rFonts w:ascii="Times New Roman" w:hAnsi="Times New Roman" w:cs="Times New Roman"/>
          <w:sz w:val="28"/>
          <w:szCs w:val="28"/>
        </w:rPr>
        <w:t xml:space="preserve">2 </w:t>
      </w:r>
      <w:r w:rsidRPr="00A9191D">
        <w:rPr>
          <w:rFonts w:ascii="Times New Roman" w:hAnsi="Times New Roman" w:cs="Times New Roman"/>
          <w:sz w:val="28"/>
          <w:szCs w:val="28"/>
        </w:rPr>
        <w:t>и более</w:t>
      </w:r>
      <w:r w:rsidR="00311759" w:rsidRPr="00A9191D">
        <w:rPr>
          <w:rFonts w:ascii="Times New Roman" w:hAnsi="Times New Roman" w:cs="Times New Roman"/>
          <w:sz w:val="28"/>
          <w:szCs w:val="28"/>
        </w:rPr>
        <w:t xml:space="preserve"> раз в течение года</w:t>
      </w:r>
      <w:r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="00311759" w:rsidRPr="00A9191D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A9191D">
        <w:rPr>
          <w:rFonts w:ascii="Times New Roman" w:hAnsi="Times New Roman" w:cs="Times New Roman"/>
          <w:sz w:val="28"/>
          <w:szCs w:val="28"/>
        </w:rPr>
        <w:t>административно</w:t>
      </w:r>
      <w:r w:rsidR="00311759" w:rsidRPr="00A9191D">
        <w:rPr>
          <w:rFonts w:ascii="Times New Roman" w:hAnsi="Times New Roman" w:cs="Times New Roman"/>
          <w:sz w:val="28"/>
          <w:szCs w:val="28"/>
        </w:rPr>
        <w:t>го</w:t>
      </w:r>
      <w:r w:rsidRPr="00A9191D">
        <w:rPr>
          <w:rFonts w:ascii="Times New Roman" w:hAnsi="Times New Roman" w:cs="Times New Roman"/>
          <w:sz w:val="28"/>
          <w:szCs w:val="28"/>
        </w:rPr>
        <w:t xml:space="preserve"> </w:t>
      </w:r>
      <w:r w:rsidR="00311759" w:rsidRPr="00A9191D">
        <w:rPr>
          <w:rFonts w:ascii="Times New Roman" w:hAnsi="Times New Roman" w:cs="Times New Roman"/>
          <w:sz w:val="28"/>
          <w:szCs w:val="28"/>
        </w:rPr>
        <w:t>правонарушени</w:t>
      </w:r>
      <w:r w:rsidR="00096C99" w:rsidRPr="00A9191D">
        <w:rPr>
          <w:rFonts w:ascii="Times New Roman" w:hAnsi="Times New Roman" w:cs="Times New Roman"/>
          <w:sz w:val="28"/>
          <w:szCs w:val="28"/>
        </w:rPr>
        <w:t>я</w:t>
      </w:r>
      <w:r w:rsidRPr="00A9191D">
        <w:rPr>
          <w:rFonts w:ascii="Times New Roman" w:hAnsi="Times New Roman" w:cs="Times New Roman"/>
          <w:sz w:val="28"/>
          <w:szCs w:val="28"/>
        </w:rPr>
        <w:t>) нарушений в работе модернизированного мобильного спортивно-развлекательного комплекса.</w:t>
      </w:r>
    </w:p>
    <w:p w:rsidR="00C61F13" w:rsidRDefault="00524825" w:rsidP="00A919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87BA4" w:rsidRPr="00A9191D">
        <w:rPr>
          <w:rFonts w:ascii="Times New Roman" w:hAnsi="Times New Roman" w:cs="Times New Roman"/>
          <w:sz w:val="28"/>
          <w:szCs w:val="28"/>
        </w:rPr>
        <w:t>9</w:t>
      </w:r>
      <w:r w:rsidR="00B3671A" w:rsidRPr="00A9191D">
        <w:rPr>
          <w:rFonts w:ascii="Times New Roman" w:hAnsi="Times New Roman" w:cs="Times New Roman"/>
          <w:sz w:val="28"/>
          <w:szCs w:val="28"/>
        </w:rPr>
        <w:t xml:space="preserve">. </w:t>
      </w:r>
      <w:r w:rsidR="00B3671A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прекращения действ</w:t>
      </w:r>
      <w:r w:rsidR="009854E8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ия Договора на размещение</w:t>
      </w:r>
      <w:r w:rsidR="00B3671A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 должна быть освобождена от </w:t>
      </w:r>
      <w:r w:rsidR="008117D3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модернизированного мобильного спортивно-развлекательного комплекса </w:t>
      </w:r>
      <w:r w:rsidR="00B3671A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силами и за счет хозяйствующего субъекта</w:t>
      </w:r>
      <w:r w:rsidR="00887BA4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671A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которым был заключен Договор на размещение, в течени</w:t>
      </w:r>
      <w:r w:rsidR="00260660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3671A" w:rsidRPr="00A91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дней.</w:t>
      </w:r>
    </w:p>
    <w:p w:rsidR="00A9191D" w:rsidRPr="00A9191D" w:rsidRDefault="00A9191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68775D" w:rsidP="00A919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4. Заключительное положение</w:t>
      </w:r>
    </w:p>
    <w:p w:rsidR="0068775D" w:rsidRPr="00A9191D" w:rsidRDefault="0068775D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5D" w:rsidRPr="00A9191D" w:rsidRDefault="00887BA4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Изменения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 в настоящий Порядок</w:t>
      </w:r>
      <w:r w:rsidRPr="00A9191D">
        <w:rPr>
          <w:rFonts w:ascii="Times New Roman" w:hAnsi="Times New Roman" w:cs="Times New Roman"/>
          <w:sz w:val="28"/>
          <w:szCs w:val="28"/>
        </w:rPr>
        <w:t xml:space="preserve"> вносятся в установленном порядке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67220" w:rsidRPr="00A9191D">
        <w:rPr>
          <w:rFonts w:ascii="Times New Roman" w:hAnsi="Times New Roman" w:cs="Times New Roman"/>
          <w:sz w:val="28"/>
          <w:szCs w:val="28"/>
        </w:rPr>
        <w:t>ем</w:t>
      </w:r>
      <w:r w:rsidR="0068775D" w:rsidRPr="00A9191D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Думы.</w:t>
      </w:r>
    </w:p>
    <w:p w:rsidR="007E7A38" w:rsidRPr="00A9191D" w:rsidRDefault="007E7A38" w:rsidP="00A91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03D" w:rsidRPr="00A9191D" w:rsidRDefault="006E003D" w:rsidP="00A9191D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E003D" w:rsidRPr="00A9191D" w:rsidRDefault="006E003D" w:rsidP="00A9191D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3671A" w:rsidRDefault="00C61F13" w:rsidP="00A9191D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9191D">
        <w:rPr>
          <w:rFonts w:ascii="Times New Roman" w:hAnsi="Times New Roman" w:cs="Times New Roman"/>
          <w:sz w:val="28"/>
          <w:szCs w:val="28"/>
        </w:rPr>
        <w:t>Департамент экономического ра</w:t>
      </w:r>
      <w:r w:rsidR="009854E8" w:rsidRPr="00A9191D">
        <w:rPr>
          <w:rFonts w:ascii="Times New Roman" w:hAnsi="Times New Roman" w:cs="Times New Roman"/>
          <w:sz w:val="28"/>
          <w:szCs w:val="28"/>
        </w:rPr>
        <w:t>звития администрации Волгограда</w:t>
      </w:r>
    </w:p>
    <w:p w:rsidR="00A9191D" w:rsidRPr="00A9191D" w:rsidRDefault="00A9191D" w:rsidP="00A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9191D" w:rsidRPr="00A9191D" w:rsidSect="00A9191D">
      <w:headerReference w:type="default" r:id="rId8"/>
      <w:pgSz w:w="11906" w:h="16838" w:code="9"/>
      <w:pgMar w:top="1134" w:right="567" w:bottom="1134" w:left="1701" w:header="624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B0" w:rsidRDefault="00852EB0" w:rsidP="00852EB0">
      <w:pPr>
        <w:spacing w:after="0" w:line="240" w:lineRule="auto"/>
      </w:pPr>
      <w:r>
        <w:separator/>
      </w:r>
    </w:p>
  </w:endnote>
  <w:endnote w:type="continuationSeparator" w:id="0">
    <w:p w:rsidR="00852EB0" w:rsidRDefault="00852EB0" w:rsidP="0085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B0" w:rsidRDefault="00852EB0" w:rsidP="00852EB0">
      <w:pPr>
        <w:spacing w:after="0" w:line="240" w:lineRule="auto"/>
      </w:pPr>
      <w:r>
        <w:separator/>
      </w:r>
    </w:p>
  </w:footnote>
  <w:footnote w:type="continuationSeparator" w:id="0">
    <w:p w:rsidR="00852EB0" w:rsidRDefault="00852EB0" w:rsidP="0085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91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2EB0" w:rsidRPr="00A9191D" w:rsidRDefault="00852EB0" w:rsidP="00A9191D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919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19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919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79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919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C"/>
    <w:rsid w:val="000127AB"/>
    <w:rsid w:val="00096C99"/>
    <w:rsid w:val="000A7543"/>
    <w:rsid w:val="0010481F"/>
    <w:rsid w:val="001233E6"/>
    <w:rsid w:val="001B5094"/>
    <w:rsid w:val="00260660"/>
    <w:rsid w:val="002C63A0"/>
    <w:rsid w:val="00311759"/>
    <w:rsid w:val="00386024"/>
    <w:rsid w:val="003A4310"/>
    <w:rsid w:val="003E18EC"/>
    <w:rsid w:val="003E469E"/>
    <w:rsid w:val="003F171D"/>
    <w:rsid w:val="003F21B4"/>
    <w:rsid w:val="00412E92"/>
    <w:rsid w:val="004A178F"/>
    <w:rsid w:val="004D7A90"/>
    <w:rsid w:val="00524825"/>
    <w:rsid w:val="00555254"/>
    <w:rsid w:val="00594E78"/>
    <w:rsid w:val="005A066E"/>
    <w:rsid w:val="005F679E"/>
    <w:rsid w:val="0060404C"/>
    <w:rsid w:val="0068775D"/>
    <w:rsid w:val="006E003D"/>
    <w:rsid w:val="006F757C"/>
    <w:rsid w:val="00776794"/>
    <w:rsid w:val="007B3A61"/>
    <w:rsid w:val="007C5519"/>
    <w:rsid w:val="007E7A38"/>
    <w:rsid w:val="008117D3"/>
    <w:rsid w:val="00852EB0"/>
    <w:rsid w:val="0086552C"/>
    <w:rsid w:val="00887BA4"/>
    <w:rsid w:val="00921CDF"/>
    <w:rsid w:val="009854E8"/>
    <w:rsid w:val="00990549"/>
    <w:rsid w:val="009C1B1B"/>
    <w:rsid w:val="009D3146"/>
    <w:rsid w:val="00A26CB0"/>
    <w:rsid w:val="00A67220"/>
    <w:rsid w:val="00A9191D"/>
    <w:rsid w:val="00AE4061"/>
    <w:rsid w:val="00B3671A"/>
    <w:rsid w:val="00BC03CB"/>
    <w:rsid w:val="00BE1671"/>
    <w:rsid w:val="00C112CC"/>
    <w:rsid w:val="00C458B6"/>
    <w:rsid w:val="00C54181"/>
    <w:rsid w:val="00C61F13"/>
    <w:rsid w:val="00C739EF"/>
    <w:rsid w:val="00C80349"/>
    <w:rsid w:val="00C91EFB"/>
    <w:rsid w:val="00D0574A"/>
    <w:rsid w:val="00D13F69"/>
    <w:rsid w:val="00DC7884"/>
    <w:rsid w:val="00DF31BE"/>
    <w:rsid w:val="00E03B4B"/>
    <w:rsid w:val="00E17037"/>
    <w:rsid w:val="00E5554B"/>
    <w:rsid w:val="00E72965"/>
    <w:rsid w:val="00EA68D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87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C45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5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233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5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2EB0"/>
  </w:style>
  <w:style w:type="paragraph" w:styleId="ab">
    <w:name w:val="footer"/>
    <w:basedOn w:val="a"/>
    <w:link w:val="ac"/>
    <w:uiPriority w:val="99"/>
    <w:unhideWhenUsed/>
    <w:rsid w:val="0085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87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C45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5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233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5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2EB0"/>
  </w:style>
  <w:style w:type="paragraph" w:styleId="ab">
    <w:name w:val="footer"/>
    <w:basedOn w:val="a"/>
    <w:link w:val="ac"/>
    <w:uiPriority w:val="99"/>
    <w:unhideWhenUsed/>
    <w:rsid w:val="0085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87E39DF9950EEFB91F0905709DA716AC4A40A901C547A94E60ACDD2CEE4654403E4382C1770A89978584A6JFh5N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размещ. спортивн.-развлекат. комплексов</FullName>
  </documentManagement>
</p:properties>
</file>

<file path=customXml/itemProps1.xml><?xml version="1.0" encoding="utf-8"?>
<ds:datastoreItem xmlns:ds="http://schemas.openxmlformats.org/officeDocument/2006/customXml" ds:itemID="{A5EC237F-9D9A-46A2-A5ED-B6765AA5E324}"/>
</file>

<file path=customXml/itemProps2.xml><?xml version="1.0" encoding="utf-8"?>
<ds:datastoreItem xmlns:ds="http://schemas.openxmlformats.org/officeDocument/2006/customXml" ds:itemID="{D4EEC8FA-E36E-4E22-91E4-005DA8BD3A22}"/>
</file>

<file path=customXml/itemProps3.xml><?xml version="1.0" encoding="utf-8"?>
<ds:datastoreItem xmlns:ds="http://schemas.openxmlformats.org/officeDocument/2006/customXml" ds:itemID="{4FFF7362-F51F-4F95-82B4-A78BF31AE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Цымлова Анна Владимировна</dc:creator>
  <cp:lastModifiedBy>Нечай Валентина Пантелеевна</cp:lastModifiedBy>
  <cp:revision>23</cp:revision>
  <cp:lastPrinted>2015-10-16T10:42:00Z</cp:lastPrinted>
  <dcterms:created xsi:type="dcterms:W3CDTF">2015-10-28T05:23:00Z</dcterms:created>
  <dcterms:modified xsi:type="dcterms:W3CDTF">2015-10-29T13:33:00Z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