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64A21" w:rsidP="004B1F72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64A21" w:rsidP="004B1F72">
            <w:pPr>
              <w:pStyle w:val="aa"/>
              <w:jc w:val="center"/>
            </w:pPr>
            <w:r>
              <w:t>66/979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20244" w:rsidRDefault="00E20244" w:rsidP="00F83B57">
      <w:pPr>
        <w:tabs>
          <w:tab w:val="left" w:pos="4820"/>
        </w:tabs>
        <w:ind w:right="4819"/>
        <w:jc w:val="both"/>
        <w:rPr>
          <w:sz w:val="28"/>
          <w:szCs w:val="28"/>
        </w:rPr>
      </w:pPr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награждении </w:t>
      </w:r>
      <w:r w:rsidRPr="00EE50DA">
        <w:rPr>
          <w:sz w:val="28"/>
          <w:szCs w:val="28"/>
        </w:rPr>
        <w:t>По</w:t>
      </w:r>
      <w:r>
        <w:rPr>
          <w:sz w:val="28"/>
          <w:szCs w:val="28"/>
        </w:rPr>
        <w:t>четным знаком города-героя Волгограда «Материнская слава Волгограда»</w:t>
      </w:r>
    </w:p>
    <w:p w:rsidR="00E20244" w:rsidRDefault="00E20244" w:rsidP="00E20244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E20244" w:rsidRDefault="00E20244" w:rsidP="00E2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ED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решением</w:t>
      </w:r>
      <w:r w:rsidRPr="00055ED8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</w:t>
      </w:r>
      <w:r w:rsidRPr="00055E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ED8">
        <w:rPr>
          <w:sz w:val="28"/>
          <w:szCs w:val="28"/>
        </w:rPr>
        <w:t>2</w:t>
      </w:r>
      <w:r>
        <w:rPr>
          <w:sz w:val="28"/>
          <w:szCs w:val="28"/>
        </w:rPr>
        <w:t>6.05.20</w:t>
      </w:r>
      <w:r w:rsidRPr="00055E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55ED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55ED8">
        <w:rPr>
          <w:sz w:val="28"/>
          <w:szCs w:val="28"/>
        </w:rPr>
        <w:t>/</w:t>
      </w:r>
      <w:r>
        <w:rPr>
          <w:sz w:val="28"/>
          <w:szCs w:val="28"/>
        </w:rPr>
        <w:t>983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5ED8">
        <w:rPr>
          <w:sz w:val="28"/>
          <w:szCs w:val="28"/>
        </w:rPr>
        <w:t>Об у</w:t>
      </w:r>
      <w:r>
        <w:rPr>
          <w:sz w:val="28"/>
          <w:szCs w:val="28"/>
        </w:rPr>
        <w:t>чреждении</w:t>
      </w:r>
      <w:r w:rsidRPr="00090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нака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Волгограда», </w:t>
      </w:r>
      <w:r w:rsidRPr="00055ED8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</w:t>
      </w:r>
      <w:r w:rsidRPr="00055E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55ED8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представлению к награждению Почетными знаками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за заслуги в воспитании детей</w:t>
      </w:r>
      <w:r w:rsidRPr="00055ED8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>
        <w:rPr>
          <w:color w:val="000000"/>
          <w:sz w:val="28"/>
          <w:szCs w:val="28"/>
        </w:rPr>
        <w:t>.03.2022</w:t>
      </w:r>
      <w:r w:rsidRPr="00606D0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</w:t>
      </w:r>
      <w:r w:rsidRPr="00606D03">
        <w:rPr>
          <w:color w:val="000000"/>
          <w:sz w:val="28"/>
          <w:szCs w:val="28"/>
        </w:rPr>
        <w:t>,</w:t>
      </w:r>
      <w:r w:rsidRPr="00606D03">
        <w:rPr>
          <w:sz w:val="28"/>
          <w:szCs w:val="28"/>
        </w:rPr>
        <w:t xml:space="preserve"> руководствуясь</w:t>
      </w:r>
      <w:r w:rsidRPr="00055ED8">
        <w:rPr>
          <w:sz w:val="28"/>
          <w:szCs w:val="28"/>
        </w:rPr>
        <w:t xml:space="preserve"> статьей 24 Устава города-героя Волгограда, Волгоградская городская Дума</w:t>
      </w:r>
    </w:p>
    <w:p w:rsidR="00E20244" w:rsidRPr="003B5A6D" w:rsidRDefault="00E20244" w:rsidP="00E202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B5A6D">
        <w:rPr>
          <w:b/>
          <w:bCs/>
          <w:color w:val="000000"/>
          <w:sz w:val="28"/>
          <w:szCs w:val="28"/>
        </w:rPr>
        <w:t>РЕШИЛА:</w:t>
      </w:r>
    </w:p>
    <w:p w:rsidR="00E20244" w:rsidRPr="00134AC1" w:rsidRDefault="00E20244" w:rsidP="00E2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4AC1">
        <w:rPr>
          <w:sz w:val="28"/>
          <w:szCs w:val="28"/>
        </w:rPr>
        <w:t>Наградить Почетным знаком города-героя Волгограда «Материнская слава Волгограда» за заслуги в воспитании детей многодетн</w:t>
      </w:r>
      <w:r>
        <w:rPr>
          <w:sz w:val="28"/>
          <w:szCs w:val="28"/>
        </w:rPr>
        <w:t>ых</w:t>
      </w:r>
      <w:r w:rsidRPr="00134AC1">
        <w:rPr>
          <w:sz w:val="28"/>
          <w:szCs w:val="28"/>
        </w:rPr>
        <w:t xml:space="preserve"> мат</w:t>
      </w:r>
      <w:r>
        <w:rPr>
          <w:sz w:val="28"/>
          <w:szCs w:val="28"/>
        </w:rPr>
        <w:t>ерей</w:t>
      </w:r>
      <w:r w:rsidRPr="00134AC1">
        <w:rPr>
          <w:sz w:val="28"/>
          <w:szCs w:val="28"/>
        </w:rPr>
        <w:t>:</w:t>
      </w:r>
    </w:p>
    <w:p w:rsidR="00E20244" w:rsidRDefault="00E20244" w:rsidP="00E2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Архипову Светлану Станиславовну</w:t>
      </w:r>
      <w:r w:rsidRPr="00134AC1">
        <w:rPr>
          <w:sz w:val="28"/>
          <w:szCs w:val="28"/>
        </w:rPr>
        <w:t xml:space="preserve"> – жительницу </w:t>
      </w:r>
      <w:r>
        <w:rPr>
          <w:sz w:val="28"/>
          <w:szCs w:val="28"/>
        </w:rPr>
        <w:t>Краснооктябрьского</w:t>
      </w:r>
      <w:r w:rsidRPr="00134AC1">
        <w:rPr>
          <w:sz w:val="28"/>
          <w:szCs w:val="28"/>
        </w:rPr>
        <w:t xml:space="preserve"> района Волгограда, мать </w:t>
      </w:r>
      <w:r>
        <w:rPr>
          <w:sz w:val="28"/>
          <w:szCs w:val="28"/>
        </w:rPr>
        <w:t>пятерых детей;</w:t>
      </w:r>
    </w:p>
    <w:p w:rsidR="00E20244" w:rsidRDefault="00E20244" w:rsidP="00E2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Золотухину Ирину Викторовну – жительницу Советского района Волгограда, мать пятерых детей</w:t>
      </w:r>
      <w:r w:rsidRPr="00134AC1">
        <w:rPr>
          <w:sz w:val="28"/>
          <w:szCs w:val="28"/>
        </w:rPr>
        <w:t>.</w:t>
      </w:r>
    </w:p>
    <w:p w:rsidR="00E20244" w:rsidRPr="00AD396F" w:rsidRDefault="00E20244" w:rsidP="00E2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>. Администрации Волгограда:</w:t>
      </w:r>
    </w:p>
    <w:p w:rsidR="00E20244" w:rsidRDefault="00E20244" w:rsidP="00E2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 xml:space="preserve">.1. Организовать торжественную церемонию вручения </w:t>
      </w:r>
      <w:r>
        <w:rPr>
          <w:sz w:val="28"/>
          <w:szCs w:val="28"/>
        </w:rPr>
        <w:t>Почетного знака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</w:t>
      </w:r>
      <w:r w:rsidRPr="00192131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указанным в пункте 1 настоящего решения.</w:t>
      </w:r>
    </w:p>
    <w:p w:rsidR="00E20244" w:rsidRDefault="00E20244" w:rsidP="00E2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 xml:space="preserve">.2. Опубликовать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E20244" w:rsidRDefault="00E20244" w:rsidP="00E202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350DE9">
        <w:rPr>
          <w:rFonts w:eastAsia="Calibri"/>
          <w:bCs/>
          <w:sz w:val="28"/>
          <w:szCs w:val="28"/>
          <w:lang w:eastAsia="en-US"/>
        </w:rPr>
        <w:t xml:space="preserve"> Настоящее решение вступает в силу со дня его принятия.</w:t>
      </w:r>
    </w:p>
    <w:p w:rsidR="00E20244" w:rsidRDefault="00E20244" w:rsidP="00E2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E20244" w:rsidRDefault="00E20244" w:rsidP="00E20244">
      <w:pPr>
        <w:rPr>
          <w:sz w:val="28"/>
          <w:szCs w:val="28"/>
        </w:rPr>
      </w:pPr>
    </w:p>
    <w:p w:rsidR="00E20244" w:rsidRDefault="00E20244" w:rsidP="00E20244">
      <w:pPr>
        <w:rPr>
          <w:sz w:val="28"/>
          <w:szCs w:val="28"/>
        </w:rPr>
      </w:pPr>
    </w:p>
    <w:p w:rsidR="00E20244" w:rsidRDefault="00E20244" w:rsidP="00E20244">
      <w:pPr>
        <w:rPr>
          <w:sz w:val="28"/>
          <w:szCs w:val="28"/>
        </w:rPr>
      </w:pPr>
    </w:p>
    <w:p w:rsidR="00E20244" w:rsidRDefault="00E20244" w:rsidP="00E202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20244" w:rsidRDefault="00E20244" w:rsidP="00F83B5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83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В.В.Колесников</w:t>
      </w:r>
    </w:p>
    <w:p w:rsidR="00E20244" w:rsidRDefault="00E20244" w:rsidP="00E20244">
      <w:pPr>
        <w:rPr>
          <w:sz w:val="28"/>
          <w:szCs w:val="28"/>
        </w:rPr>
      </w:pPr>
    </w:p>
    <w:p w:rsidR="00E20244" w:rsidRDefault="00E20244" w:rsidP="00E20244">
      <w:pPr>
        <w:ind w:left="1440" w:hanging="1440"/>
        <w:jc w:val="both"/>
        <w:rPr>
          <w:sz w:val="28"/>
          <w:szCs w:val="28"/>
        </w:rPr>
      </w:pPr>
    </w:p>
    <w:p w:rsidR="00E20244" w:rsidRDefault="00E20244" w:rsidP="00E20244">
      <w:pPr>
        <w:jc w:val="both"/>
        <w:rPr>
          <w:sz w:val="28"/>
          <w:szCs w:val="28"/>
        </w:rPr>
      </w:pPr>
    </w:p>
    <w:p w:rsidR="00E20244" w:rsidRDefault="00E20244" w:rsidP="00E20244">
      <w:pPr>
        <w:jc w:val="both"/>
        <w:rPr>
          <w:sz w:val="28"/>
          <w:szCs w:val="28"/>
        </w:rPr>
      </w:pPr>
      <w:bookmarkStart w:id="0" w:name="_GoBack"/>
      <w:bookmarkEnd w:id="0"/>
    </w:p>
    <w:sectPr w:rsidR="00E2024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D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150005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58548CE"/>
    <w:multiLevelType w:val="hybridMultilevel"/>
    <w:tmpl w:val="5A8C13DE"/>
    <w:lvl w:ilvl="0" w:tplc="07A8F9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3DDA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869C4"/>
    <w:rsid w:val="00CD3203"/>
    <w:rsid w:val="00D0358D"/>
    <w:rsid w:val="00D65A16"/>
    <w:rsid w:val="00D952CD"/>
    <w:rsid w:val="00DA6C47"/>
    <w:rsid w:val="00DE6DE0"/>
    <w:rsid w:val="00DF664F"/>
    <w:rsid w:val="00E20244"/>
    <w:rsid w:val="00E268E5"/>
    <w:rsid w:val="00E611EB"/>
    <w:rsid w:val="00E625C9"/>
    <w:rsid w:val="00E64A21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3B57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E2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E2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616B218-E258-45EB-B10B-B6DA7829B881}"/>
</file>

<file path=customXml/itemProps2.xml><?xml version="1.0" encoding="utf-8"?>
<ds:datastoreItem xmlns:ds="http://schemas.openxmlformats.org/officeDocument/2006/customXml" ds:itemID="{CADA63EE-6EB0-48C8-A86B-3EDE6FE26E8B}"/>
</file>

<file path=customXml/itemProps3.xml><?xml version="1.0" encoding="utf-8"?>
<ds:datastoreItem xmlns:ds="http://schemas.openxmlformats.org/officeDocument/2006/customXml" ds:itemID="{7FA41258-1C57-47DC-A4F9-2A04DE436993}"/>
</file>

<file path=customXml/itemProps4.xml><?xml version="1.0" encoding="utf-8"?>
<ds:datastoreItem xmlns:ds="http://schemas.openxmlformats.org/officeDocument/2006/customXml" ds:itemID="{D8CF3A40-51F3-49EA-BF47-3A85185E5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2022-05-25T13:16:00Z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