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5544C" w:rsidRDefault="00715E23" w:rsidP="0075544C">
      <w:pPr>
        <w:jc w:val="center"/>
        <w:rPr>
          <w:caps/>
          <w:sz w:val="32"/>
          <w:szCs w:val="32"/>
        </w:rPr>
      </w:pPr>
      <w:r w:rsidRPr="0075544C">
        <w:rPr>
          <w:caps/>
          <w:sz w:val="32"/>
          <w:szCs w:val="32"/>
        </w:rPr>
        <w:t>ВОЛГОГРАДСКая городская дума</w:t>
      </w:r>
    </w:p>
    <w:p w:rsidR="00715E23" w:rsidRPr="0075544C" w:rsidRDefault="00715E23" w:rsidP="0075544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5544C" w:rsidRDefault="00715E23" w:rsidP="0075544C">
      <w:pPr>
        <w:pBdr>
          <w:bottom w:val="double" w:sz="12" w:space="1" w:color="auto"/>
        </w:pBdr>
        <w:jc w:val="center"/>
        <w:rPr>
          <w:b/>
          <w:sz w:val="32"/>
        </w:rPr>
      </w:pPr>
      <w:r w:rsidRPr="0075544C">
        <w:rPr>
          <w:b/>
          <w:sz w:val="32"/>
        </w:rPr>
        <w:t>РЕШЕНИЕ</w:t>
      </w:r>
    </w:p>
    <w:p w:rsidR="00715E23" w:rsidRPr="0075544C" w:rsidRDefault="00715E23" w:rsidP="0075544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5544C" w:rsidRDefault="00556EF0" w:rsidP="0075544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5544C">
        <w:rPr>
          <w:sz w:val="16"/>
          <w:szCs w:val="16"/>
        </w:rPr>
        <w:t xml:space="preserve">400066, Волгоград, </w:t>
      </w:r>
      <w:proofErr w:type="spellStart"/>
      <w:r w:rsidRPr="0075544C">
        <w:rPr>
          <w:sz w:val="16"/>
          <w:szCs w:val="16"/>
        </w:rPr>
        <w:t>пр-кт</w:t>
      </w:r>
      <w:proofErr w:type="spellEnd"/>
      <w:r w:rsidRPr="0075544C">
        <w:rPr>
          <w:sz w:val="16"/>
          <w:szCs w:val="16"/>
        </w:rPr>
        <w:t xml:space="preserve"> им.</w:t>
      </w:r>
      <w:r w:rsidR="0010551E" w:rsidRPr="0075544C">
        <w:rPr>
          <w:sz w:val="16"/>
          <w:szCs w:val="16"/>
        </w:rPr>
        <w:t xml:space="preserve"> </w:t>
      </w:r>
      <w:proofErr w:type="spellStart"/>
      <w:r w:rsidRPr="0075544C">
        <w:rPr>
          <w:sz w:val="16"/>
          <w:szCs w:val="16"/>
        </w:rPr>
        <w:t>В.И.Ленина</w:t>
      </w:r>
      <w:proofErr w:type="spellEnd"/>
      <w:r w:rsidRPr="0075544C">
        <w:rPr>
          <w:sz w:val="16"/>
          <w:szCs w:val="16"/>
        </w:rPr>
        <w:t xml:space="preserve">, д. 10, тел./факс (8442) 38-08-89, </w:t>
      </w:r>
      <w:r w:rsidRPr="0075544C">
        <w:rPr>
          <w:sz w:val="16"/>
          <w:szCs w:val="16"/>
          <w:lang w:val="en-US"/>
        </w:rPr>
        <w:t>E</w:t>
      </w:r>
      <w:r w:rsidRPr="0075544C">
        <w:rPr>
          <w:sz w:val="16"/>
          <w:szCs w:val="16"/>
        </w:rPr>
        <w:t>-</w:t>
      </w:r>
      <w:r w:rsidRPr="0075544C">
        <w:rPr>
          <w:sz w:val="16"/>
          <w:szCs w:val="16"/>
          <w:lang w:val="en-US"/>
        </w:rPr>
        <w:t>mail</w:t>
      </w:r>
      <w:r w:rsidRPr="0075544C">
        <w:rPr>
          <w:sz w:val="16"/>
          <w:szCs w:val="16"/>
        </w:rPr>
        <w:t xml:space="preserve">: </w:t>
      </w:r>
      <w:r w:rsidR="005E5400" w:rsidRPr="0075544C">
        <w:rPr>
          <w:sz w:val="16"/>
          <w:szCs w:val="16"/>
          <w:lang w:val="en-US"/>
        </w:rPr>
        <w:t>gs</w:t>
      </w:r>
      <w:r w:rsidR="005E5400" w:rsidRPr="0075544C">
        <w:rPr>
          <w:sz w:val="16"/>
          <w:szCs w:val="16"/>
        </w:rPr>
        <w:t>_</w:t>
      </w:r>
      <w:r w:rsidR="005E5400" w:rsidRPr="0075544C">
        <w:rPr>
          <w:sz w:val="16"/>
          <w:szCs w:val="16"/>
          <w:lang w:val="en-US"/>
        </w:rPr>
        <w:t>kanc</w:t>
      </w:r>
      <w:r w:rsidR="005E5400" w:rsidRPr="0075544C">
        <w:rPr>
          <w:sz w:val="16"/>
          <w:szCs w:val="16"/>
        </w:rPr>
        <w:t>@</w:t>
      </w:r>
      <w:r w:rsidR="005E5400" w:rsidRPr="0075544C">
        <w:rPr>
          <w:sz w:val="16"/>
          <w:szCs w:val="16"/>
          <w:lang w:val="en-US"/>
        </w:rPr>
        <w:t>volgsovet</w:t>
      </w:r>
      <w:r w:rsidR="005E5400" w:rsidRPr="0075544C">
        <w:rPr>
          <w:sz w:val="16"/>
          <w:szCs w:val="16"/>
        </w:rPr>
        <w:t>.</w:t>
      </w:r>
      <w:r w:rsidR="005E5400" w:rsidRPr="0075544C">
        <w:rPr>
          <w:sz w:val="16"/>
          <w:szCs w:val="16"/>
          <w:lang w:val="en-US"/>
        </w:rPr>
        <w:t>ru</w:t>
      </w:r>
    </w:p>
    <w:p w:rsidR="00715E23" w:rsidRPr="0075544C" w:rsidRDefault="00715E23" w:rsidP="0075544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5544C" w:rsidTr="002E7342">
        <w:tc>
          <w:tcPr>
            <w:tcW w:w="486" w:type="dxa"/>
            <w:vAlign w:val="bottom"/>
            <w:hideMark/>
          </w:tcPr>
          <w:p w:rsidR="00715E23" w:rsidRPr="0075544C" w:rsidRDefault="00715E23" w:rsidP="0075544C">
            <w:pPr>
              <w:pStyle w:val="aa"/>
              <w:jc w:val="center"/>
            </w:pPr>
            <w:r w:rsidRPr="0075544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5544C" w:rsidRDefault="00B64C11" w:rsidP="0075544C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Pr="0075544C" w:rsidRDefault="00715E23" w:rsidP="0075544C">
            <w:pPr>
              <w:pStyle w:val="aa"/>
              <w:jc w:val="center"/>
            </w:pPr>
            <w:r w:rsidRPr="0075544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5544C" w:rsidRDefault="00B64C11" w:rsidP="0075544C">
            <w:pPr>
              <w:pStyle w:val="aa"/>
              <w:jc w:val="center"/>
            </w:pPr>
            <w:r>
              <w:t>46/749</w:t>
            </w:r>
          </w:p>
        </w:tc>
      </w:tr>
    </w:tbl>
    <w:p w:rsidR="004D75D6" w:rsidRPr="0075544C" w:rsidRDefault="004D75D6" w:rsidP="00237A11">
      <w:pPr>
        <w:rPr>
          <w:sz w:val="28"/>
          <w:szCs w:val="28"/>
        </w:rPr>
      </w:pPr>
    </w:p>
    <w:p w:rsidR="00860058" w:rsidRPr="0075544C" w:rsidRDefault="00860058" w:rsidP="0075544C">
      <w:pPr>
        <w:autoSpaceDE w:val="0"/>
        <w:autoSpaceDN w:val="0"/>
        <w:adjustRightInd w:val="0"/>
        <w:ind w:right="3118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О внесении изменений в решение Волгоградской городской Думы от 07.09.2011 № 49/1503 «Об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интересов»</w:t>
      </w:r>
    </w:p>
    <w:p w:rsidR="00860058" w:rsidRPr="0075544C" w:rsidRDefault="00860058" w:rsidP="0075544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0058" w:rsidRPr="0075544C" w:rsidRDefault="00860058" w:rsidP="0075544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75544C">
        <w:rPr>
          <w:sz w:val="28"/>
          <w:szCs w:val="28"/>
        </w:rPr>
        <w:t>В соответствии с Федеральным законом от 03 декабря 2012 г. № 230-ФЗ «О контроле за соответствием расходов лиц, замещающих государственные должности, и иных лиц их доходам», Законом Волгоградской области                     от 11 февраля 2008 г. № 1626-ОД «О некоторых вопросах муниципальной службы в Волгоградской области», руководствуясь статьями 7, 24, 26 Устава города-героя Волгограда, Волгоградская городская Дума</w:t>
      </w:r>
      <w:proofErr w:type="gramEnd"/>
    </w:p>
    <w:p w:rsidR="00860058" w:rsidRPr="0075544C" w:rsidRDefault="00860058" w:rsidP="0075544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544C">
        <w:rPr>
          <w:b/>
          <w:sz w:val="28"/>
          <w:szCs w:val="28"/>
        </w:rPr>
        <w:t xml:space="preserve">РЕШИЛА: </w:t>
      </w:r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1. Внести в решение Волгоградской городской Думы от 07.09.2011             № 49/1503 «Об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интересов» следующие изменения:</w:t>
      </w:r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1.1. Преамбулу после слов «конфликта интересов»</w:t>
      </w:r>
      <w:proofErr w:type="gramStart"/>
      <w:r w:rsidRPr="0075544C">
        <w:rPr>
          <w:sz w:val="28"/>
          <w:szCs w:val="28"/>
        </w:rPr>
        <w:t>,»</w:t>
      </w:r>
      <w:proofErr w:type="gramEnd"/>
      <w:r w:rsidRPr="0075544C">
        <w:rPr>
          <w:sz w:val="28"/>
          <w:szCs w:val="28"/>
        </w:rPr>
        <w:t xml:space="preserve"> дополнить словами «Законом Волгоградской области от 11 февраля 2008 г. № 1626-ОД «О некоторых вопросах муниципальной службы в Волгоградской области»,».</w:t>
      </w:r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1.2. В Положении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интересов, утвержденном вышеуказанным решением:</w:t>
      </w:r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1.2.1. В разделе 2:</w:t>
      </w:r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1.2.1.1. Подпункт 5 пункта 2.3 после слов «</w:t>
      </w:r>
      <w:proofErr w:type="gramStart"/>
      <w:r w:rsidRPr="0075544C">
        <w:rPr>
          <w:sz w:val="28"/>
          <w:szCs w:val="28"/>
        </w:rPr>
        <w:t>связана</w:t>
      </w:r>
      <w:proofErr w:type="gramEnd"/>
      <w:r w:rsidRPr="0075544C">
        <w:rPr>
          <w:sz w:val="28"/>
          <w:szCs w:val="28"/>
        </w:rPr>
        <w:t xml:space="preserve"> с» дополнить словами «государственной гражданской или».</w:t>
      </w:r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1.2.1.2. В пункте 2.5:</w:t>
      </w:r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1) абзац второй признать утратившим силу;</w:t>
      </w:r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2) абзац третий после слов «</w:t>
      </w:r>
      <w:proofErr w:type="gramStart"/>
      <w:r w:rsidRPr="0075544C">
        <w:rPr>
          <w:sz w:val="28"/>
          <w:szCs w:val="28"/>
        </w:rPr>
        <w:t>связана</w:t>
      </w:r>
      <w:proofErr w:type="gramEnd"/>
      <w:r w:rsidRPr="0075544C">
        <w:rPr>
          <w:sz w:val="28"/>
          <w:szCs w:val="28"/>
        </w:rPr>
        <w:t xml:space="preserve"> с» дополнить словами «государственной гражданской или»;</w:t>
      </w:r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3) абзац четвертый изложить в следующей редакции:</w:t>
      </w:r>
    </w:p>
    <w:p w:rsidR="00860058" w:rsidRPr="0075544C" w:rsidRDefault="00860058" w:rsidP="00755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lastRenderedPageBreak/>
        <w:t>«Деятельностью, связанной с государственной гражданской или муниципальной службой, считается преподавательская, научная или иная деятельность, касающаяся вопросов государственной гражданской или муниципальной службы, а также предшествующее замещение должностей государственной гражданской или муниципальной службы</w:t>
      </w:r>
      <w:proofErr w:type="gramStart"/>
      <w:r w:rsidRPr="0075544C">
        <w:rPr>
          <w:sz w:val="28"/>
          <w:szCs w:val="28"/>
        </w:rPr>
        <w:t>.».</w:t>
      </w:r>
      <w:proofErr w:type="gramEnd"/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1.2.2. В разделе 3:</w:t>
      </w:r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1.2.2.1. В пункте 3.1:</w:t>
      </w:r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1) в подпункте «а» подпункта 1 слово «расходах</w:t>
      </w:r>
      <w:proofErr w:type="gramStart"/>
      <w:r w:rsidRPr="0075544C">
        <w:rPr>
          <w:sz w:val="28"/>
          <w:szCs w:val="28"/>
        </w:rPr>
        <w:t>,»</w:t>
      </w:r>
      <w:proofErr w:type="gramEnd"/>
      <w:r w:rsidRPr="0075544C">
        <w:rPr>
          <w:sz w:val="28"/>
          <w:szCs w:val="28"/>
        </w:rPr>
        <w:t xml:space="preserve"> исключить;</w:t>
      </w:r>
    </w:p>
    <w:p w:rsidR="00860058" w:rsidRPr="0075544C" w:rsidRDefault="00860058" w:rsidP="0075544C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2) в подпункте 4 слова «председателем Волгоградской городской Думы» заменить словами «Губернатором Волгоградской области либо уполномоченным им должностным лицом».</w:t>
      </w:r>
    </w:p>
    <w:p w:rsidR="00860058" w:rsidRPr="0075544C" w:rsidRDefault="00860058" w:rsidP="0075544C">
      <w:pPr>
        <w:tabs>
          <w:tab w:val="left" w:pos="522"/>
          <w:tab w:val="left" w:pos="993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 xml:space="preserve">1.2.2.2. Пункт 3.3 после слова «отчество» дополнить словами </w:t>
      </w:r>
      <w:r w:rsidR="0075544C">
        <w:rPr>
          <w:sz w:val="28"/>
          <w:szCs w:val="28"/>
        </w:rPr>
        <w:t xml:space="preserve">                    </w:t>
      </w:r>
      <w:r w:rsidRPr="0075544C">
        <w:rPr>
          <w:sz w:val="28"/>
          <w:szCs w:val="28"/>
        </w:rPr>
        <w:t>«(при наличии)».</w:t>
      </w:r>
    </w:p>
    <w:p w:rsidR="00860058" w:rsidRPr="0075544C" w:rsidRDefault="00860058" w:rsidP="0075544C">
      <w:pPr>
        <w:tabs>
          <w:tab w:val="left" w:pos="522"/>
          <w:tab w:val="left" w:pos="993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1.2.3. Подпункты 1, 2, 5 пункта 5.2 раздела 5 после слова «отчества» дополнить словами «(при наличии)».</w:t>
      </w:r>
    </w:p>
    <w:p w:rsidR="00860058" w:rsidRPr="0075544C" w:rsidRDefault="00860058" w:rsidP="00755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60058" w:rsidRPr="0075544C" w:rsidRDefault="00860058" w:rsidP="00755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60058" w:rsidRPr="0075544C" w:rsidRDefault="00860058" w:rsidP="0075544C">
      <w:pPr>
        <w:ind w:firstLine="709"/>
        <w:jc w:val="both"/>
        <w:rPr>
          <w:sz w:val="28"/>
          <w:szCs w:val="28"/>
        </w:rPr>
      </w:pPr>
      <w:r w:rsidRPr="0075544C">
        <w:rPr>
          <w:sz w:val="28"/>
          <w:szCs w:val="28"/>
        </w:rPr>
        <w:t xml:space="preserve">4. </w:t>
      </w:r>
      <w:proofErr w:type="gramStart"/>
      <w:r w:rsidRPr="0075544C">
        <w:rPr>
          <w:sz w:val="28"/>
          <w:szCs w:val="28"/>
        </w:rPr>
        <w:t>Контроль за</w:t>
      </w:r>
      <w:proofErr w:type="gramEnd"/>
      <w:r w:rsidRPr="0075544C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75544C">
        <w:rPr>
          <w:sz w:val="28"/>
          <w:szCs w:val="28"/>
        </w:rPr>
        <w:t>Д.А.Дильмана</w:t>
      </w:r>
      <w:proofErr w:type="spellEnd"/>
      <w:r w:rsidRPr="0075544C">
        <w:rPr>
          <w:sz w:val="28"/>
          <w:szCs w:val="28"/>
        </w:rPr>
        <w:t>.</w:t>
      </w:r>
    </w:p>
    <w:p w:rsidR="00860058" w:rsidRPr="0075544C" w:rsidRDefault="00860058" w:rsidP="0075544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0058" w:rsidRPr="0075544C" w:rsidRDefault="00860058" w:rsidP="0075544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544C" w:rsidRDefault="0075544C" w:rsidP="0075544C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5544C" w:rsidTr="0075544C">
        <w:tc>
          <w:tcPr>
            <w:tcW w:w="5778" w:type="dxa"/>
          </w:tcPr>
          <w:p w:rsidR="0075544C" w:rsidRDefault="0075544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75544C" w:rsidRDefault="0075544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75544C" w:rsidRDefault="0075544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5544C" w:rsidRDefault="0075544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8631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75544C" w:rsidRDefault="0075544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75544C" w:rsidRDefault="0075544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75544C" w:rsidRDefault="0075544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5544C" w:rsidRDefault="0075544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75544C" w:rsidRDefault="0075544C" w:rsidP="0075544C">
      <w:pPr>
        <w:ind w:right="-5"/>
        <w:rPr>
          <w:sz w:val="28"/>
          <w:szCs w:val="28"/>
        </w:rPr>
      </w:pPr>
    </w:p>
    <w:p w:rsidR="00860058" w:rsidRPr="0075544C" w:rsidRDefault="00860058" w:rsidP="0075544C">
      <w:pPr>
        <w:jc w:val="both"/>
        <w:rPr>
          <w:sz w:val="28"/>
          <w:szCs w:val="28"/>
        </w:rPr>
      </w:pPr>
      <w:bookmarkStart w:id="0" w:name="_GoBack"/>
      <w:bookmarkEnd w:id="0"/>
    </w:p>
    <w:sectPr w:rsidR="00860058" w:rsidRPr="0075544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2C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67264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37A11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B0787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544C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0058"/>
    <w:rsid w:val="00863125"/>
    <w:rsid w:val="00874FCF"/>
    <w:rsid w:val="008879A2"/>
    <w:rsid w:val="008902CE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00F3"/>
    <w:rsid w:val="00A07440"/>
    <w:rsid w:val="00A25AC1"/>
    <w:rsid w:val="00AD47C9"/>
    <w:rsid w:val="00AE6D24"/>
    <w:rsid w:val="00B537FA"/>
    <w:rsid w:val="00B64C11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86005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8600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F8CF131-95D7-454A-9C9A-04DC2CAD6DF9}"/>
</file>

<file path=customXml/itemProps2.xml><?xml version="1.0" encoding="utf-8"?>
<ds:datastoreItem xmlns:ds="http://schemas.openxmlformats.org/officeDocument/2006/customXml" ds:itemID="{9263B247-9679-40D6-B33A-4DF9B1926DE8}"/>
</file>

<file path=customXml/itemProps3.xml><?xml version="1.0" encoding="utf-8"?>
<ds:datastoreItem xmlns:ds="http://schemas.openxmlformats.org/officeDocument/2006/customXml" ds:itemID="{C9EB18DF-DE8A-4F3B-9666-9C7B2B9E2FAC}"/>
</file>

<file path=customXml/itemProps4.xml><?xml version="1.0" encoding="utf-8"?>
<ds:datastoreItem xmlns:ds="http://schemas.openxmlformats.org/officeDocument/2006/customXml" ds:itemID="{9681760E-10CC-4AD9-94E6-B2D95BFB2F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2021-06-30T11:44:00Z</cp:lastPrinted>
  <dcterms:created xsi:type="dcterms:W3CDTF">2018-09-17T12:51:00Z</dcterms:created>
  <dcterms:modified xsi:type="dcterms:W3CDTF">2021-07-02T07:22:00Z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