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04A7A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04A7A" w:rsidP="004B1F72">
            <w:pPr>
              <w:pStyle w:val="a9"/>
              <w:jc w:val="center"/>
            </w:pPr>
            <w:r>
              <w:t>45/1347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55C61" w:rsidRDefault="00C55C61" w:rsidP="00704A7A">
      <w:pPr>
        <w:tabs>
          <w:tab w:val="left" w:pos="4253"/>
          <w:tab w:val="left" w:pos="43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C55C61" w:rsidRDefault="00C55C61" w:rsidP="00C55C61">
      <w:pPr>
        <w:tabs>
          <w:tab w:val="left" w:pos="3960"/>
        </w:tabs>
        <w:ind w:right="4921"/>
        <w:rPr>
          <w:sz w:val="28"/>
          <w:szCs w:val="28"/>
        </w:rPr>
      </w:pPr>
    </w:p>
    <w:p w:rsidR="00C55C61" w:rsidRDefault="00C55C61" w:rsidP="00C55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Почетном знаке города-героя Волгограда «Материнская слава Волгограда», утвержденным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15.04.2016 №</w:t>
      </w:r>
      <w:r w:rsidR="00BA2455">
        <w:rPr>
          <w:sz w:val="28"/>
          <w:szCs w:val="28"/>
        </w:rPr>
        <w:t xml:space="preserve"> </w:t>
      </w:r>
      <w:r>
        <w:rPr>
          <w:sz w:val="28"/>
          <w:szCs w:val="28"/>
        </w:rPr>
        <w:t>1, руководствуясь статьей 24 Устава города-героя Волгограда, Волгоградская городская Дума</w:t>
      </w:r>
    </w:p>
    <w:p w:rsidR="00C55C61" w:rsidRPr="00C55C61" w:rsidRDefault="00C55C61" w:rsidP="00C55C6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C55C61">
        <w:rPr>
          <w:b/>
          <w:bCs/>
          <w:color w:val="000000"/>
          <w:sz w:val="28"/>
          <w:szCs w:val="28"/>
        </w:rPr>
        <w:t>РЕШИЛА:</w:t>
      </w:r>
    </w:p>
    <w:p w:rsidR="00C55C61" w:rsidRDefault="00C55C61" w:rsidP="00C55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Завьялову Татьяну Ивановну, жительницу Красноармейского района Волгограда, мать семерых детей.</w:t>
      </w:r>
    </w:p>
    <w:p w:rsidR="00C55C61" w:rsidRDefault="00C55C61" w:rsidP="00C55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C55C61" w:rsidRDefault="00C55C61" w:rsidP="00C55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лицу, указанному в пункте 1 настоящего решения.</w:t>
      </w:r>
    </w:p>
    <w:p w:rsidR="00C55C61" w:rsidRDefault="00C55C61" w:rsidP="00C55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55C61" w:rsidRDefault="00C55C61" w:rsidP="00C55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C55C61" w:rsidRDefault="00C55C61" w:rsidP="00C55C61">
      <w:pPr>
        <w:ind w:left="360"/>
        <w:rPr>
          <w:sz w:val="28"/>
          <w:szCs w:val="28"/>
        </w:rPr>
      </w:pPr>
    </w:p>
    <w:p w:rsidR="00C55C61" w:rsidRDefault="00C55C61" w:rsidP="00C55C61">
      <w:pPr>
        <w:ind w:left="360"/>
        <w:rPr>
          <w:sz w:val="28"/>
          <w:szCs w:val="28"/>
        </w:rPr>
      </w:pPr>
    </w:p>
    <w:p w:rsidR="00C55C61" w:rsidRDefault="00C55C61" w:rsidP="00C55C61">
      <w:pPr>
        <w:ind w:left="360"/>
        <w:rPr>
          <w:sz w:val="28"/>
          <w:szCs w:val="28"/>
        </w:rPr>
      </w:pPr>
    </w:p>
    <w:p w:rsidR="00C55C61" w:rsidRDefault="00C55C61" w:rsidP="00704A7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000822">
        <w:rPr>
          <w:sz w:val="28"/>
          <w:szCs w:val="28"/>
        </w:rPr>
        <w:t>ава Волгограда</w:t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</w:r>
      <w:r w:rsidR="00000822">
        <w:rPr>
          <w:sz w:val="28"/>
          <w:szCs w:val="28"/>
        </w:rPr>
        <w:tab/>
        <w:t xml:space="preserve">   </w:t>
      </w:r>
      <w:r w:rsidR="00727A05">
        <w:rPr>
          <w:sz w:val="28"/>
          <w:szCs w:val="28"/>
        </w:rPr>
        <w:t xml:space="preserve"> </w:t>
      </w:r>
      <w:r w:rsidR="00000822">
        <w:rPr>
          <w:sz w:val="28"/>
          <w:szCs w:val="28"/>
        </w:rPr>
        <w:t xml:space="preserve">     </w:t>
      </w:r>
      <w:proofErr w:type="spellStart"/>
      <w:r w:rsidR="00000822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C55C6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C01" w:rsidRDefault="003D1C01">
      <w:r>
        <w:separator/>
      </w:r>
    </w:p>
  </w:endnote>
  <w:endnote w:type="continuationSeparator" w:id="0">
    <w:p w:rsidR="003D1C01" w:rsidRDefault="003D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C01" w:rsidRDefault="003D1C01">
      <w:r>
        <w:separator/>
      </w:r>
    </w:p>
  </w:footnote>
  <w:footnote w:type="continuationSeparator" w:id="0">
    <w:p w:rsidR="003D1C01" w:rsidRDefault="003D1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B485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88005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82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D1C01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04A7A"/>
    <w:rsid w:val="00715E23"/>
    <w:rsid w:val="00727A05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A2455"/>
    <w:rsid w:val="00C53FF7"/>
    <w:rsid w:val="00C55C61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48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C55C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C55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1EF77B7-71ED-4CC5-BFC6-B68412BAF333}"/>
</file>

<file path=customXml/itemProps2.xml><?xml version="1.0" encoding="utf-8"?>
<ds:datastoreItem xmlns:ds="http://schemas.openxmlformats.org/officeDocument/2006/customXml" ds:itemID="{142E9ACD-74C3-4D26-B52D-AA4942F98671}"/>
</file>

<file path=customXml/itemProps3.xml><?xml version="1.0" encoding="utf-8"?>
<ds:datastoreItem xmlns:ds="http://schemas.openxmlformats.org/officeDocument/2006/customXml" ds:itemID="{B27EAEB4-FF16-4F02-B408-09A0EFE4696F}"/>
</file>

<file path=customXml/itemProps4.xml><?xml version="1.0" encoding="utf-8"?>
<ds:datastoreItem xmlns:ds="http://schemas.openxmlformats.org/officeDocument/2006/customXml" ds:itemID="{F21028AE-5C14-4EF4-A5AF-6ED5B371CF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2012-06-05T12:24:00Z</cp:lastPrinted>
  <dcterms:created xsi:type="dcterms:W3CDTF">2016-03-28T14:00:00Z</dcterms:created>
  <dcterms:modified xsi:type="dcterms:W3CDTF">2016-06-30T11:03:00Z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