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D732B" w:rsidRDefault="00715E23" w:rsidP="00BD732B">
      <w:pPr>
        <w:jc w:val="center"/>
        <w:rPr>
          <w:b/>
          <w:caps/>
          <w:sz w:val="32"/>
          <w:szCs w:val="32"/>
        </w:rPr>
      </w:pPr>
      <w:r w:rsidRPr="00BD732B">
        <w:rPr>
          <w:b/>
          <w:caps/>
          <w:sz w:val="32"/>
          <w:szCs w:val="32"/>
        </w:rPr>
        <w:t>ВОЛГОГРАДСКая городская дума</w:t>
      </w:r>
    </w:p>
    <w:p w:rsidR="00715E23" w:rsidRPr="00BD732B" w:rsidRDefault="00715E23" w:rsidP="00BD732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D732B" w:rsidRDefault="00715E23" w:rsidP="00BD732B">
      <w:pPr>
        <w:pBdr>
          <w:bottom w:val="double" w:sz="12" w:space="1" w:color="auto"/>
        </w:pBdr>
        <w:jc w:val="center"/>
        <w:rPr>
          <w:b/>
          <w:sz w:val="32"/>
        </w:rPr>
      </w:pPr>
      <w:r w:rsidRPr="00BD732B">
        <w:rPr>
          <w:b/>
          <w:sz w:val="32"/>
        </w:rPr>
        <w:t>РЕШЕНИЕ</w:t>
      </w:r>
    </w:p>
    <w:p w:rsidR="00715E23" w:rsidRPr="00BD732B" w:rsidRDefault="00715E23" w:rsidP="00BD732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D732B" w:rsidRDefault="00556EF0" w:rsidP="00BD732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D732B">
        <w:rPr>
          <w:sz w:val="16"/>
          <w:szCs w:val="16"/>
        </w:rPr>
        <w:t xml:space="preserve">400066, Волгоград, </w:t>
      </w:r>
      <w:proofErr w:type="spellStart"/>
      <w:r w:rsidRPr="00BD732B">
        <w:rPr>
          <w:sz w:val="16"/>
          <w:szCs w:val="16"/>
        </w:rPr>
        <w:t>пр-кт</w:t>
      </w:r>
      <w:proofErr w:type="spellEnd"/>
      <w:r w:rsidRPr="00BD732B">
        <w:rPr>
          <w:sz w:val="16"/>
          <w:szCs w:val="16"/>
        </w:rPr>
        <w:t xml:space="preserve"> им.</w:t>
      </w:r>
      <w:r w:rsidR="0010551E" w:rsidRPr="00BD732B">
        <w:rPr>
          <w:sz w:val="16"/>
          <w:szCs w:val="16"/>
        </w:rPr>
        <w:t xml:space="preserve"> </w:t>
      </w:r>
      <w:proofErr w:type="spellStart"/>
      <w:r w:rsidRPr="00BD732B">
        <w:rPr>
          <w:sz w:val="16"/>
          <w:szCs w:val="16"/>
        </w:rPr>
        <w:t>В.И.Ленина</w:t>
      </w:r>
      <w:proofErr w:type="spellEnd"/>
      <w:r w:rsidRPr="00BD732B">
        <w:rPr>
          <w:sz w:val="16"/>
          <w:szCs w:val="16"/>
        </w:rPr>
        <w:t xml:space="preserve">, д. 10, тел./факс (8442) 38-08-89, </w:t>
      </w:r>
      <w:r w:rsidRPr="00BD732B">
        <w:rPr>
          <w:sz w:val="16"/>
          <w:szCs w:val="16"/>
          <w:lang w:val="en-US"/>
        </w:rPr>
        <w:t>E</w:t>
      </w:r>
      <w:r w:rsidRPr="00BD732B">
        <w:rPr>
          <w:sz w:val="16"/>
          <w:szCs w:val="16"/>
        </w:rPr>
        <w:t>-</w:t>
      </w:r>
      <w:r w:rsidRPr="00BD732B">
        <w:rPr>
          <w:sz w:val="16"/>
          <w:szCs w:val="16"/>
          <w:lang w:val="en-US"/>
        </w:rPr>
        <w:t>mail</w:t>
      </w:r>
      <w:r w:rsidRPr="00BD732B">
        <w:rPr>
          <w:sz w:val="16"/>
          <w:szCs w:val="16"/>
        </w:rPr>
        <w:t xml:space="preserve">: </w:t>
      </w:r>
      <w:r w:rsidR="005E5400" w:rsidRPr="00BD732B">
        <w:rPr>
          <w:sz w:val="16"/>
          <w:szCs w:val="16"/>
          <w:lang w:val="en-US"/>
        </w:rPr>
        <w:t>gs</w:t>
      </w:r>
      <w:r w:rsidR="005E5400" w:rsidRPr="00BD732B">
        <w:rPr>
          <w:sz w:val="16"/>
          <w:szCs w:val="16"/>
        </w:rPr>
        <w:t>_</w:t>
      </w:r>
      <w:r w:rsidR="005E5400" w:rsidRPr="00BD732B">
        <w:rPr>
          <w:sz w:val="16"/>
          <w:szCs w:val="16"/>
          <w:lang w:val="en-US"/>
        </w:rPr>
        <w:t>kanc</w:t>
      </w:r>
      <w:r w:rsidR="005E5400" w:rsidRPr="00BD732B">
        <w:rPr>
          <w:sz w:val="16"/>
          <w:szCs w:val="16"/>
        </w:rPr>
        <w:t>@</w:t>
      </w:r>
      <w:r w:rsidR="005E5400" w:rsidRPr="00BD732B">
        <w:rPr>
          <w:sz w:val="16"/>
          <w:szCs w:val="16"/>
          <w:lang w:val="en-US"/>
        </w:rPr>
        <w:t>volgsovet</w:t>
      </w:r>
      <w:r w:rsidR="005E5400" w:rsidRPr="00BD732B">
        <w:rPr>
          <w:sz w:val="16"/>
          <w:szCs w:val="16"/>
        </w:rPr>
        <w:t>.</w:t>
      </w:r>
      <w:r w:rsidR="005E5400" w:rsidRPr="00BD732B">
        <w:rPr>
          <w:sz w:val="16"/>
          <w:szCs w:val="16"/>
          <w:lang w:val="en-US"/>
        </w:rPr>
        <w:t>ru</w:t>
      </w:r>
    </w:p>
    <w:p w:rsidR="00715E23" w:rsidRPr="00BD732B" w:rsidRDefault="00715E23" w:rsidP="00BD732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BD732B" w:rsidTr="008D69D6">
        <w:tc>
          <w:tcPr>
            <w:tcW w:w="486" w:type="dxa"/>
            <w:vAlign w:val="bottom"/>
            <w:hideMark/>
          </w:tcPr>
          <w:p w:rsidR="00715E23" w:rsidRPr="00BD732B" w:rsidRDefault="00715E23" w:rsidP="00BD732B">
            <w:pPr>
              <w:pStyle w:val="a9"/>
              <w:jc w:val="center"/>
            </w:pPr>
            <w:r w:rsidRPr="00BD732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D732B" w:rsidRDefault="00BD732B" w:rsidP="00BD732B">
            <w:pPr>
              <w:pStyle w:val="a9"/>
              <w:jc w:val="center"/>
            </w:pPr>
            <w:r w:rsidRPr="00BD732B">
              <w:t>22.02.2017</w:t>
            </w:r>
          </w:p>
        </w:tc>
        <w:tc>
          <w:tcPr>
            <w:tcW w:w="434" w:type="dxa"/>
            <w:vAlign w:val="bottom"/>
            <w:hideMark/>
          </w:tcPr>
          <w:p w:rsidR="00715E23" w:rsidRPr="00BD732B" w:rsidRDefault="00715E23" w:rsidP="00BD732B">
            <w:pPr>
              <w:pStyle w:val="a9"/>
              <w:jc w:val="center"/>
            </w:pPr>
            <w:r w:rsidRPr="00BD732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D732B" w:rsidRDefault="00BD732B" w:rsidP="00BD732B">
            <w:pPr>
              <w:pStyle w:val="a9"/>
              <w:jc w:val="center"/>
            </w:pPr>
            <w:r w:rsidRPr="00BD732B">
              <w:t>54/1570</w:t>
            </w:r>
          </w:p>
        </w:tc>
      </w:tr>
    </w:tbl>
    <w:p w:rsidR="004D75D6" w:rsidRPr="00BD732B" w:rsidRDefault="004D75D6" w:rsidP="00BD732B">
      <w:pPr>
        <w:ind w:left="4820"/>
        <w:rPr>
          <w:sz w:val="28"/>
          <w:szCs w:val="28"/>
        </w:rPr>
      </w:pPr>
    </w:p>
    <w:p w:rsidR="00EE7900" w:rsidRPr="00BD732B" w:rsidRDefault="00EE7900" w:rsidP="00BD732B">
      <w:pPr>
        <w:ind w:right="4251"/>
        <w:jc w:val="both"/>
        <w:rPr>
          <w:sz w:val="28"/>
          <w:szCs w:val="28"/>
        </w:rPr>
      </w:pPr>
      <w:r w:rsidRPr="00BD732B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AB6815" w:rsidRPr="00BD732B">
        <w:rPr>
          <w:sz w:val="28"/>
          <w:szCs w:val="28"/>
        </w:rPr>
        <w:t xml:space="preserve">                           </w:t>
      </w:r>
      <w:r w:rsidRPr="00BD732B"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</w:t>
      </w:r>
    </w:p>
    <w:p w:rsidR="00EE7900" w:rsidRPr="00BD732B" w:rsidRDefault="00EE7900" w:rsidP="00BD732B">
      <w:pPr>
        <w:ind w:right="4494"/>
        <w:jc w:val="both"/>
        <w:rPr>
          <w:sz w:val="28"/>
          <w:szCs w:val="28"/>
        </w:rPr>
      </w:pPr>
    </w:p>
    <w:p w:rsidR="00EE7900" w:rsidRPr="00BD732B" w:rsidRDefault="00EE7900" w:rsidP="00BD732B">
      <w:pPr>
        <w:ind w:firstLine="709"/>
        <w:jc w:val="both"/>
        <w:rPr>
          <w:sz w:val="28"/>
          <w:szCs w:val="28"/>
        </w:rPr>
      </w:pPr>
      <w:r w:rsidRPr="00BD732B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BD732B">
        <w:rPr>
          <w:sz w:val="28"/>
          <w:szCs w:val="28"/>
        </w:rPr>
        <w:t>в</w:t>
      </w:r>
      <w:proofErr w:type="gramEnd"/>
      <w:r w:rsidRPr="00BD732B">
        <w:rPr>
          <w:sz w:val="28"/>
          <w:szCs w:val="28"/>
        </w:rPr>
        <w:t xml:space="preserve"> </w:t>
      </w:r>
      <w:proofErr w:type="gramStart"/>
      <w:r w:rsidRPr="00BD732B">
        <w:rPr>
          <w:sz w:val="28"/>
          <w:szCs w:val="28"/>
        </w:rPr>
        <w:t xml:space="preserve">соответствии со статьями 31, 32, 33 Градостроительного кодекса Российской Федерации, на основании постановления администрации Волгограда от 17.06.2016 № 917 «О направлении проекта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</w:t>
      </w:r>
      <w:r w:rsidR="00AB6815" w:rsidRPr="00BD732B">
        <w:rPr>
          <w:sz w:val="28"/>
          <w:szCs w:val="28"/>
        </w:rPr>
        <w:t xml:space="preserve">             </w:t>
      </w:r>
      <w:r w:rsidRPr="00BD732B">
        <w:rPr>
          <w:sz w:val="28"/>
          <w:szCs w:val="28"/>
        </w:rPr>
        <w:t>от 12 января 2016 г., заключения о результатах публичных слушаний по проекту о внесении изменений в Правила землепользования</w:t>
      </w:r>
      <w:proofErr w:type="gramEnd"/>
      <w:r w:rsidRPr="00BD732B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12 января 2016 г., руководствуясь статьями 5, 7, 16, 24, 26, 28, 29 Устава города-героя Волгограда, Волгоградская городская Дума</w:t>
      </w:r>
    </w:p>
    <w:p w:rsidR="00EE7900" w:rsidRPr="00BD732B" w:rsidRDefault="00EE7900" w:rsidP="00BD732B">
      <w:pPr>
        <w:jc w:val="both"/>
        <w:rPr>
          <w:b/>
          <w:sz w:val="28"/>
          <w:szCs w:val="28"/>
        </w:rPr>
      </w:pPr>
      <w:r w:rsidRPr="00BD732B">
        <w:rPr>
          <w:b/>
          <w:sz w:val="28"/>
          <w:szCs w:val="28"/>
        </w:rPr>
        <w:t>РЕШИЛА:</w:t>
      </w:r>
    </w:p>
    <w:p w:rsidR="00EE7900" w:rsidRPr="00BD732B" w:rsidRDefault="00EE7900" w:rsidP="00BD732B">
      <w:pPr>
        <w:ind w:firstLine="709"/>
        <w:jc w:val="both"/>
        <w:rPr>
          <w:sz w:val="28"/>
          <w:szCs w:val="28"/>
        </w:rPr>
      </w:pPr>
      <w:r w:rsidRPr="00BD732B">
        <w:rPr>
          <w:sz w:val="28"/>
          <w:szCs w:val="28"/>
        </w:rPr>
        <w:t>1.</w:t>
      </w:r>
      <w:r w:rsidR="00BD732B">
        <w:rPr>
          <w:sz w:val="28"/>
          <w:szCs w:val="28"/>
        </w:rPr>
        <w:t xml:space="preserve"> </w:t>
      </w:r>
      <w:proofErr w:type="gramStart"/>
      <w:r w:rsidRPr="00BD732B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E87A4C" w:rsidRPr="00BD732B">
        <w:rPr>
          <w:sz w:val="28"/>
          <w:szCs w:val="28"/>
        </w:rPr>
        <w:t xml:space="preserve">          </w:t>
      </w:r>
      <w:r w:rsidRPr="00BD732B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Волгоград»,</w:t>
      </w:r>
      <w:r w:rsidR="00AB6815" w:rsidRPr="00BD732B">
        <w:t xml:space="preserve"> </w:t>
      </w:r>
      <w:r w:rsidR="00AB6815" w:rsidRPr="00BD732B">
        <w:rPr>
          <w:sz w:val="28"/>
          <w:szCs w:val="28"/>
        </w:rPr>
        <w:t>изменение,</w:t>
      </w:r>
      <w:r w:rsidRPr="00BD732B">
        <w:rPr>
          <w:sz w:val="28"/>
          <w:szCs w:val="28"/>
        </w:rPr>
        <w:t xml:space="preserve"> изменив территориальную зону в границах территории, включающей земельный участок (кадастровый №</w:t>
      </w:r>
      <w:r w:rsidR="00BD732B">
        <w:rPr>
          <w:sz w:val="28"/>
          <w:szCs w:val="28"/>
        </w:rPr>
        <w:t xml:space="preserve"> </w:t>
      </w:r>
      <w:r w:rsidRPr="00BD732B">
        <w:rPr>
          <w:sz w:val="28"/>
          <w:szCs w:val="28"/>
        </w:rPr>
        <w:t>34:34:060014:13) по ул.</w:t>
      </w:r>
      <w:r w:rsidR="00BD732B">
        <w:rPr>
          <w:sz w:val="28"/>
          <w:szCs w:val="28"/>
        </w:rPr>
        <w:t xml:space="preserve"> </w:t>
      </w:r>
      <w:r w:rsidRPr="00BD732B">
        <w:rPr>
          <w:sz w:val="28"/>
          <w:szCs w:val="28"/>
        </w:rPr>
        <w:t>им.</w:t>
      </w:r>
      <w:r w:rsidR="00BD732B">
        <w:rPr>
          <w:sz w:val="28"/>
          <w:szCs w:val="28"/>
        </w:rPr>
        <w:t xml:space="preserve"> </w:t>
      </w:r>
      <w:proofErr w:type="spellStart"/>
      <w:r w:rsidRPr="00BD732B">
        <w:rPr>
          <w:sz w:val="28"/>
          <w:szCs w:val="28"/>
        </w:rPr>
        <w:t>Солнечникова</w:t>
      </w:r>
      <w:proofErr w:type="spellEnd"/>
      <w:r w:rsidRPr="00BD732B">
        <w:rPr>
          <w:sz w:val="28"/>
          <w:szCs w:val="28"/>
        </w:rPr>
        <w:t>,</w:t>
      </w:r>
      <w:r w:rsidR="00BD732B">
        <w:rPr>
          <w:sz w:val="28"/>
          <w:szCs w:val="28"/>
        </w:rPr>
        <w:t xml:space="preserve"> </w:t>
      </w:r>
      <w:r w:rsidRPr="00BD732B">
        <w:rPr>
          <w:sz w:val="28"/>
          <w:szCs w:val="28"/>
        </w:rPr>
        <w:t>20 в Советском районе</w:t>
      </w:r>
      <w:proofErr w:type="gramEnd"/>
      <w:r w:rsidRPr="00BD732B">
        <w:rPr>
          <w:sz w:val="28"/>
          <w:szCs w:val="28"/>
        </w:rPr>
        <w:t xml:space="preserve"> Волгограда, с зоны застройки многоэтажными многоквартирными жилыми домами 5 этажей и выше (Ж 3-1), зоны производственных и коммунально-складских объектов IV и V класса вредности (</w:t>
      </w:r>
      <w:proofErr w:type="gramStart"/>
      <w:r w:rsidRPr="00BD732B">
        <w:rPr>
          <w:sz w:val="28"/>
          <w:szCs w:val="28"/>
        </w:rPr>
        <w:t>П</w:t>
      </w:r>
      <w:proofErr w:type="gramEnd"/>
      <w:r w:rsidRPr="00BD732B">
        <w:rPr>
          <w:sz w:val="28"/>
          <w:szCs w:val="28"/>
        </w:rPr>
        <w:t xml:space="preserve"> 1-3), зоны парков, скверов, садов, бульваров, набережных, пляжей (Р 1), зоны смешанной застройки жилыми домами (Ж</w:t>
      </w:r>
      <w:r w:rsidR="00BD732B">
        <w:rPr>
          <w:sz w:val="28"/>
          <w:szCs w:val="28"/>
        </w:rPr>
        <w:t xml:space="preserve"> </w:t>
      </w:r>
      <w:r w:rsidRPr="00BD732B">
        <w:rPr>
          <w:sz w:val="28"/>
          <w:szCs w:val="28"/>
        </w:rPr>
        <w:t xml:space="preserve">4) на зону коллективных садов и огородов </w:t>
      </w:r>
      <w:r w:rsidR="008B5767" w:rsidRPr="00BD732B">
        <w:rPr>
          <w:sz w:val="28"/>
          <w:szCs w:val="28"/>
        </w:rPr>
        <w:t xml:space="preserve">            </w:t>
      </w:r>
      <w:r w:rsidRPr="00BD732B">
        <w:rPr>
          <w:sz w:val="28"/>
          <w:szCs w:val="28"/>
        </w:rPr>
        <w:t>(СХ 1) с учетом утвержденной документации по планировке территории:</w:t>
      </w:r>
    </w:p>
    <w:p w:rsidR="00E87A4C" w:rsidRDefault="00E87A4C" w:rsidP="00BD732B">
      <w:pPr>
        <w:jc w:val="center"/>
        <w:rPr>
          <w:sz w:val="28"/>
          <w:szCs w:val="28"/>
        </w:rPr>
      </w:pPr>
    </w:p>
    <w:p w:rsidR="00BD732B" w:rsidRPr="00BD732B" w:rsidRDefault="00BD732B" w:rsidP="00BD732B">
      <w:pPr>
        <w:jc w:val="center"/>
        <w:rPr>
          <w:sz w:val="28"/>
          <w:szCs w:val="28"/>
        </w:rPr>
      </w:pPr>
    </w:p>
    <w:p w:rsidR="00BD732B" w:rsidRDefault="00EE7900" w:rsidP="00BD732B">
      <w:pPr>
        <w:jc w:val="center"/>
        <w:rPr>
          <w:sz w:val="28"/>
          <w:szCs w:val="28"/>
        </w:rPr>
      </w:pPr>
      <w:r w:rsidRPr="00BD732B">
        <w:rPr>
          <w:sz w:val="28"/>
          <w:szCs w:val="28"/>
        </w:rPr>
        <w:lastRenderedPageBreak/>
        <w:t>зону</w:t>
      </w:r>
      <w:proofErr w:type="gramStart"/>
      <w:r w:rsidRPr="00BD732B">
        <w:rPr>
          <w:sz w:val="28"/>
          <w:szCs w:val="28"/>
        </w:rPr>
        <w:t xml:space="preserve"> Ж</w:t>
      </w:r>
      <w:proofErr w:type="gramEnd"/>
      <w:r w:rsidRPr="00BD732B">
        <w:rPr>
          <w:sz w:val="28"/>
          <w:szCs w:val="28"/>
        </w:rPr>
        <w:t xml:space="preserve"> 3-1 (зону застройки многоэтажными многоквартирными </w:t>
      </w:r>
    </w:p>
    <w:p w:rsidR="00BD732B" w:rsidRDefault="00EE7900" w:rsidP="00BD732B">
      <w:pPr>
        <w:jc w:val="center"/>
        <w:rPr>
          <w:sz w:val="28"/>
          <w:szCs w:val="28"/>
        </w:rPr>
      </w:pPr>
      <w:r w:rsidRPr="00BD732B">
        <w:rPr>
          <w:sz w:val="28"/>
          <w:szCs w:val="28"/>
        </w:rPr>
        <w:t xml:space="preserve">жилыми домами 5 этажей и выше), зону </w:t>
      </w:r>
      <w:proofErr w:type="gramStart"/>
      <w:r w:rsidRPr="00BD732B">
        <w:rPr>
          <w:sz w:val="28"/>
          <w:szCs w:val="28"/>
        </w:rPr>
        <w:t>П</w:t>
      </w:r>
      <w:proofErr w:type="gramEnd"/>
      <w:r w:rsidRPr="00BD732B">
        <w:rPr>
          <w:sz w:val="28"/>
          <w:szCs w:val="28"/>
        </w:rPr>
        <w:t xml:space="preserve"> 1-3 (зону производственных </w:t>
      </w:r>
    </w:p>
    <w:p w:rsidR="00BD732B" w:rsidRDefault="00EE7900" w:rsidP="00BD732B">
      <w:pPr>
        <w:jc w:val="center"/>
        <w:rPr>
          <w:sz w:val="28"/>
          <w:szCs w:val="28"/>
        </w:rPr>
      </w:pPr>
      <w:r w:rsidRPr="00BD732B">
        <w:rPr>
          <w:sz w:val="28"/>
          <w:szCs w:val="28"/>
        </w:rPr>
        <w:t xml:space="preserve">и коммунально-складских объектов IV и V класса вредности), </w:t>
      </w:r>
    </w:p>
    <w:p w:rsidR="00BD732B" w:rsidRDefault="00EE7900" w:rsidP="00BD732B">
      <w:pPr>
        <w:jc w:val="center"/>
        <w:rPr>
          <w:sz w:val="28"/>
          <w:szCs w:val="28"/>
        </w:rPr>
      </w:pPr>
      <w:r w:rsidRPr="00BD732B">
        <w:rPr>
          <w:sz w:val="28"/>
          <w:szCs w:val="28"/>
        </w:rPr>
        <w:t xml:space="preserve">зону </w:t>
      </w:r>
      <w:proofErr w:type="gramStart"/>
      <w:r w:rsidRPr="00BD732B">
        <w:rPr>
          <w:sz w:val="28"/>
          <w:szCs w:val="28"/>
        </w:rPr>
        <w:t>Р</w:t>
      </w:r>
      <w:proofErr w:type="gramEnd"/>
      <w:r w:rsidRPr="00BD732B">
        <w:rPr>
          <w:sz w:val="28"/>
          <w:szCs w:val="28"/>
        </w:rPr>
        <w:t xml:space="preserve"> 1 (зону парков, скверов, садов, бульваров, набережных, пляжей), </w:t>
      </w:r>
    </w:p>
    <w:p w:rsidR="00EE7900" w:rsidRPr="00BD732B" w:rsidRDefault="00EE7900" w:rsidP="00BD732B">
      <w:pPr>
        <w:jc w:val="center"/>
        <w:rPr>
          <w:sz w:val="28"/>
          <w:szCs w:val="28"/>
        </w:rPr>
      </w:pPr>
      <w:r w:rsidRPr="00BD732B">
        <w:rPr>
          <w:sz w:val="28"/>
          <w:szCs w:val="28"/>
        </w:rPr>
        <w:t>зону</w:t>
      </w:r>
      <w:proofErr w:type="gramStart"/>
      <w:r w:rsidRPr="00BD732B">
        <w:rPr>
          <w:sz w:val="28"/>
          <w:szCs w:val="28"/>
        </w:rPr>
        <w:t xml:space="preserve"> Ж</w:t>
      </w:r>
      <w:proofErr w:type="gramEnd"/>
      <w:r w:rsidRPr="00BD732B">
        <w:rPr>
          <w:sz w:val="28"/>
          <w:szCs w:val="28"/>
        </w:rPr>
        <w:t xml:space="preserve"> 4 (зону смешанной застройки жилыми домами) </w:t>
      </w:r>
    </w:p>
    <w:p w:rsidR="00EE7900" w:rsidRPr="00BD732B" w:rsidRDefault="00EE7900" w:rsidP="00BD732B">
      <w:pPr>
        <w:jc w:val="center"/>
        <w:rPr>
          <w:sz w:val="28"/>
          <w:szCs w:val="28"/>
        </w:rPr>
      </w:pPr>
    </w:p>
    <w:p w:rsidR="00EE7900" w:rsidRPr="00BD732B" w:rsidRDefault="00EE7900" w:rsidP="00BD732B">
      <w:pPr>
        <w:jc w:val="center"/>
        <w:rPr>
          <w:sz w:val="28"/>
          <w:szCs w:val="28"/>
        </w:rPr>
      </w:pPr>
      <w:r w:rsidRPr="00BD732B">
        <w:rPr>
          <w:noProof/>
          <w:sz w:val="28"/>
          <w:szCs w:val="28"/>
        </w:rPr>
        <w:drawing>
          <wp:inline distT="0" distB="0" distL="0" distR="0" wp14:anchorId="65B9850A" wp14:editId="1931C9F2">
            <wp:extent cx="6115050" cy="2705100"/>
            <wp:effectExtent l="0" t="0" r="0" b="0"/>
            <wp:docPr id="2" name="Рисунок 2" descr="ДО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900" w:rsidRPr="00BD732B" w:rsidRDefault="00EE7900" w:rsidP="00BD732B">
      <w:pPr>
        <w:jc w:val="center"/>
        <w:rPr>
          <w:sz w:val="28"/>
          <w:szCs w:val="28"/>
        </w:rPr>
      </w:pPr>
    </w:p>
    <w:p w:rsidR="00EE7900" w:rsidRPr="00BD732B" w:rsidRDefault="00EE7900" w:rsidP="00BD732B">
      <w:pPr>
        <w:jc w:val="center"/>
        <w:rPr>
          <w:sz w:val="28"/>
          <w:szCs w:val="28"/>
        </w:rPr>
      </w:pPr>
      <w:r w:rsidRPr="00BD732B">
        <w:rPr>
          <w:sz w:val="28"/>
          <w:szCs w:val="28"/>
        </w:rPr>
        <w:t>на зону СХ 1 (зону коллективных садов и огородов)</w:t>
      </w:r>
    </w:p>
    <w:p w:rsidR="00EE7900" w:rsidRPr="00BD732B" w:rsidRDefault="00EE7900" w:rsidP="00BD732B">
      <w:pPr>
        <w:jc w:val="center"/>
        <w:rPr>
          <w:sz w:val="28"/>
          <w:szCs w:val="28"/>
        </w:rPr>
      </w:pPr>
    </w:p>
    <w:p w:rsidR="00EE7900" w:rsidRPr="00BD732B" w:rsidRDefault="00EE7900" w:rsidP="00BD732B">
      <w:pPr>
        <w:jc w:val="center"/>
        <w:rPr>
          <w:sz w:val="28"/>
          <w:szCs w:val="28"/>
        </w:rPr>
      </w:pPr>
      <w:r w:rsidRPr="00BD732B">
        <w:rPr>
          <w:noProof/>
          <w:sz w:val="28"/>
          <w:szCs w:val="28"/>
        </w:rPr>
        <w:drawing>
          <wp:inline distT="0" distB="0" distL="0" distR="0" wp14:anchorId="261CFF50" wp14:editId="417B74F5">
            <wp:extent cx="6115050" cy="2705100"/>
            <wp:effectExtent l="0" t="0" r="0" b="0"/>
            <wp:docPr id="1" name="Рисунок 1" descr="ПОСЛЕ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900" w:rsidRPr="00BD732B" w:rsidRDefault="00EE7900" w:rsidP="00BD732B">
      <w:pPr>
        <w:jc w:val="center"/>
        <w:rPr>
          <w:sz w:val="28"/>
          <w:szCs w:val="28"/>
        </w:rPr>
      </w:pPr>
    </w:p>
    <w:p w:rsidR="00EE7900" w:rsidRPr="00BD732B" w:rsidRDefault="00EE7900" w:rsidP="00BD732B">
      <w:pPr>
        <w:ind w:firstLine="709"/>
        <w:jc w:val="both"/>
        <w:rPr>
          <w:sz w:val="28"/>
          <w:szCs w:val="28"/>
        </w:rPr>
      </w:pPr>
      <w:r w:rsidRPr="00BD732B">
        <w:rPr>
          <w:sz w:val="28"/>
          <w:szCs w:val="28"/>
        </w:rPr>
        <w:t>2.</w:t>
      </w:r>
      <w:r w:rsidR="00BD732B">
        <w:rPr>
          <w:sz w:val="28"/>
          <w:szCs w:val="28"/>
        </w:rPr>
        <w:t xml:space="preserve"> </w:t>
      </w:r>
      <w:r w:rsidRPr="00BD732B">
        <w:rPr>
          <w:sz w:val="28"/>
          <w:szCs w:val="28"/>
        </w:rPr>
        <w:t>Администрации Волгограда в установленном порядке:</w:t>
      </w:r>
    </w:p>
    <w:p w:rsidR="00EE7900" w:rsidRDefault="00EE7900" w:rsidP="00BD732B">
      <w:pPr>
        <w:ind w:firstLine="709"/>
        <w:jc w:val="both"/>
        <w:rPr>
          <w:sz w:val="28"/>
          <w:szCs w:val="28"/>
        </w:rPr>
      </w:pPr>
      <w:r w:rsidRPr="00BD732B">
        <w:rPr>
          <w:sz w:val="28"/>
          <w:szCs w:val="28"/>
        </w:rPr>
        <w:t>2.1.</w:t>
      </w:r>
      <w:r w:rsidR="00BD732B">
        <w:rPr>
          <w:sz w:val="28"/>
          <w:szCs w:val="28"/>
        </w:rPr>
        <w:t xml:space="preserve"> </w:t>
      </w:r>
      <w:proofErr w:type="gramStart"/>
      <w:r w:rsidRPr="00BD732B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</w:t>
      </w:r>
      <w:r w:rsidR="00BD732B">
        <w:rPr>
          <w:sz w:val="28"/>
          <w:szCs w:val="28"/>
        </w:rPr>
        <w:t xml:space="preserve">       </w:t>
      </w:r>
      <w:r w:rsidRPr="00BD732B">
        <w:rPr>
          <w:sz w:val="28"/>
          <w:szCs w:val="28"/>
        </w:rPr>
        <w:t xml:space="preserve"> 2007</w:t>
      </w:r>
      <w:r w:rsidR="00BD732B">
        <w:rPr>
          <w:sz w:val="28"/>
          <w:szCs w:val="28"/>
        </w:rPr>
        <w:t xml:space="preserve"> </w:t>
      </w:r>
      <w:r w:rsidRPr="00BD732B">
        <w:rPr>
          <w:sz w:val="28"/>
          <w:szCs w:val="28"/>
        </w:rPr>
        <w:t>г. №</w:t>
      </w:r>
      <w:r w:rsidR="00BD732B">
        <w:rPr>
          <w:sz w:val="28"/>
          <w:szCs w:val="28"/>
        </w:rPr>
        <w:t xml:space="preserve"> </w:t>
      </w:r>
      <w:r w:rsidRPr="00BD732B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EE7900" w:rsidRPr="00BD732B" w:rsidRDefault="00EE7900" w:rsidP="00BD732B">
      <w:pPr>
        <w:ind w:firstLine="709"/>
        <w:jc w:val="both"/>
        <w:rPr>
          <w:sz w:val="28"/>
          <w:szCs w:val="28"/>
        </w:rPr>
      </w:pPr>
      <w:r w:rsidRPr="00BD732B">
        <w:rPr>
          <w:sz w:val="28"/>
          <w:szCs w:val="28"/>
        </w:rPr>
        <w:lastRenderedPageBreak/>
        <w:t>2.2.</w:t>
      </w:r>
      <w:r w:rsidR="00BD732B">
        <w:rPr>
          <w:sz w:val="28"/>
          <w:szCs w:val="28"/>
        </w:rPr>
        <w:t xml:space="preserve"> </w:t>
      </w:r>
      <w:r w:rsidRPr="00BD732B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EE7900" w:rsidRPr="00BD732B" w:rsidRDefault="00EE7900" w:rsidP="00BD732B">
      <w:pPr>
        <w:ind w:firstLine="709"/>
        <w:jc w:val="both"/>
        <w:rPr>
          <w:sz w:val="28"/>
          <w:szCs w:val="28"/>
        </w:rPr>
      </w:pPr>
      <w:r w:rsidRPr="00BD732B">
        <w:rPr>
          <w:sz w:val="28"/>
          <w:szCs w:val="28"/>
        </w:rPr>
        <w:t>3.</w:t>
      </w:r>
      <w:r w:rsidR="00BD732B">
        <w:rPr>
          <w:sz w:val="28"/>
          <w:szCs w:val="28"/>
        </w:rPr>
        <w:t xml:space="preserve"> </w:t>
      </w:r>
      <w:r w:rsidRPr="00BD732B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EE7900" w:rsidRPr="00BD732B" w:rsidRDefault="00EE7900" w:rsidP="00BD732B">
      <w:pPr>
        <w:ind w:firstLine="709"/>
        <w:jc w:val="both"/>
        <w:rPr>
          <w:sz w:val="28"/>
          <w:szCs w:val="28"/>
        </w:rPr>
      </w:pPr>
      <w:r w:rsidRPr="00BD732B">
        <w:rPr>
          <w:sz w:val="28"/>
          <w:szCs w:val="28"/>
        </w:rPr>
        <w:t>4.</w:t>
      </w:r>
      <w:r w:rsidR="00BD732B">
        <w:rPr>
          <w:sz w:val="28"/>
          <w:szCs w:val="28"/>
        </w:rPr>
        <w:t xml:space="preserve"> </w:t>
      </w:r>
      <w:proofErr w:type="gramStart"/>
      <w:r w:rsidRPr="00BD732B">
        <w:rPr>
          <w:sz w:val="28"/>
          <w:szCs w:val="28"/>
        </w:rPr>
        <w:t>Контроль за</w:t>
      </w:r>
      <w:proofErr w:type="gramEnd"/>
      <w:r w:rsidRPr="00BD732B">
        <w:rPr>
          <w:sz w:val="28"/>
          <w:szCs w:val="28"/>
        </w:rPr>
        <w:t xml:space="preserve"> исполнением настоящего решения возложить на первого замес</w:t>
      </w:r>
      <w:r w:rsidR="00AB6815" w:rsidRPr="00BD732B">
        <w:rPr>
          <w:sz w:val="28"/>
          <w:szCs w:val="28"/>
        </w:rPr>
        <w:t>тителя главы Волгограда В.В.</w:t>
      </w:r>
      <w:r w:rsidRPr="00BD732B">
        <w:rPr>
          <w:sz w:val="28"/>
          <w:szCs w:val="28"/>
        </w:rPr>
        <w:t>Колесникова.</w:t>
      </w:r>
    </w:p>
    <w:p w:rsidR="00EE7900" w:rsidRPr="00BD732B" w:rsidRDefault="00EE7900" w:rsidP="00BD732B">
      <w:pPr>
        <w:jc w:val="both"/>
        <w:rPr>
          <w:sz w:val="28"/>
          <w:szCs w:val="28"/>
        </w:rPr>
      </w:pPr>
    </w:p>
    <w:p w:rsidR="00EE7900" w:rsidRPr="00BD732B" w:rsidRDefault="00EE7900" w:rsidP="00BD732B">
      <w:pPr>
        <w:jc w:val="both"/>
        <w:rPr>
          <w:sz w:val="28"/>
          <w:szCs w:val="28"/>
        </w:rPr>
      </w:pPr>
    </w:p>
    <w:p w:rsidR="00EE7900" w:rsidRPr="00BD732B" w:rsidRDefault="00EE7900" w:rsidP="00BD732B">
      <w:pPr>
        <w:jc w:val="both"/>
        <w:rPr>
          <w:sz w:val="28"/>
          <w:szCs w:val="28"/>
        </w:rPr>
      </w:pPr>
    </w:p>
    <w:p w:rsidR="00EE7900" w:rsidRPr="00BD732B" w:rsidRDefault="00EE7900" w:rsidP="00BD732B">
      <w:pPr>
        <w:ind w:right="-5"/>
        <w:jc w:val="both"/>
        <w:rPr>
          <w:sz w:val="28"/>
          <w:szCs w:val="28"/>
        </w:rPr>
      </w:pPr>
      <w:r w:rsidRPr="00BD732B">
        <w:rPr>
          <w:sz w:val="28"/>
          <w:szCs w:val="28"/>
        </w:rPr>
        <w:t>Г</w:t>
      </w:r>
      <w:r w:rsidR="00AB6815" w:rsidRPr="00BD732B">
        <w:rPr>
          <w:sz w:val="28"/>
          <w:szCs w:val="28"/>
        </w:rPr>
        <w:t>лава Волгограда</w:t>
      </w:r>
      <w:r w:rsidR="00AB6815" w:rsidRPr="00BD732B">
        <w:rPr>
          <w:sz w:val="28"/>
          <w:szCs w:val="28"/>
        </w:rPr>
        <w:tab/>
      </w:r>
      <w:r w:rsidR="00AB6815" w:rsidRPr="00BD732B">
        <w:rPr>
          <w:sz w:val="28"/>
          <w:szCs w:val="28"/>
        </w:rPr>
        <w:tab/>
      </w:r>
      <w:r w:rsidR="00AB6815" w:rsidRPr="00BD732B">
        <w:rPr>
          <w:sz w:val="28"/>
          <w:szCs w:val="28"/>
        </w:rPr>
        <w:tab/>
      </w:r>
      <w:r w:rsidR="00AB6815" w:rsidRPr="00BD732B">
        <w:rPr>
          <w:sz w:val="28"/>
          <w:szCs w:val="28"/>
        </w:rPr>
        <w:tab/>
      </w:r>
      <w:r w:rsidR="00AB6815" w:rsidRPr="00BD732B">
        <w:rPr>
          <w:sz w:val="28"/>
          <w:szCs w:val="28"/>
        </w:rPr>
        <w:tab/>
      </w:r>
      <w:r w:rsidR="00AB6815" w:rsidRPr="00BD732B">
        <w:rPr>
          <w:sz w:val="28"/>
          <w:szCs w:val="28"/>
        </w:rPr>
        <w:tab/>
      </w:r>
      <w:r w:rsidR="00AB6815" w:rsidRPr="00BD732B">
        <w:rPr>
          <w:sz w:val="28"/>
          <w:szCs w:val="28"/>
        </w:rPr>
        <w:tab/>
      </w:r>
      <w:r w:rsidR="00AB6815" w:rsidRPr="00BD732B">
        <w:rPr>
          <w:sz w:val="28"/>
          <w:szCs w:val="28"/>
        </w:rPr>
        <w:tab/>
        <w:t xml:space="preserve">         А.В.</w:t>
      </w:r>
      <w:r w:rsidRPr="00BD732B">
        <w:rPr>
          <w:sz w:val="28"/>
          <w:szCs w:val="28"/>
        </w:rPr>
        <w:t>Косолапов</w:t>
      </w:r>
    </w:p>
    <w:p w:rsidR="00EE7900" w:rsidRPr="00BD732B" w:rsidRDefault="00EE7900" w:rsidP="00BD732B">
      <w:pPr>
        <w:ind w:right="-185"/>
        <w:rPr>
          <w:sz w:val="28"/>
          <w:szCs w:val="28"/>
        </w:rPr>
      </w:pPr>
    </w:p>
    <w:p w:rsidR="00EE7900" w:rsidRPr="00BD732B" w:rsidRDefault="00EE7900" w:rsidP="00BD732B">
      <w:pPr>
        <w:jc w:val="both"/>
        <w:rPr>
          <w:sz w:val="28"/>
          <w:szCs w:val="28"/>
        </w:rPr>
      </w:pPr>
    </w:p>
    <w:p w:rsidR="00EE7900" w:rsidRPr="00BD732B" w:rsidRDefault="00EE7900" w:rsidP="00BD732B">
      <w:pPr>
        <w:jc w:val="both"/>
        <w:rPr>
          <w:sz w:val="28"/>
          <w:szCs w:val="28"/>
        </w:rPr>
      </w:pPr>
    </w:p>
    <w:p w:rsidR="00EE7900" w:rsidRPr="00BD732B" w:rsidRDefault="00EE7900" w:rsidP="00BD732B">
      <w:pPr>
        <w:jc w:val="both"/>
        <w:rPr>
          <w:sz w:val="24"/>
          <w:szCs w:val="24"/>
        </w:rPr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Pr="00BD732B" w:rsidRDefault="00E87A4C" w:rsidP="00BD732B">
      <w:pPr>
        <w:ind w:left="1440" w:hanging="1440"/>
        <w:jc w:val="both"/>
      </w:pPr>
    </w:p>
    <w:p w:rsidR="00E87A4C" w:rsidRDefault="00E87A4C" w:rsidP="00BD732B">
      <w:pPr>
        <w:ind w:left="1440" w:hanging="1440"/>
        <w:jc w:val="both"/>
      </w:pPr>
    </w:p>
    <w:p w:rsidR="00BD732B" w:rsidRDefault="00BD732B" w:rsidP="00BD732B">
      <w:pPr>
        <w:ind w:left="1440" w:hanging="1440"/>
        <w:jc w:val="both"/>
      </w:pPr>
      <w:bookmarkStart w:id="0" w:name="_GoBack"/>
      <w:bookmarkEnd w:id="0"/>
    </w:p>
    <w:sectPr w:rsidR="00BD732B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1BC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497083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65A65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3757"/>
    <w:rsid w:val="005845CE"/>
    <w:rsid w:val="005B11F1"/>
    <w:rsid w:val="005B43EB"/>
    <w:rsid w:val="005E5400"/>
    <w:rsid w:val="00631BC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B5767"/>
    <w:rsid w:val="008C44DA"/>
    <w:rsid w:val="008D361B"/>
    <w:rsid w:val="008D69D6"/>
    <w:rsid w:val="008E129D"/>
    <w:rsid w:val="009078A8"/>
    <w:rsid w:val="009316D2"/>
    <w:rsid w:val="00964FF6"/>
    <w:rsid w:val="00971734"/>
    <w:rsid w:val="00A07440"/>
    <w:rsid w:val="00A25AC1"/>
    <w:rsid w:val="00AB6815"/>
    <w:rsid w:val="00AE6D24"/>
    <w:rsid w:val="00B537FA"/>
    <w:rsid w:val="00B86D39"/>
    <w:rsid w:val="00BD732B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87A4C"/>
    <w:rsid w:val="00ED6610"/>
    <w:rsid w:val="00EE3713"/>
    <w:rsid w:val="00EE7900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E79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E7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BF44A01-4B1F-443A-AE81-94CC28425D32}"/>
</file>

<file path=customXml/itemProps2.xml><?xml version="1.0" encoding="utf-8"?>
<ds:datastoreItem xmlns:ds="http://schemas.openxmlformats.org/officeDocument/2006/customXml" ds:itemID="{400CF7CD-824E-411D-9EE7-D7F1709B01A8}"/>
</file>

<file path=customXml/itemProps3.xml><?xml version="1.0" encoding="utf-8"?>
<ds:datastoreItem xmlns:ds="http://schemas.openxmlformats.org/officeDocument/2006/customXml" ds:itemID="{0032F65C-E570-4C91-9FD1-4810C3EE92D1}"/>
</file>

<file path=customXml/itemProps4.xml><?xml version="1.0" encoding="utf-8"?>
<ds:datastoreItem xmlns:ds="http://schemas.openxmlformats.org/officeDocument/2006/customXml" ds:itemID="{2DC45E21-1064-4F22-BEC9-EF14732BB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440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2012-06-05T12:24:00Z</cp:lastPrinted>
  <dcterms:created xsi:type="dcterms:W3CDTF">2016-03-28T14:00:00Z</dcterms:created>
  <dcterms:modified xsi:type="dcterms:W3CDTF">2017-02-27T10:45:00Z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