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9" w:rsidRPr="00A10B79" w:rsidRDefault="00A10B79" w:rsidP="00A10B79">
      <w:pPr>
        <w:ind w:left="5670"/>
        <w:rPr>
          <w:sz w:val="28"/>
          <w:szCs w:val="28"/>
        </w:rPr>
      </w:pPr>
      <w:r w:rsidRPr="00A10B79">
        <w:rPr>
          <w:sz w:val="28"/>
          <w:szCs w:val="28"/>
        </w:rPr>
        <w:t xml:space="preserve">Приложение 2 </w:t>
      </w:r>
    </w:p>
    <w:p w:rsidR="00A10B79" w:rsidRPr="00A10B79" w:rsidRDefault="00A10B79" w:rsidP="00A10B79">
      <w:pPr>
        <w:ind w:left="5670"/>
        <w:rPr>
          <w:sz w:val="28"/>
          <w:szCs w:val="28"/>
        </w:rPr>
      </w:pPr>
      <w:r w:rsidRPr="00A10B79">
        <w:rPr>
          <w:sz w:val="28"/>
          <w:szCs w:val="28"/>
        </w:rPr>
        <w:t xml:space="preserve">к решению </w:t>
      </w:r>
    </w:p>
    <w:p w:rsidR="00A10B79" w:rsidRPr="00A10B79" w:rsidRDefault="00A10B79" w:rsidP="00A10B79">
      <w:pPr>
        <w:ind w:left="5670"/>
        <w:rPr>
          <w:sz w:val="28"/>
          <w:szCs w:val="28"/>
        </w:rPr>
      </w:pPr>
      <w:r w:rsidRPr="00A10B79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A10B79" w:rsidRPr="00A10B79" w:rsidTr="00FA50AB">
        <w:tc>
          <w:tcPr>
            <w:tcW w:w="486" w:type="dxa"/>
            <w:vAlign w:val="bottom"/>
            <w:hideMark/>
          </w:tcPr>
          <w:p w:rsidR="00A10B79" w:rsidRPr="00A10B79" w:rsidRDefault="00A10B79" w:rsidP="00A10B79">
            <w:pPr>
              <w:pStyle w:val="a3"/>
              <w:jc w:val="center"/>
            </w:pPr>
            <w:r w:rsidRPr="00A10B7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B79" w:rsidRPr="00A10B79" w:rsidRDefault="00EF11B8" w:rsidP="00A10B79">
            <w:pPr>
              <w:pStyle w:val="a3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A10B79" w:rsidRPr="00A10B79" w:rsidRDefault="00A10B79" w:rsidP="00A10B79">
            <w:pPr>
              <w:pStyle w:val="a3"/>
              <w:jc w:val="center"/>
            </w:pPr>
            <w:r w:rsidRPr="00A10B7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B79" w:rsidRPr="00A10B79" w:rsidRDefault="00EF11B8" w:rsidP="00A10B79">
            <w:pPr>
              <w:pStyle w:val="a3"/>
              <w:jc w:val="center"/>
            </w:pPr>
            <w:r>
              <w:t>18/</w:t>
            </w:r>
            <w:r w:rsidR="00D03A2B">
              <w:t>408</w:t>
            </w:r>
            <w:bookmarkStart w:id="0" w:name="_GoBack"/>
            <w:bookmarkEnd w:id="0"/>
          </w:p>
        </w:tc>
      </w:tr>
    </w:tbl>
    <w:p w:rsidR="00A10B79" w:rsidRPr="00A10B79" w:rsidRDefault="00A10B79" w:rsidP="00A10B79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522DC" w:rsidRPr="00A10B79" w:rsidRDefault="001522DC" w:rsidP="00A10B79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10B79">
        <w:rPr>
          <w:sz w:val="28"/>
          <w:szCs w:val="28"/>
        </w:rPr>
        <w:t>«Приложение 2</w:t>
      </w:r>
    </w:p>
    <w:p w:rsidR="001522DC" w:rsidRPr="00A10B79" w:rsidRDefault="001522DC" w:rsidP="00A10B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10B79">
        <w:rPr>
          <w:sz w:val="28"/>
          <w:szCs w:val="28"/>
        </w:rPr>
        <w:t>к решению</w:t>
      </w:r>
    </w:p>
    <w:p w:rsidR="001522DC" w:rsidRPr="00A10B79" w:rsidRDefault="001522DC" w:rsidP="00A10B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10B79">
        <w:rPr>
          <w:sz w:val="28"/>
          <w:szCs w:val="28"/>
        </w:rPr>
        <w:t>Волгоградской городской Думы</w:t>
      </w:r>
    </w:p>
    <w:p w:rsidR="001522DC" w:rsidRPr="00A10B79" w:rsidRDefault="001522DC" w:rsidP="00A10B79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1522DC" w:rsidRPr="00A10B79" w:rsidRDefault="001522DC" w:rsidP="00A10B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10B79">
        <w:rPr>
          <w:sz w:val="28"/>
          <w:szCs w:val="28"/>
        </w:rPr>
        <w:t xml:space="preserve">от </w:t>
      </w:r>
      <w:r w:rsidRPr="00A10B79">
        <w:rPr>
          <w:sz w:val="28"/>
          <w:szCs w:val="28"/>
          <w:u w:val="single"/>
        </w:rPr>
        <w:t>15.07.2009</w:t>
      </w:r>
      <w:r w:rsidRPr="00A10B79">
        <w:rPr>
          <w:sz w:val="28"/>
          <w:szCs w:val="28"/>
        </w:rPr>
        <w:t xml:space="preserve"> № </w:t>
      </w:r>
      <w:r w:rsidRPr="00A10B79">
        <w:rPr>
          <w:sz w:val="28"/>
          <w:szCs w:val="28"/>
          <w:u w:val="single"/>
        </w:rPr>
        <w:t>22/625</w:t>
      </w:r>
      <w:r w:rsidRPr="00A10B79">
        <w:rPr>
          <w:sz w:val="28"/>
          <w:szCs w:val="28"/>
        </w:rPr>
        <w:t xml:space="preserve"> </w:t>
      </w:r>
    </w:p>
    <w:p w:rsidR="001522DC" w:rsidRDefault="001522DC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B79" w:rsidRPr="00A10B79" w:rsidRDefault="00A10B79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2DC" w:rsidRPr="00A10B79" w:rsidRDefault="001522DC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19E" w:rsidRPr="00061B4C" w:rsidRDefault="0040619E" w:rsidP="004061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B4C">
        <w:rPr>
          <w:sz w:val="28"/>
          <w:szCs w:val="28"/>
        </w:rPr>
        <w:t>Стоимость услуг,</w:t>
      </w:r>
    </w:p>
    <w:p w:rsidR="0040619E" w:rsidRPr="00061B4C" w:rsidRDefault="0040619E" w:rsidP="004061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B4C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40619E" w:rsidRPr="00061B4C" w:rsidRDefault="0040619E" w:rsidP="0040619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61B4C">
        <w:rPr>
          <w:sz w:val="28"/>
          <w:szCs w:val="28"/>
        </w:rPr>
        <w:t xml:space="preserve">на территории Волгограда путем предания тела (останков) огню (кремация </w:t>
      </w:r>
      <w:proofErr w:type="gramEnd"/>
    </w:p>
    <w:p w:rsidR="0040619E" w:rsidRPr="00220A97" w:rsidRDefault="0040619E" w:rsidP="004061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B4C">
        <w:rPr>
          <w:sz w:val="28"/>
          <w:szCs w:val="28"/>
        </w:rPr>
        <w:t>с последующим захоронением урны с прахом</w:t>
      </w:r>
      <w:r w:rsidRPr="00DE0A9F">
        <w:rPr>
          <w:sz w:val="28"/>
          <w:szCs w:val="28"/>
        </w:rPr>
        <w:t xml:space="preserve">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</w:t>
      </w:r>
      <w:r w:rsidRPr="00061B4C">
        <w:rPr>
          <w:sz w:val="28"/>
          <w:szCs w:val="28"/>
        </w:rPr>
        <w:t xml:space="preserve">к их качеству </w:t>
      </w:r>
    </w:p>
    <w:p w:rsidR="0040619E" w:rsidRPr="00A10B79" w:rsidRDefault="0040619E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2119"/>
        <w:gridCol w:w="4374"/>
        <w:gridCol w:w="1271"/>
        <w:gridCol w:w="1312"/>
      </w:tblGrid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 xml:space="preserve">№ </w:t>
            </w:r>
            <w:proofErr w:type="gramStart"/>
            <w:r w:rsidRPr="00A10B79">
              <w:rPr>
                <w:sz w:val="24"/>
                <w:szCs w:val="28"/>
              </w:rPr>
              <w:t>п</w:t>
            </w:r>
            <w:proofErr w:type="gramEnd"/>
            <w:r w:rsidRPr="00A10B79">
              <w:rPr>
                <w:sz w:val="24"/>
                <w:szCs w:val="28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Стоимость (руб.)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5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jc w:val="both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оформление свидетельства о смерти</w:t>
            </w:r>
          </w:p>
          <w:p w:rsidR="001522DC" w:rsidRPr="00A10B79" w:rsidRDefault="001522DC" w:rsidP="00A10B79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A10B79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бесплатно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1 услуга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3308,12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в том числе: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гроб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1957,82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урна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377,54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proofErr w:type="gramStart"/>
            <w:r w:rsidRPr="00A10B79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</w:t>
            </w:r>
            <w:r w:rsidR="00A10B79">
              <w:rPr>
                <w:sz w:val="24"/>
                <w:szCs w:val="24"/>
              </w:rPr>
              <w:t xml:space="preserve">    </w:t>
            </w:r>
            <w:r w:rsidRPr="00A10B79">
              <w:rPr>
                <w:sz w:val="24"/>
                <w:szCs w:val="24"/>
              </w:rPr>
              <w:t>и</w:t>
            </w:r>
            <w:r w:rsidR="00A10B79">
              <w:rPr>
                <w:sz w:val="24"/>
                <w:szCs w:val="24"/>
              </w:rPr>
              <w:t xml:space="preserve">     </w:t>
            </w:r>
            <w:r w:rsidRPr="00A10B79">
              <w:rPr>
                <w:sz w:val="24"/>
                <w:szCs w:val="24"/>
              </w:rPr>
              <w:t xml:space="preserve"> выгрузка </w:t>
            </w:r>
            <w:r w:rsidR="00A10B79">
              <w:rPr>
                <w:sz w:val="24"/>
                <w:szCs w:val="24"/>
              </w:rPr>
              <w:t xml:space="preserve">   </w:t>
            </w:r>
            <w:r w:rsidRPr="00A10B79">
              <w:rPr>
                <w:sz w:val="24"/>
                <w:szCs w:val="24"/>
              </w:rPr>
              <w:t>(с</w:t>
            </w:r>
            <w:r w:rsidR="00A10B79">
              <w:rPr>
                <w:sz w:val="24"/>
                <w:szCs w:val="24"/>
              </w:rPr>
              <w:t xml:space="preserve">   </w:t>
            </w:r>
            <w:r w:rsidRPr="00A10B79">
              <w:rPr>
                <w:sz w:val="24"/>
                <w:szCs w:val="24"/>
              </w:rPr>
              <w:t xml:space="preserve"> подъемом 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972,76</w:t>
            </w:r>
          </w:p>
        </w:tc>
      </w:tr>
    </w:tbl>
    <w:p w:rsidR="003104B3" w:rsidRDefault="003104B3"/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2119"/>
        <w:gridCol w:w="4374"/>
        <w:gridCol w:w="1271"/>
        <w:gridCol w:w="1312"/>
      </w:tblGrid>
      <w:tr w:rsidR="00A10B79" w:rsidRPr="00A10B79" w:rsidTr="003104B3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5</w:t>
            </w:r>
          </w:p>
        </w:tc>
      </w:tr>
      <w:tr w:rsidR="00A10B79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предметов, необходимых для погребения, на первый этаж).</w:t>
            </w:r>
          </w:p>
          <w:p w:rsidR="00A10B79" w:rsidRPr="00A10B79" w:rsidRDefault="00A10B79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A10B79">
              <w:rPr>
                <w:sz w:val="24"/>
                <w:szCs w:val="24"/>
              </w:rPr>
              <w:t>в место нахождения</w:t>
            </w:r>
            <w:proofErr w:type="gramEnd"/>
            <w:r w:rsidRPr="00A10B79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center"/>
              <w:rPr>
                <w:sz w:val="24"/>
                <w:szCs w:val="24"/>
              </w:rPr>
            </w:pP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13,2 км с учетом холостого пробега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перевозка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1216,04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Погребение урны </w:t>
            </w:r>
          </w:p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с прахом </w:t>
            </w:r>
            <w:proofErr w:type="gramStart"/>
            <w:r w:rsidRPr="00A10B79">
              <w:rPr>
                <w:sz w:val="24"/>
                <w:szCs w:val="24"/>
              </w:rPr>
              <w:t>умершего</w:t>
            </w:r>
            <w:proofErr w:type="gramEnd"/>
            <w:r w:rsidRPr="00A10B79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gramStart"/>
            <w:r w:rsidRPr="00A10B79">
              <w:rPr>
                <w:sz w:val="24"/>
                <w:szCs w:val="24"/>
              </w:rPr>
              <w:t>погребе</w:t>
            </w:r>
            <w:r w:rsidR="00A10B79">
              <w:rPr>
                <w:sz w:val="24"/>
                <w:szCs w:val="24"/>
              </w:rPr>
              <w:t>-</w:t>
            </w:r>
            <w:proofErr w:type="spellStart"/>
            <w:r w:rsidRPr="00A10B79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1422,31</w:t>
            </w:r>
          </w:p>
        </w:tc>
      </w:tr>
      <w:tr w:rsidR="001522DC" w:rsidRPr="00A10B79" w:rsidTr="00A10B79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jc w:val="right"/>
              <w:rPr>
                <w:sz w:val="24"/>
                <w:szCs w:val="24"/>
              </w:rPr>
            </w:pP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proofErr w:type="spellStart"/>
            <w:r w:rsidRPr="00A10B79">
              <w:rPr>
                <w:sz w:val="24"/>
                <w:szCs w:val="24"/>
              </w:rPr>
              <w:t>Кремирование</w:t>
            </w:r>
            <w:proofErr w:type="spellEnd"/>
            <w:r w:rsidRPr="00A10B79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перевозка гроба на расстояние до 30 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spellStart"/>
            <w:r w:rsidRPr="00A10B79">
              <w:rPr>
                <w:sz w:val="24"/>
                <w:szCs w:val="24"/>
              </w:rPr>
              <w:t>кремиро-вание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745,67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proofErr w:type="spellStart"/>
            <w:r w:rsidRPr="00A10B79">
              <w:rPr>
                <w:sz w:val="24"/>
                <w:szCs w:val="24"/>
              </w:rPr>
              <w:t>Замуровка</w:t>
            </w:r>
            <w:proofErr w:type="spellEnd"/>
            <w:r w:rsidRPr="00A10B79">
              <w:rPr>
                <w:sz w:val="24"/>
                <w:szCs w:val="24"/>
              </w:rPr>
              <w:t xml:space="preserve"> праха </w:t>
            </w:r>
          </w:p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 капсулу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A10B79">
              <w:rPr>
                <w:sz w:val="24"/>
                <w:szCs w:val="24"/>
              </w:rPr>
              <w:t>кремулятор</w:t>
            </w:r>
            <w:proofErr w:type="spellEnd"/>
            <w:r w:rsidRPr="00A10B79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Pr="00A10B79">
              <w:rPr>
                <w:sz w:val="24"/>
                <w:szCs w:val="24"/>
              </w:rPr>
              <w:t>Замуровка</w:t>
            </w:r>
            <w:proofErr w:type="spellEnd"/>
            <w:r w:rsidRPr="00A10B79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spellStart"/>
            <w:r w:rsidRPr="00A10B79">
              <w:rPr>
                <w:sz w:val="24"/>
                <w:szCs w:val="24"/>
              </w:rPr>
              <w:t>замуров</w:t>
            </w:r>
            <w:proofErr w:type="spellEnd"/>
            <w:r w:rsidR="00A10B79">
              <w:rPr>
                <w:sz w:val="24"/>
                <w:szCs w:val="24"/>
              </w:rPr>
              <w:t>-</w:t>
            </w:r>
            <w:r w:rsidRPr="00A10B79">
              <w:rPr>
                <w:sz w:val="24"/>
                <w:szCs w:val="24"/>
              </w:rPr>
              <w:t>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306,24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расчистка и разметка места могилы, рытье могилы вручную (размер 0,75 х     0,4 х 0,7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могила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162,70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gramStart"/>
            <w:r w:rsidRPr="00A10B79">
              <w:rPr>
                <w:sz w:val="24"/>
                <w:szCs w:val="24"/>
              </w:rPr>
              <w:t>погребе</w:t>
            </w:r>
            <w:r w:rsidR="00A10B79">
              <w:rPr>
                <w:sz w:val="24"/>
                <w:szCs w:val="24"/>
              </w:rPr>
              <w:t>-</w:t>
            </w:r>
            <w:proofErr w:type="spellStart"/>
            <w:r w:rsidRPr="00A10B79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207,70</w:t>
            </w:r>
          </w:p>
        </w:tc>
      </w:tr>
      <w:tr w:rsidR="001522DC" w:rsidRPr="00A10B79" w:rsidTr="00A10B79"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Итого стоимость </w:t>
            </w:r>
            <w:r w:rsidRPr="00DE0A9F">
              <w:rPr>
                <w:sz w:val="24"/>
                <w:szCs w:val="24"/>
              </w:rPr>
              <w:t>услуг, 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</w:t>
            </w:r>
            <w:r w:rsidRPr="00DE0A9F">
              <w:rPr>
                <w:sz w:val="24"/>
                <w:szCs w:val="28"/>
              </w:rPr>
              <w:t xml:space="preserve"> оказываемых за счет средств федерального бюджета, Пенсионного фонда Российской</w:t>
            </w:r>
            <w:r w:rsidRPr="00A10B79">
              <w:rPr>
                <w:sz w:val="24"/>
                <w:szCs w:val="28"/>
              </w:rPr>
              <w:t xml:space="preserve"> Федерации и Фонда социального страхования Российской Федерации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gramStart"/>
            <w:r w:rsidR="00A10B79">
              <w:rPr>
                <w:sz w:val="24"/>
                <w:szCs w:val="24"/>
              </w:rPr>
              <w:t>погребе-</w:t>
            </w:r>
            <w:proofErr w:type="spellStart"/>
            <w:r w:rsidRPr="00A10B79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5946,47</w:t>
            </w:r>
          </w:p>
        </w:tc>
      </w:tr>
    </w:tbl>
    <w:p w:rsidR="00485ECD" w:rsidRDefault="00485ECD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D9" w:rsidRPr="00A10B79" w:rsidRDefault="005904D9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44F" w:rsidRPr="00C8185D" w:rsidRDefault="0036044F" w:rsidP="003604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85D">
        <w:rPr>
          <w:sz w:val="28"/>
          <w:szCs w:val="28"/>
        </w:rPr>
        <w:lastRenderedPageBreak/>
        <w:t>Стоимость услуг,</w:t>
      </w:r>
    </w:p>
    <w:p w:rsidR="0036044F" w:rsidRPr="00C8185D" w:rsidRDefault="0036044F" w:rsidP="003604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85D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36044F" w:rsidRPr="00C8185D" w:rsidRDefault="0036044F" w:rsidP="0036044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8185D">
        <w:rPr>
          <w:sz w:val="28"/>
          <w:szCs w:val="28"/>
        </w:rPr>
        <w:t xml:space="preserve">на территории Волгограда путем предания тела (останков) огню (кремация </w:t>
      </w:r>
      <w:proofErr w:type="gramEnd"/>
    </w:p>
    <w:p w:rsidR="0036044F" w:rsidRPr="00DE0A9F" w:rsidRDefault="0036044F" w:rsidP="003604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85D">
        <w:rPr>
          <w:sz w:val="28"/>
          <w:szCs w:val="28"/>
        </w:rPr>
        <w:t>с последующим захоронением урны с прахом</w:t>
      </w:r>
      <w:r w:rsidRPr="00DE0A9F">
        <w:rPr>
          <w:sz w:val="28"/>
          <w:szCs w:val="28"/>
        </w:rPr>
        <w:t>), оказываемых за счет средств бюджета Волгоградской области, и требования к их качеству</w:t>
      </w:r>
    </w:p>
    <w:p w:rsidR="0036044F" w:rsidRPr="00DE0A9F" w:rsidRDefault="0036044F" w:rsidP="00A10B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2119"/>
        <w:gridCol w:w="4374"/>
        <w:gridCol w:w="1271"/>
        <w:gridCol w:w="1312"/>
      </w:tblGrid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 xml:space="preserve">№ </w:t>
            </w:r>
            <w:proofErr w:type="gramStart"/>
            <w:r w:rsidRPr="00A10B79">
              <w:rPr>
                <w:sz w:val="24"/>
                <w:szCs w:val="28"/>
              </w:rPr>
              <w:t>п</w:t>
            </w:r>
            <w:proofErr w:type="gramEnd"/>
            <w:r w:rsidRPr="00A10B79">
              <w:rPr>
                <w:sz w:val="24"/>
                <w:szCs w:val="28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Стоимость (руб.)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5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jc w:val="both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оформление свидетельства о смерти</w:t>
            </w:r>
          </w:p>
          <w:p w:rsidR="001522DC" w:rsidRPr="00A10B79" w:rsidRDefault="001522DC" w:rsidP="00A10B79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A10B79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бесплатно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1 услуга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3346,80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в том числе: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гроб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1980,71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урна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381,96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A10B79">
              <w:rPr>
                <w:sz w:val="24"/>
                <w:szCs w:val="24"/>
              </w:rPr>
              <w:t>в место нахождения</w:t>
            </w:r>
            <w:proofErr w:type="gramEnd"/>
            <w:r w:rsidRPr="00A10B79">
              <w:rPr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A10B79">
              <w:rPr>
                <w:sz w:val="24"/>
                <w:szCs w:val="24"/>
              </w:rPr>
              <w:t>в место нахождения</w:t>
            </w:r>
            <w:proofErr w:type="gramEnd"/>
            <w:r w:rsidRPr="00A10B79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984,13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перевозка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1230,26</w:t>
            </w:r>
          </w:p>
        </w:tc>
      </w:tr>
    </w:tbl>
    <w:p w:rsidR="00A10B79" w:rsidRDefault="00A10B79"/>
    <w:p w:rsidR="001A6D4B" w:rsidRDefault="001A6D4B"/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2119"/>
        <w:gridCol w:w="4374"/>
        <w:gridCol w:w="1271"/>
        <w:gridCol w:w="1312"/>
      </w:tblGrid>
      <w:tr w:rsidR="00A10B79" w:rsidRPr="00A10B79" w:rsidTr="00FA50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Pr="00A10B79" w:rsidRDefault="00A10B79" w:rsidP="00FA50AB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5</w:t>
            </w:r>
          </w:p>
        </w:tc>
      </w:tr>
      <w:tr w:rsidR="00A10B79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13,2 км с учетом холостого пробега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9" w:rsidRPr="00A10B79" w:rsidRDefault="00A10B79" w:rsidP="00A10B79">
            <w:pPr>
              <w:jc w:val="center"/>
              <w:rPr>
                <w:sz w:val="24"/>
                <w:szCs w:val="24"/>
              </w:rPr>
            </w:pP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Погребение урны </w:t>
            </w:r>
          </w:p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с прахом </w:t>
            </w:r>
            <w:proofErr w:type="gramStart"/>
            <w:r w:rsidRPr="00A10B79">
              <w:rPr>
                <w:sz w:val="24"/>
                <w:szCs w:val="24"/>
              </w:rPr>
              <w:t>умершего</w:t>
            </w:r>
            <w:proofErr w:type="gramEnd"/>
            <w:r w:rsidRPr="00A10B79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gramStart"/>
            <w:r w:rsidRPr="00A10B79">
              <w:rPr>
                <w:sz w:val="24"/>
                <w:szCs w:val="24"/>
              </w:rPr>
              <w:t>погребе</w:t>
            </w:r>
            <w:r w:rsidR="00A10B79">
              <w:rPr>
                <w:sz w:val="24"/>
                <w:szCs w:val="24"/>
              </w:rPr>
              <w:t>-</w:t>
            </w:r>
            <w:proofErr w:type="spellStart"/>
            <w:r w:rsidRPr="00A10B79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1438,94</w:t>
            </w:r>
          </w:p>
        </w:tc>
      </w:tr>
      <w:tr w:rsidR="001522DC" w:rsidRPr="00A10B79" w:rsidTr="00A10B79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C" w:rsidRPr="00A10B79" w:rsidRDefault="001522DC" w:rsidP="00A10B79">
            <w:pPr>
              <w:jc w:val="right"/>
              <w:rPr>
                <w:sz w:val="24"/>
                <w:szCs w:val="24"/>
              </w:rPr>
            </w:pP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proofErr w:type="spellStart"/>
            <w:r w:rsidRPr="00A10B79">
              <w:rPr>
                <w:sz w:val="24"/>
                <w:szCs w:val="24"/>
              </w:rPr>
              <w:t>Кремирование</w:t>
            </w:r>
            <w:proofErr w:type="spellEnd"/>
            <w:r w:rsidRPr="00A10B79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перевозка гроба на расстояние до 30 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spellStart"/>
            <w:r w:rsidRPr="00A10B79">
              <w:rPr>
                <w:sz w:val="24"/>
                <w:szCs w:val="24"/>
              </w:rPr>
              <w:t>кремиро-вание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754,39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proofErr w:type="spellStart"/>
            <w:r w:rsidRPr="00A10B79">
              <w:rPr>
                <w:sz w:val="24"/>
                <w:szCs w:val="24"/>
              </w:rPr>
              <w:t>Замуровка</w:t>
            </w:r>
            <w:proofErr w:type="spellEnd"/>
            <w:r w:rsidRPr="00A10B79">
              <w:rPr>
                <w:sz w:val="24"/>
                <w:szCs w:val="24"/>
              </w:rPr>
              <w:t xml:space="preserve"> праха </w:t>
            </w:r>
          </w:p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в капсулу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A10B79">
              <w:rPr>
                <w:sz w:val="24"/>
                <w:szCs w:val="24"/>
              </w:rPr>
              <w:t>кремулятор</w:t>
            </w:r>
            <w:proofErr w:type="spellEnd"/>
            <w:r w:rsidRPr="00A10B79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Pr="00A10B79">
              <w:rPr>
                <w:sz w:val="24"/>
                <w:szCs w:val="24"/>
              </w:rPr>
              <w:t>Замуровка</w:t>
            </w:r>
            <w:proofErr w:type="spellEnd"/>
            <w:r w:rsidRPr="00A10B79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spellStart"/>
            <w:r w:rsidRPr="00A10B79">
              <w:rPr>
                <w:sz w:val="24"/>
                <w:szCs w:val="24"/>
              </w:rPr>
              <w:t>замуров</w:t>
            </w:r>
            <w:proofErr w:type="spellEnd"/>
            <w:r w:rsidR="00A10B79">
              <w:rPr>
                <w:sz w:val="24"/>
                <w:szCs w:val="24"/>
              </w:rPr>
              <w:t>-</w:t>
            </w:r>
            <w:r w:rsidRPr="00A10B79">
              <w:rPr>
                <w:sz w:val="24"/>
                <w:szCs w:val="24"/>
              </w:rPr>
              <w:t>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309,82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расчистка и разметка места могилы, рытье могилы вручную (размер 0,75 х     0,4 х 0,7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 могила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164,60</w:t>
            </w:r>
          </w:p>
        </w:tc>
      </w:tr>
      <w:tr w:rsidR="001522DC" w:rsidRPr="00A10B79" w:rsidTr="00A10B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4.4.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 xml:space="preserve">1 </w:t>
            </w:r>
            <w:proofErr w:type="gramStart"/>
            <w:r w:rsidRPr="00A10B79">
              <w:rPr>
                <w:sz w:val="24"/>
                <w:szCs w:val="24"/>
              </w:rPr>
              <w:t>погребе</w:t>
            </w:r>
            <w:r w:rsidR="00A10B79">
              <w:rPr>
                <w:sz w:val="24"/>
                <w:szCs w:val="24"/>
              </w:rPr>
              <w:t>-</w:t>
            </w:r>
            <w:proofErr w:type="spellStart"/>
            <w:r w:rsidRPr="00A10B79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210,13</w:t>
            </w:r>
          </w:p>
        </w:tc>
      </w:tr>
      <w:tr w:rsidR="001522DC" w:rsidRPr="00A10B79" w:rsidTr="00A10B79"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C" w:rsidRPr="00A10B79" w:rsidRDefault="001522DC" w:rsidP="00A10B79">
            <w:pPr>
              <w:jc w:val="both"/>
              <w:rPr>
                <w:sz w:val="24"/>
                <w:szCs w:val="28"/>
              </w:rPr>
            </w:pPr>
            <w:r w:rsidRPr="00A10B79">
              <w:rPr>
                <w:sz w:val="24"/>
                <w:szCs w:val="24"/>
              </w:rPr>
              <w:t xml:space="preserve">Итого стоимость </w:t>
            </w:r>
            <w:r w:rsidRPr="006A6564">
              <w:rPr>
                <w:sz w:val="24"/>
                <w:szCs w:val="24"/>
              </w:rPr>
              <w:t>услуг, 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</w:t>
            </w:r>
            <w:r w:rsidRPr="006A6564">
              <w:rPr>
                <w:sz w:val="24"/>
                <w:szCs w:val="28"/>
              </w:rPr>
              <w:t xml:space="preserve"> оказываемых</w:t>
            </w:r>
            <w:r w:rsidRPr="00A10B79">
              <w:rPr>
                <w:sz w:val="24"/>
                <w:szCs w:val="28"/>
              </w:rPr>
              <w:t xml:space="preserve"> за счет средств бюджета Волгоградской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4"/>
              </w:rPr>
            </w:pPr>
            <w:r w:rsidRPr="00A10B79">
              <w:rPr>
                <w:sz w:val="24"/>
                <w:szCs w:val="24"/>
              </w:rPr>
              <w:t>1</w:t>
            </w:r>
            <w:r w:rsidR="00A10B79">
              <w:rPr>
                <w:sz w:val="24"/>
                <w:szCs w:val="24"/>
              </w:rPr>
              <w:t xml:space="preserve"> </w:t>
            </w:r>
            <w:proofErr w:type="gramStart"/>
            <w:r w:rsidRPr="00A10B79">
              <w:rPr>
                <w:sz w:val="24"/>
                <w:szCs w:val="24"/>
              </w:rPr>
              <w:t>погребе</w:t>
            </w:r>
            <w:r w:rsidR="00A10B79">
              <w:rPr>
                <w:sz w:val="24"/>
                <w:szCs w:val="24"/>
              </w:rPr>
              <w:t>-</w:t>
            </w:r>
            <w:proofErr w:type="spellStart"/>
            <w:r w:rsidRPr="00A10B79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C" w:rsidRPr="00A10B79" w:rsidRDefault="001522DC" w:rsidP="00A10B79">
            <w:pPr>
              <w:jc w:val="center"/>
              <w:rPr>
                <w:sz w:val="24"/>
                <w:szCs w:val="28"/>
              </w:rPr>
            </w:pPr>
            <w:r w:rsidRPr="00A10B79">
              <w:rPr>
                <w:sz w:val="24"/>
                <w:szCs w:val="28"/>
              </w:rPr>
              <w:t>6016,00</w:t>
            </w:r>
          </w:p>
        </w:tc>
      </w:tr>
    </w:tbl>
    <w:p w:rsidR="00A10B79" w:rsidRPr="00A10B79" w:rsidRDefault="00A10B79" w:rsidP="00A10B79">
      <w:pPr>
        <w:autoSpaceDE w:val="0"/>
        <w:autoSpaceDN w:val="0"/>
        <w:adjustRightInd w:val="0"/>
        <w:ind w:left="1418" w:hanging="1418"/>
        <w:jc w:val="both"/>
        <w:rPr>
          <w:sz w:val="28"/>
          <w:szCs w:val="24"/>
        </w:rPr>
      </w:pPr>
    </w:p>
    <w:p w:rsidR="001522DC" w:rsidRPr="00A10B79" w:rsidRDefault="001522DC" w:rsidP="00A10B79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A10B79">
        <w:rPr>
          <w:sz w:val="24"/>
          <w:szCs w:val="24"/>
        </w:rPr>
        <w:t>Примечани</w:t>
      </w:r>
      <w:r w:rsidR="006A6564">
        <w:rPr>
          <w:sz w:val="24"/>
          <w:szCs w:val="24"/>
        </w:rPr>
        <w:t>е</w:t>
      </w:r>
      <w:r w:rsidRPr="00A10B79">
        <w:rPr>
          <w:sz w:val="24"/>
          <w:szCs w:val="24"/>
        </w:rPr>
        <w:t xml:space="preserve">: 1. </w:t>
      </w:r>
      <w:proofErr w:type="gramStart"/>
      <w:r w:rsidRPr="00A10B79">
        <w:rPr>
          <w:sz w:val="24"/>
          <w:szCs w:val="24"/>
        </w:rPr>
        <w:t xml:space="preserve">В соответствии со статьей 9 Федерального закона от 12 января 1996 г. </w:t>
      </w:r>
      <w:r w:rsidR="00485ECD" w:rsidRPr="00A10B79">
        <w:rPr>
          <w:sz w:val="24"/>
          <w:szCs w:val="24"/>
        </w:rPr>
        <w:t xml:space="preserve">            </w:t>
      </w:r>
      <w:r w:rsidRPr="00A10B79">
        <w:rPr>
          <w:sz w:val="24"/>
          <w:szCs w:val="24"/>
        </w:rPr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</w:t>
      </w:r>
      <w:proofErr w:type="gramEnd"/>
      <w:r w:rsidRPr="00A10B79">
        <w:rPr>
          <w:sz w:val="24"/>
          <w:szCs w:val="24"/>
        </w:rPr>
        <w:t>, бесплатно.</w:t>
      </w:r>
    </w:p>
    <w:p w:rsidR="001522DC" w:rsidRPr="00A10B79" w:rsidRDefault="001522DC" w:rsidP="00A10B79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A10B79">
        <w:rPr>
          <w:sz w:val="24"/>
          <w:szCs w:val="24"/>
        </w:rPr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1522DC" w:rsidRPr="00A10B79" w:rsidRDefault="001522DC" w:rsidP="00A10B79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A10B79">
        <w:rPr>
          <w:sz w:val="24"/>
          <w:szCs w:val="24"/>
        </w:rPr>
        <w:t xml:space="preserve">3. </w:t>
      </w:r>
      <w:proofErr w:type="gramStart"/>
      <w:r w:rsidRPr="00A10B79">
        <w:rPr>
          <w:sz w:val="24"/>
          <w:szCs w:val="24"/>
        </w:rPr>
        <w:t xml:space="preserve">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</w:t>
      </w:r>
      <w:r w:rsidRPr="00A10B79">
        <w:rPr>
          <w:sz w:val="24"/>
          <w:szCs w:val="24"/>
        </w:rPr>
        <w:lastRenderedPageBreak/>
        <w:t>предания тела (останков) огню (кремация с</w:t>
      </w:r>
      <w:proofErr w:type="gramEnd"/>
      <w:r w:rsidRPr="00A10B79">
        <w:rPr>
          <w:sz w:val="24"/>
          <w:szCs w:val="24"/>
        </w:rPr>
        <w:t xml:space="preserve"> последующим захоронением урны с прахом), осуществляются за дополнительную плату.</w:t>
      </w:r>
    </w:p>
    <w:p w:rsidR="001522DC" w:rsidRPr="00A10B79" w:rsidRDefault="001522DC" w:rsidP="00A10B79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A10B79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522DC" w:rsidRPr="00A10B79" w:rsidRDefault="001522DC" w:rsidP="00A10B79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A10B79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 </w:t>
      </w:r>
    </w:p>
    <w:p w:rsidR="00485ECD" w:rsidRPr="00A10B79" w:rsidRDefault="00485ECD" w:rsidP="00A10B79">
      <w:pPr>
        <w:autoSpaceDE w:val="0"/>
        <w:autoSpaceDN w:val="0"/>
        <w:adjustRightInd w:val="0"/>
        <w:rPr>
          <w:sz w:val="28"/>
          <w:szCs w:val="28"/>
        </w:rPr>
      </w:pPr>
    </w:p>
    <w:p w:rsidR="00485ECD" w:rsidRPr="00A10B79" w:rsidRDefault="00485ECD" w:rsidP="00A10B79">
      <w:pPr>
        <w:autoSpaceDE w:val="0"/>
        <w:autoSpaceDN w:val="0"/>
        <w:adjustRightInd w:val="0"/>
        <w:rPr>
          <w:sz w:val="28"/>
          <w:szCs w:val="28"/>
        </w:rPr>
      </w:pPr>
    </w:p>
    <w:p w:rsidR="00485ECD" w:rsidRPr="00A10B79" w:rsidRDefault="00485ECD" w:rsidP="00A10B7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126192" w:rsidTr="00126192">
        <w:tc>
          <w:tcPr>
            <w:tcW w:w="5637" w:type="dxa"/>
          </w:tcPr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126192" w:rsidRDefault="00126192">
            <w:pPr>
              <w:rPr>
                <w:sz w:val="28"/>
                <w:szCs w:val="28"/>
              </w:rPr>
            </w:pPr>
          </w:p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126192" w:rsidRDefault="00126192">
            <w:pPr>
              <w:rPr>
                <w:sz w:val="28"/>
                <w:szCs w:val="28"/>
              </w:rPr>
            </w:pPr>
          </w:p>
          <w:p w:rsidR="00126192" w:rsidRDefault="00126192">
            <w:pPr>
              <w:rPr>
                <w:sz w:val="28"/>
                <w:szCs w:val="28"/>
              </w:rPr>
            </w:pPr>
          </w:p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126192" w:rsidRDefault="00126192" w:rsidP="00126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192" w:rsidRDefault="00126192" w:rsidP="00126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192" w:rsidRDefault="00126192" w:rsidP="00126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126192" w:rsidTr="00126192">
        <w:tc>
          <w:tcPr>
            <w:tcW w:w="5637" w:type="dxa"/>
          </w:tcPr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126192" w:rsidRDefault="00126192">
            <w:pPr>
              <w:rPr>
                <w:sz w:val="28"/>
                <w:szCs w:val="28"/>
              </w:rPr>
            </w:pPr>
          </w:p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126192" w:rsidRDefault="00126192">
            <w:pPr>
              <w:rPr>
                <w:sz w:val="28"/>
                <w:szCs w:val="28"/>
              </w:rPr>
            </w:pPr>
          </w:p>
          <w:p w:rsidR="00126192" w:rsidRDefault="00126192">
            <w:pPr>
              <w:rPr>
                <w:sz w:val="28"/>
                <w:szCs w:val="28"/>
              </w:rPr>
            </w:pPr>
          </w:p>
          <w:p w:rsidR="00126192" w:rsidRDefault="001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764FC" w:rsidRPr="00A10B79" w:rsidRDefault="00E764FC" w:rsidP="00126192">
      <w:pPr>
        <w:autoSpaceDE w:val="0"/>
        <w:autoSpaceDN w:val="0"/>
        <w:adjustRightInd w:val="0"/>
        <w:jc w:val="both"/>
      </w:pPr>
    </w:p>
    <w:sectPr w:rsidR="00E764FC" w:rsidRPr="00A10B79" w:rsidSect="00A10B79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79" w:rsidRDefault="00A10B79" w:rsidP="00A10B79">
      <w:r>
        <w:separator/>
      </w:r>
    </w:p>
  </w:endnote>
  <w:endnote w:type="continuationSeparator" w:id="0">
    <w:p w:rsidR="00A10B79" w:rsidRDefault="00A10B79" w:rsidP="00A1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79" w:rsidRDefault="00A10B79" w:rsidP="00A10B79">
      <w:r>
        <w:separator/>
      </w:r>
    </w:p>
  </w:footnote>
  <w:footnote w:type="continuationSeparator" w:id="0">
    <w:p w:rsidR="00A10B79" w:rsidRDefault="00A10B79" w:rsidP="00A1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0473"/>
      <w:docPartObj>
        <w:docPartGallery w:val="Page Numbers (Top of Page)"/>
        <w:docPartUnique/>
      </w:docPartObj>
    </w:sdtPr>
    <w:sdtEndPr/>
    <w:sdtContent>
      <w:p w:rsidR="00A10B79" w:rsidRDefault="00A10B79" w:rsidP="00A10B79">
        <w:pPr>
          <w:pStyle w:val="a6"/>
          <w:jc w:val="center"/>
        </w:pPr>
        <w:r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3A2B">
          <w:rPr>
            <w:noProof/>
          </w:rPr>
          <w:t>5</w:t>
        </w:r>
        <w:r>
          <w:fldChar w:fldCharType="end"/>
        </w:r>
        <w:r>
          <w:t xml:space="preserve">   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E"/>
    <w:rsid w:val="00061B4C"/>
    <w:rsid w:val="00126192"/>
    <w:rsid w:val="001522DC"/>
    <w:rsid w:val="001A6D4B"/>
    <w:rsid w:val="00220A97"/>
    <w:rsid w:val="003104B3"/>
    <w:rsid w:val="00351774"/>
    <w:rsid w:val="0036044F"/>
    <w:rsid w:val="0040619E"/>
    <w:rsid w:val="00485ECD"/>
    <w:rsid w:val="004C5888"/>
    <w:rsid w:val="005904D9"/>
    <w:rsid w:val="005E1E48"/>
    <w:rsid w:val="006A6564"/>
    <w:rsid w:val="00891FCD"/>
    <w:rsid w:val="00A10B79"/>
    <w:rsid w:val="00B9087F"/>
    <w:rsid w:val="00C8185D"/>
    <w:rsid w:val="00CB520E"/>
    <w:rsid w:val="00D03A2B"/>
    <w:rsid w:val="00DE0A9F"/>
    <w:rsid w:val="00E764FC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22DC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1522D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8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B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22DC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1522D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8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B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BEAE6A5E-7ABE-4277-AB87-9B5534F70A58}"/>
</file>

<file path=customXml/itemProps2.xml><?xml version="1.0" encoding="utf-8"?>
<ds:datastoreItem xmlns:ds="http://schemas.openxmlformats.org/officeDocument/2006/customXml" ds:itemID="{C5FCC073-054D-47ED-9516-D80CF6892508}"/>
</file>

<file path=customXml/itemProps3.xml><?xml version="1.0" encoding="utf-8"?>
<ds:datastoreItem xmlns:ds="http://schemas.openxmlformats.org/officeDocument/2006/customXml" ds:itemID="{42713A89-54EA-4070-BEA6-6B4DF5087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1350</Words>
  <Characters>7697</Characters>
  <Application>Microsoft Office Word</Application>
  <DocSecurity>0</DocSecurity>
  <Lines>64</Lines>
  <Paragraphs>18</Paragraphs>
  <ScaleCrop>false</ScaleCrop>
  <Company>Волгоградская городская Дума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26</cp:revision>
  <dcterms:created xsi:type="dcterms:W3CDTF">2020-01-31T07:52:00Z</dcterms:created>
  <dcterms:modified xsi:type="dcterms:W3CDTF">2020-02-26T10:01:00Z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