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6495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C6495" w:rsidP="004B1F72">
            <w:pPr>
              <w:pStyle w:val="aa"/>
              <w:jc w:val="center"/>
            </w:pPr>
            <w:r>
              <w:t>27/849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482CCD" w:rsidRPr="00097095" w:rsidRDefault="00097095" w:rsidP="00097095">
      <w:pPr>
        <w:tabs>
          <w:tab w:val="left" w:pos="4536"/>
          <w:tab w:val="left" w:pos="4962"/>
        </w:tabs>
        <w:ind w:right="5103"/>
        <w:jc w:val="both"/>
        <w:rPr>
          <w:sz w:val="28"/>
          <w:szCs w:val="28"/>
        </w:rPr>
      </w:pPr>
      <w:r w:rsidRPr="00097095">
        <w:rPr>
          <w:sz w:val="28"/>
          <w:szCs w:val="28"/>
        </w:rPr>
        <w:t>О даче согласия на безвозмездную передачу из муниципальной со</w:t>
      </w:r>
      <w:r w:rsidRPr="00097095">
        <w:rPr>
          <w:sz w:val="28"/>
          <w:szCs w:val="28"/>
        </w:rPr>
        <w:t>б</w:t>
      </w:r>
      <w:r w:rsidRPr="00097095">
        <w:rPr>
          <w:sz w:val="28"/>
          <w:szCs w:val="28"/>
        </w:rPr>
        <w:t>ственности Волгограда в госуда</w:t>
      </w:r>
      <w:r w:rsidRPr="00097095">
        <w:rPr>
          <w:sz w:val="28"/>
          <w:szCs w:val="28"/>
        </w:rPr>
        <w:t>р</w:t>
      </w:r>
      <w:r w:rsidRPr="00097095">
        <w:rPr>
          <w:sz w:val="28"/>
          <w:szCs w:val="28"/>
        </w:rPr>
        <w:t>ственную собственность Волгогра</w:t>
      </w:r>
      <w:r w:rsidRPr="00097095">
        <w:rPr>
          <w:sz w:val="28"/>
          <w:szCs w:val="28"/>
        </w:rPr>
        <w:t>д</w:t>
      </w:r>
      <w:r w:rsidRPr="00097095">
        <w:rPr>
          <w:sz w:val="28"/>
          <w:szCs w:val="28"/>
        </w:rPr>
        <w:t>ской области имущества, закрепле</w:t>
      </w:r>
      <w:r w:rsidRPr="00097095">
        <w:rPr>
          <w:sz w:val="28"/>
          <w:szCs w:val="28"/>
        </w:rPr>
        <w:t>н</w:t>
      </w:r>
      <w:r w:rsidRPr="00097095">
        <w:rPr>
          <w:sz w:val="28"/>
          <w:szCs w:val="28"/>
        </w:rPr>
        <w:t>ного на праве хозяйственного вед</w:t>
      </w:r>
      <w:r w:rsidRPr="00097095">
        <w:rPr>
          <w:sz w:val="28"/>
          <w:szCs w:val="28"/>
        </w:rPr>
        <w:t>е</w:t>
      </w:r>
      <w:r w:rsidRPr="00097095">
        <w:rPr>
          <w:sz w:val="28"/>
          <w:szCs w:val="28"/>
        </w:rPr>
        <w:t>ния за муниципальным унитарным предприятием «Аптека №</w:t>
      </w:r>
      <w:r>
        <w:rPr>
          <w:sz w:val="28"/>
          <w:szCs w:val="28"/>
        </w:rPr>
        <w:t xml:space="preserve"> </w:t>
      </w:r>
      <w:r w:rsidRPr="00097095">
        <w:rPr>
          <w:sz w:val="28"/>
          <w:szCs w:val="28"/>
        </w:rPr>
        <w:t>268»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097095" w:rsidRPr="00E85DE1" w:rsidRDefault="00097095" w:rsidP="000970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05-и/1560/10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                   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2 авг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</w:t>
      </w:r>
      <w:r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>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организации законодательных (представительных) и исполнительных органов государственной власти субъектов Российской Федерации» и</w:t>
      </w:r>
      <w:r>
        <w:rPr>
          <w:sz w:val="28"/>
          <w:szCs w:val="28"/>
        </w:rPr>
        <w:t xml:space="preserve"> «Об общих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организации местного самоуправления в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29.12.2014), постановлением Правительства Российской Федерации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 w:rsidR="003C02C9"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>
        <w:rPr>
          <w:sz w:val="28"/>
          <w:szCs w:val="28"/>
        </w:rPr>
        <w:t> 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097095" w:rsidRDefault="00097095" w:rsidP="00097095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097095" w:rsidRDefault="00097095" w:rsidP="00097095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 268», согласно приложению.</w:t>
      </w:r>
    </w:p>
    <w:p w:rsidR="00097095" w:rsidRDefault="00097095" w:rsidP="00097095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097095" w:rsidRDefault="00097095" w:rsidP="00097095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097095" w:rsidRDefault="00097095" w:rsidP="00097095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097095" w:rsidRPr="000A2C0A" w:rsidRDefault="00097095" w:rsidP="00097095">
      <w:pPr>
        <w:pStyle w:val="30"/>
        <w:tabs>
          <w:tab w:val="left" w:pos="708"/>
        </w:tabs>
        <w:ind w:right="0"/>
        <w:rPr>
          <w:bCs/>
          <w:szCs w:val="28"/>
        </w:rPr>
      </w:pPr>
    </w:p>
    <w:p w:rsidR="00097095" w:rsidRPr="000A2C0A" w:rsidRDefault="00097095" w:rsidP="00097095">
      <w:pPr>
        <w:pStyle w:val="30"/>
        <w:tabs>
          <w:tab w:val="left" w:pos="708"/>
        </w:tabs>
        <w:rPr>
          <w:bCs/>
          <w:szCs w:val="28"/>
        </w:rPr>
      </w:pPr>
    </w:p>
    <w:p w:rsidR="00097095" w:rsidRPr="000A2C0A" w:rsidRDefault="00097095" w:rsidP="00097095">
      <w:pPr>
        <w:pStyle w:val="30"/>
        <w:tabs>
          <w:tab w:val="left" w:pos="708"/>
        </w:tabs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097095" w:rsidRDefault="00097095" w:rsidP="00097095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proofErr w:type="spellStart"/>
      <w:r>
        <w:rPr>
          <w:bCs/>
        </w:rPr>
        <w:t>А.В.Косолапов</w:t>
      </w:r>
      <w:bookmarkStart w:id="0" w:name="_GoBack"/>
      <w:bookmarkEnd w:id="0"/>
      <w:proofErr w:type="spellEnd"/>
    </w:p>
    <w:sectPr w:rsidR="0009709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F6" w:rsidRDefault="003D4CF6">
      <w:r>
        <w:separator/>
      </w:r>
    </w:p>
  </w:endnote>
  <w:endnote w:type="continuationSeparator" w:id="0">
    <w:p w:rsidR="003D4CF6" w:rsidRDefault="003D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F6" w:rsidRDefault="003D4CF6">
      <w:r>
        <w:separator/>
      </w:r>
    </w:p>
  </w:footnote>
  <w:footnote w:type="continuationSeparator" w:id="0">
    <w:p w:rsidR="003D4CF6" w:rsidRDefault="003D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1390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15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7095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2C9"/>
    <w:rsid w:val="003D4CF6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C6495"/>
    <w:rsid w:val="0062139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636C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097095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9709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097095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970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CF0818-7FAC-4A56-9D07-A85FE1AC2AB9}"/>
</file>

<file path=customXml/itemProps2.xml><?xml version="1.0" encoding="utf-8"?>
<ds:datastoreItem xmlns:ds="http://schemas.openxmlformats.org/officeDocument/2006/customXml" ds:itemID="{877E8179-AF50-4237-80AC-20E8554A1F2B}"/>
</file>

<file path=customXml/itemProps3.xml><?xml version="1.0" encoding="utf-8"?>
<ds:datastoreItem xmlns:ds="http://schemas.openxmlformats.org/officeDocument/2006/customXml" ds:itemID="{CDBB7BF8-907A-4034-9038-46B5AD9E803D}"/>
</file>

<file path=customXml/itemProps4.xml><?xml version="1.0" encoding="utf-8"?>
<ds:datastoreItem xmlns:ds="http://schemas.openxmlformats.org/officeDocument/2006/customXml" ds:itemID="{84EF29CB-B782-4A28-9922-F845BD95E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19</cp:revision>
  <cp:lastPrinted>2012-06-05T12:24:00Z</cp:lastPrinted>
  <dcterms:created xsi:type="dcterms:W3CDTF">2014-11-14T06:41:00Z</dcterms:created>
  <dcterms:modified xsi:type="dcterms:W3CDTF">2015-04-09T10:32:00Z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