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E6912" w:rsidP="004B1F72">
            <w:pPr>
              <w:pStyle w:val="aa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E6912" w:rsidP="004B1F72">
            <w:pPr>
              <w:pStyle w:val="aa"/>
              <w:jc w:val="center"/>
            </w:pPr>
            <w:r>
              <w:t>1/11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E48B8" w:rsidRDefault="00AE48B8" w:rsidP="0054056C">
      <w:pPr>
        <w:pStyle w:val="31"/>
        <w:ind w:left="0" w:right="4819" w:firstLine="0"/>
      </w:pPr>
      <w:r>
        <w:t xml:space="preserve">Об избрании заместителя председателя Волгоградской городской Думы </w:t>
      </w:r>
    </w:p>
    <w:p w:rsidR="00AE48B8" w:rsidRDefault="00AE48B8" w:rsidP="00AE48B8">
      <w:pPr>
        <w:pStyle w:val="31"/>
        <w:ind w:left="0" w:firstLine="0"/>
      </w:pPr>
    </w:p>
    <w:p w:rsidR="00AE48B8" w:rsidRDefault="00AE48B8" w:rsidP="00AE48B8">
      <w:pPr>
        <w:pStyle w:val="31"/>
        <w:ind w:left="0" w:firstLine="709"/>
      </w:pPr>
      <w:r>
        <w:t xml:space="preserve">В соответствии </w:t>
      </w:r>
      <w:r>
        <w:rPr>
          <w:szCs w:val="28"/>
        </w:rPr>
        <w:t xml:space="preserve">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</w:t>
      </w:r>
      <w:r>
        <w:t xml:space="preserve">статьей 6 Регламента Волгоградской городской Думы, на основании решения Волгоградской городской Думы от 28.09.2023 № </w:t>
      </w:r>
      <w:r w:rsidR="00B90CDF">
        <w:t>1/9</w:t>
      </w:r>
      <w:r>
        <w:t xml:space="preserve"> «Об у</w:t>
      </w:r>
      <w:r w:rsidRPr="00BC40FF">
        <w:rPr>
          <w:szCs w:val="28"/>
        </w:rPr>
        <w:t>твер</w:t>
      </w:r>
      <w:r>
        <w:rPr>
          <w:szCs w:val="28"/>
        </w:rPr>
        <w:t>ждении</w:t>
      </w:r>
      <w:r w:rsidRPr="00BC40FF">
        <w:rPr>
          <w:szCs w:val="28"/>
        </w:rPr>
        <w:t xml:space="preserve"> результат</w:t>
      </w:r>
      <w:r>
        <w:rPr>
          <w:szCs w:val="28"/>
        </w:rPr>
        <w:t>ов</w:t>
      </w:r>
      <w:r w:rsidRPr="00BC40FF">
        <w:rPr>
          <w:szCs w:val="28"/>
        </w:rPr>
        <w:t xml:space="preserve"> тайного голосования по </w:t>
      </w:r>
      <w:r>
        <w:rPr>
          <w:szCs w:val="28"/>
        </w:rPr>
        <w:t xml:space="preserve">избранию заместителя председателя Волгоградской городской Думы» </w:t>
      </w:r>
      <w:r>
        <w:t>Волгоградская городская Дума</w:t>
      </w:r>
    </w:p>
    <w:p w:rsidR="00AE48B8" w:rsidRDefault="00AE48B8" w:rsidP="00AE48B8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AE48B8" w:rsidRDefault="00AE48B8" w:rsidP="00AE48B8">
      <w:pPr>
        <w:pStyle w:val="31"/>
        <w:ind w:left="0" w:firstLine="709"/>
      </w:pPr>
      <w:r>
        <w:t xml:space="preserve">1. Избрать заместителем председателя Волгоградской городской Думы </w:t>
      </w:r>
      <w:r w:rsidR="00B90CDF">
        <w:t>Кузнецова Геннадия Юрьевича</w:t>
      </w:r>
      <w:r>
        <w:t xml:space="preserve"> </w:t>
      </w:r>
      <w:r w:rsidRPr="0029134A">
        <w:t>–</w:t>
      </w:r>
      <w:r>
        <w:t xml:space="preserve"> депутата Волгоградской городской Думы.</w:t>
      </w:r>
    </w:p>
    <w:p w:rsidR="00AE48B8" w:rsidRDefault="00AE48B8" w:rsidP="00AE48B8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Настоящее решение вступает в силу со дня его принятия.</w:t>
      </w:r>
    </w:p>
    <w:p w:rsidR="00AE48B8" w:rsidRDefault="00AE48B8" w:rsidP="00AE48B8">
      <w:pPr>
        <w:pStyle w:val="31"/>
        <w:ind w:left="0" w:firstLine="709"/>
      </w:pPr>
    </w:p>
    <w:p w:rsidR="00AE48B8" w:rsidRDefault="00AE48B8" w:rsidP="00AE48B8">
      <w:pPr>
        <w:pStyle w:val="31"/>
        <w:ind w:left="0" w:firstLine="709"/>
      </w:pPr>
    </w:p>
    <w:p w:rsidR="00AE48B8" w:rsidRDefault="00AE48B8" w:rsidP="00AE48B8">
      <w:pPr>
        <w:pStyle w:val="31"/>
        <w:ind w:left="0" w:firstLine="709"/>
      </w:pPr>
    </w:p>
    <w:p w:rsidR="00AE48B8" w:rsidRPr="0064510A" w:rsidRDefault="00AE48B8" w:rsidP="00AE48B8">
      <w:pPr>
        <w:pStyle w:val="31"/>
        <w:ind w:left="0" w:firstLine="0"/>
      </w:pPr>
      <w:r w:rsidRPr="0064510A">
        <w:t xml:space="preserve">Председатель </w:t>
      </w:r>
    </w:p>
    <w:p w:rsidR="00AE48B8" w:rsidRDefault="00AE48B8" w:rsidP="00AE48B8">
      <w:pPr>
        <w:pStyle w:val="31"/>
        <w:ind w:left="0" w:firstLine="0"/>
      </w:pPr>
      <w:r w:rsidRPr="0064510A">
        <w:t xml:space="preserve">Волгоградской городской Думы                                                  </w:t>
      </w:r>
      <w:r w:rsidR="00B90CDF">
        <w:t xml:space="preserve">   </w:t>
      </w:r>
      <w:r w:rsidRPr="0064510A">
        <w:t xml:space="preserve"> </w:t>
      </w:r>
      <w:r w:rsidR="00B90CDF">
        <w:t>В.В.Колесников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E48B8" w:rsidRDefault="00AE48B8" w:rsidP="004D75D6">
      <w:pPr>
        <w:tabs>
          <w:tab w:val="left" w:pos="9639"/>
        </w:tabs>
        <w:rPr>
          <w:sz w:val="28"/>
          <w:szCs w:val="28"/>
        </w:rPr>
      </w:pPr>
    </w:p>
    <w:p w:rsidR="00AE48B8" w:rsidRDefault="00AE48B8" w:rsidP="004D75D6">
      <w:pPr>
        <w:tabs>
          <w:tab w:val="left" w:pos="9639"/>
        </w:tabs>
        <w:rPr>
          <w:sz w:val="28"/>
          <w:szCs w:val="28"/>
        </w:rPr>
      </w:pPr>
    </w:p>
    <w:p w:rsidR="00AE48B8" w:rsidRDefault="00AE48B8" w:rsidP="004D75D6">
      <w:pPr>
        <w:tabs>
          <w:tab w:val="left" w:pos="9639"/>
        </w:tabs>
        <w:rPr>
          <w:sz w:val="28"/>
          <w:szCs w:val="28"/>
        </w:rPr>
      </w:pPr>
    </w:p>
    <w:p w:rsidR="00AE48B8" w:rsidRDefault="00AE48B8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E48B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0F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74864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6912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30F6"/>
    <w:rsid w:val="00336D9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056C"/>
    <w:rsid w:val="00556EF0"/>
    <w:rsid w:val="00563AFA"/>
    <w:rsid w:val="00564B0A"/>
    <w:rsid w:val="005845CE"/>
    <w:rsid w:val="0058677E"/>
    <w:rsid w:val="005B43EB"/>
    <w:rsid w:val="005E5400"/>
    <w:rsid w:val="005F5EAC"/>
    <w:rsid w:val="0062575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48B8"/>
    <w:rsid w:val="00AE6D24"/>
    <w:rsid w:val="00B537FA"/>
    <w:rsid w:val="00B86D39"/>
    <w:rsid w:val="00B90CDF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4E4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E29F9B45-EE65-4600-BC86-30E5FF32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AE48B8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nhideWhenUsed/>
    <w:rsid w:val="00625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0C96FFE-D27E-4F18-A5D5-5619DE40DDC4}"/>
</file>

<file path=customXml/itemProps2.xml><?xml version="1.0" encoding="utf-8"?>
<ds:datastoreItem xmlns:ds="http://schemas.openxmlformats.org/officeDocument/2006/customXml" ds:itemID="{4E414997-AAB8-4DC1-8438-748180410987}"/>
</file>

<file path=customXml/itemProps3.xml><?xml version="1.0" encoding="utf-8"?>
<ds:datastoreItem xmlns:ds="http://schemas.openxmlformats.org/officeDocument/2006/customXml" ds:itemID="{25D89F2E-0105-4074-9D2A-4E5466067195}"/>
</file>

<file path=customXml/itemProps4.xml><?xml version="1.0" encoding="utf-8"?>
<ds:datastoreItem xmlns:ds="http://schemas.openxmlformats.org/officeDocument/2006/customXml" ds:itemID="{87891DA6-4D34-4559-9B6B-3F88F766A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2023-09-29T06:55:00Z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