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E373F" w:rsidP="004B1F72">
            <w:pPr>
              <w:pStyle w:val="a9"/>
              <w:jc w:val="center"/>
            </w:pPr>
            <w:r>
              <w:t>24.06.2015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E373F" w:rsidP="004B1F72">
            <w:pPr>
              <w:pStyle w:val="a9"/>
              <w:jc w:val="center"/>
            </w:pPr>
            <w:r>
              <w:t>31/976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681586" w:rsidRPr="0021792E" w:rsidRDefault="00681586" w:rsidP="00E7293F">
      <w:pPr>
        <w:jc w:val="both"/>
        <w:rPr>
          <w:sz w:val="28"/>
          <w:szCs w:val="28"/>
        </w:rPr>
      </w:pPr>
      <w:r w:rsidRPr="00B01A68">
        <w:rPr>
          <w:sz w:val="28"/>
          <w:szCs w:val="28"/>
        </w:rPr>
        <w:t>О внесении изменения в разде</w:t>
      </w:r>
      <w:r w:rsidR="007E373F">
        <w:rPr>
          <w:sz w:val="28"/>
          <w:szCs w:val="28"/>
        </w:rPr>
        <w:t>л</w:t>
      </w:r>
      <w:r w:rsidRPr="00B01A68">
        <w:rPr>
          <w:sz w:val="28"/>
          <w:szCs w:val="28"/>
        </w:rPr>
        <w:t xml:space="preserve"> 1 «Общие положения» Положения о Централ</w:t>
      </w:r>
      <w:r w:rsidRPr="00B01A68">
        <w:rPr>
          <w:sz w:val="28"/>
          <w:szCs w:val="28"/>
        </w:rPr>
        <w:t>ь</w:t>
      </w:r>
      <w:r w:rsidRPr="00B01A68">
        <w:rPr>
          <w:sz w:val="28"/>
          <w:szCs w:val="28"/>
        </w:rPr>
        <w:t xml:space="preserve">ном территориальном управлении департамента по образованию </w:t>
      </w:r>
      <w:proofErr w:type="spellStart"/>
      <w:proofErr w:type="gramStart"/>
      <w:r w:rsidRPr="00B01A68">
        <w:rPr>
          <w:sz w:val="28"/>
          <w:szCs w:val="28"/>
        </w:rPr>
        <w:t>админист</w:t>
      </w:r>
      <w:proofErr w:type="spellEnd"/>
      <w:r w:rsidR="00E7293F">
        <w:rPr>
          <w:sz w:val="28"/>
          <w:szCs w:val="28"/>
        </w:rPr>
        <w:t>-</w:t>
      </w:r>
      <w:r w:rsidRPr="00B01A68">
        <w:rPr>
          <w:sz w:val="28"/>
          <w:szCs w:val="28"/>
        </w:rPr>
        <w:t>рации</w:t>
      </w:r>
      <w:proofErr w:type="gramEnd"/>
      <w:r w:rsidRPr="00B01A68">
        <w:rPr>
          <w:sz w:val="28"/>
          <w:szCs w:val="28"/>
        </w:rPr>
        <w:t xml:space="preserve"> Волгограда, утвержденного решением Волгоградской городской Думы </w:t>
      </w:r>
      <w:r w:rsidR="00E7293F">
        <w:rPr>
          <w:sz w:val="28"/>
          <w:szCs w:val="28"/>
        </w:rPr>
        <w:t xml:space="preserve">       </w:t>
      </w:r>
      <w:r w:rsidRPr="00B01A68">
        <w:rPr>
          <w:sz w:val="28"/>
          <w:szCs w:val="28"/>
        </w:rPr>
        <w:t>от 16.02.2011 № 42/1312 «О переименовании Центрального территориального управления комитета по образованию администрации Волгограда в Централ</w:t>
      </w:r>
      <w:r w:rsidRPr="00B01A68">
        <w:rPr>
          <w:sz w:val="28"/>
          <w:szCs w:val="28"/>
        </w:rPr>
        <w:t>ь</w:t>
      </w:r>
      <w:r w:rsidRPr="00B01A68">
        <w:rPr>
          <w:sz w:val="28"/>
          <w:szCs w:val="28"/>
        </w:rPr>
        <w:t>ное территориальное управление департамента по образованию администрации Волгограда и об утверждении Положения о Центральном территориальном управлении департамента по образованию администрации Волгограда» (в р</w:t>
      </w:r>
      <w:r w:rsidRPr="00B01A68">
        <w:rPr>
          <w:sz w:val="28"/>
          <w:szCs w:val="28"/>
        </w:rPr>
        <w:t>е</w:t>
      </w:r>
      <w:r w:rsidRPr="00B01A68">
        <w:rPr>
          <w:sz w:val="28"/>
          <w:szCs w:val="28"/>
        </w:rPr>
        <w:t>дакции на 26.03.2014)</w:t>
      </w:r>
    </w:p>
    <w:p w:rsidR="00681586" w:rsidRPr="0021792E" w:rsidRDefault="00681586" w:rsidP="00E7293F">
      <w:pPr>
        <w:ind w:right="4535"/>
        <w:jc w:val="both"/>
        <w:rPr>
          <w:sz w:val="28"/>
          <w:szCs w:val="28"/>
        </w:rPr>
      </w:pPr>
    </w:p>
    <w:p w:rsidR="00681586" w:rsidRPr="00B01A68" w:rsidRDefault="00681586" w:rsidP="00E7293F">
      <w:pPr>
        <w:pStyle w:val="ConsNormal"/>
        <w:jc w:val="both"/>
        <w:rPr>
          <w:rFonts w:ascii="Times New Roman" w:hAnsi="Times New Roman" w:cs="Times New Roman"/>
          <w:sz w:val="28"/>
        </w:rPr>
      </w:pPr>
      <w:r w:rsidRPr="00B01A68">
        <w:rPr>
          <w:rFonts w:ascii="Times New Roman" w:hAnsi="Times New Roman" w:cs="Times New Roman"/>
          <w:sz w:val="28"/>
        </w:rPr>
        <w:t>В целях уточнения юридического адреса Центрального территориального управления департамента по образованию администрации Волгограда, рук</w:t>
      </w:r>
      <w:r w:rsidRPr="00B01A68">
        <w:rPr>
          <w:rFonts w:ascii="Times New Roman" w:hAnsi="Times New Roman" w:cs="Times New Roman"/>
          <w:sz w:val="28"/>
        </w:rPr>
        <w:t>о</w:t>
      </w:r>
      <w:r w:rsidRPr="00B01A68">
        <w:rPr>
          <w:rFonts w:ascii="Times New Roman" w:hAnsi="Times New Roman" w:cs="Times New Roman"/>
          <w:sz w:val="28"/>
        </w:rPr>
        <w:t xml:space="preserve">водствуясь статьями </w:t>
      </w:r>
      <w:r>
        <w:rPr>
          <w:rFonts w:ascii="Times New Roman" w:hAnsi="Times New Roman" w:cs="Times New Roman"/>
          <w:sz w:val="28"/>
        </w:rPr>
        <w:t xml:space="preserve">5, 7, </w:t>
      </w:r>
      <w:r w:rsidRPr="00B01A68">
        <w:rPr>
          <w:rFonts w:ascii="Times New Roman" w:hAnsi="Times New Roman" w:cs="Times New Roman"/>
          <w:sz w:val="28"/>
        </w:rPr>
        <w:t xml:space="preserve">24, 26 Устава города-героя Волгограда, Волгоградская городская Дума </w:t>
      </w:r>
    </w:p>
    <w:p w:rsidR="00681586" w:rsidRPr="00B01A68" w:rsidRDefault="00681586" w:rsidP="00E7293F">
      <w:pPr>
        <w:pStyle w:val="ConsNormal"/>
        <w:ind w:firstLine="0"/>
        <w:jc w:val="both"/>
        <w:rPr>
          <w:rFonts w:ascii="Times New Roman" w:hAnsi="Times New Roman" w:cs="Times New Roman"/>
          <w:b/>
          <w:sz w:val="28"/>
        </w:rPr>
      </w:pPr>
      <w:r w:rsidRPr="00B01A68">
        <w:rPr>
          <w:rFonts w:ascii="Times New Roman" w:hAnsi="Times New Roman" w:cs="Times New Roman"/>
          <w:b/>
          <w:sz w:val="28"/>
        </w:rPr>
        <w:t>РЕШИЛА:</w:t>
      </w:r>
    </w:p>
    <w:p w:rsidR="00681586" w:rsidRPr="00B01A68" w:rsidRDefault="007E373F" w:rsidP="00E7293F">
      <w:pPr>
        <w:pStyle w:val="Con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gramStart"/>
      <w:r w:rsidR="00681586" w:rsidRPr="00B01A68">
        <w:rPr>
          <w:rFonts w:ascii="Times New Roman" w:hAnsi="Times New Roman" w:cs="Times New Roman"/>
          <w:sz w:val="28"/>
        </w:rPr>
        <w:t xml:space="preserve">Внести в </w:t>
      </w:r>
      <w:r w:rsidR="00C51907">
        <w:rPr>
          <w:rFonts w:ascii="Times New Roman" w:hAnsi="Times New Roman" w:cs="Times New Roman"/>
          <w:sz w:val="28"/>
        </w:rPr>
        <w:t>раздел</w:t>
      </w:r>
      <w:r w:rsidR="00681586" w:rsidRPr="00B01A68">
        <w:rPr>
          <w:rFonts w:ascii="Times New Roman" w:hAnsi="Times New Roman" w:cs="Times New Roman"/>
          <w:sz w:val="28"/>
        </w:rPr>
        <w:t xml:space="preserve"> 1 «О</w:t>
      </w:r>
      <w:r w:rsidR="00DD4A21">
        <w:rPr>
          <w:rFonts w:ascii="Times New Roman" w:hAnsi="Times New Roman" w:cs="Times New Roman"/>
          <w:sz w:val="28"/>
        </w:rPr>
        <w:t>бщие положения» Положения о Цен</w:t>
      </w:r>
      <w:r w:rsidR="00681586" w:rsidRPr="00B01A68">
        <w:rPr>
          <w:rFonts w:ascii="Times New Roman" w:hAnsi="Times New Roman" w:cs="Times New Roman"/>
          <w:sz w:val="28"/>
        </w:rPr>
        <w:t xml:space="preserve">тральном территориальном управлении департамента по образованию администрации Волгограда, утвержденного решением Волгоградской городской Думы </w:t>
      </w:r>
      <w:r w:rsidR="00622167">
        <w:rPr>
          <w:rFonts w:ascii="Times New Roman" w:hAnsi="Times New Roman" w:cs="Times New Roman"/>
          <w:sz w:val="28"/>
        </w:rPr>
        <w:t xml:space="preserve">                   </w:t>
      </w:r>
      <w:r w:rsidR="00681586" w:rsidRPr="00B01A68">
        <w:rPr>
          <w:rFonts w:ascii="Times New Roman" w:hAnsi="Times New Roman" w:cs="Times New Roman"/>
          <w:sz w:val="28"/>
        </w:rPr>
        <w:t>от 16.02.2011 № 42/1312 «О переименовании Центрального территориального управления комитета по образованию администрации Волгограда в Централ</w:t>
      </w:r>
      <w:r w:rsidR="00681586" w:rsidRPr="00B01A68">
        <w:rPr>
          <w:rFonts w:ascii="Times New Roman" w:hAnsi="Times New Roman" w:cs="Times New Roman"/>
          <w:sz w:val="28"/>
        </w:rPr>
        <w:t>ь</w:t>
      </w:r>
      <w:r w:rsidR="00681586" w:rsidRPr="00B01A68">
        <w:rPr>
          <w:rFonts w:ascii="Times New Roman" w:hAnsi="Times New Roman" w:cs="Times New Roman"/>
          <w:sz w:val="28"/>
        </w:rPr>
        <w:t>ное территориальное управление департамента по образованию администрации Волгограда и об утверждении Положения о Центральном территориальном управлении департамента по образованию администрации Волгограда» (в р</w:t>
      </w:r>
      <w:r w:rsidR="00681586" w:rsidRPr="00B01A68">
        <w:rPr>
          <w:rFonts w:ascii="Times New Roman" w:hAnsi="Times New Roman" w:cs="Times New Roman"/>
          <w:sz w:val="28"/>
        </w:rPr>
        <w:t>е</w:t>
      </w:r>
      <w:r w:rsidR="00681586" w:rsidRPr="00B01A68">
        <w:rPr>
          <w:rFonts w:ascii="Times New Roman" w:hAnsi="Times New Roman" w:cs="Times New Roman"/>
          <w:sz w:val="28"/>
        </w:rPr>
        <w:t>дакции на</w:t>
      </w:r>
      <w:proofErr w:type="gramEnd"/>
      <w:r w:rsidR="00681586" w:rsidRPr="00B01A68">
        <w:rPr>
          <w:rFonts w:ascii="Times New Roman" w:hAnsi="Times New Roman" w:cs="Times New Roman"/>
          <w:sz w:val="28"/>
        </w:rPr>
        <w:t xml:space="preserve"> 26.03.2014)</w:t>
      </w:r>
      <w:r w:rsidR="00622167">
        <w:rPr>
          <w:rFonts w:ascii="Times New Roman" w:hAnsi="Times New Roman" w:cs="Times New Roman"/>
          <w:sz w:val="28"/>
        </w:rPr>
        <w:t>,</w:t>
      </w:r>
      <w:r w:rsidR="00681586" w:rsidRPr="00B01A68">
        <w:rPr>
          <w:rFonts w:ascii="Times New Roman" w:hAnsi="Times New Roman" w:cs="Times New Roman"/>
          <w:sz w:val="28"/>
        </w:rPr>
        <w:t xml:space="preserve"> изменение</w:t>
      </w:r>
      <w:r w:rsidR="00622167">
        <w:rPr>
          <w:rFonts w:ascii="Times New Roman" w:hAnsi="Times New Roman" w:cs="Times New Roman"/>
          <w:sz w:val="28"/>
        </w:rPr>
        <w:t>,</w:t>
      </w:r>
      <w:r w:rsidR="00681586" w:rsidRPr="00B01A68">
        <w:rPr>
          <w:rFonts w:ascii="Times New Roman" w:hAnsi="Times New Roman" w:cs="Times New Roman"/>
          <w:sz w:val="28"/>
        </w:rPr>
        <w:t xml:space="preserve"> изложив </w:t>
      </w:r>
      <w:r w:rsidR="00622167">
        <w:rPr>
          <w:rFonts w:ascii="Times New Roman" w:hAnsi="Times New Roman" w:cs="Times New Roman"/>
          <w:sz w:val="28"/>
        </w:rPr>
        <w:t>пункт 1.7</w:t>
      </w:r>
      <w:r w:rsidRPr="00B01A68">
        <w:rPr>
          <w:rFonts w:ascii="Times New Roman" w:hAnsi="Times New Roman" w:cs="Times New Roman"/>
          <w:sz w:val="28"/>
        </w:rPr>
        <w:t xml:space="preserve"> </w:t>
      </w:r>
      <w:r w:rsidR="00681586" w:rsidRPr="00B01A68">
        <w:rPr>
          <w:rFonts w:ascii="Times New Roman" w:hAnsi="Times New Roman" w:cs="Times New Roman"/>
          <w:sz w:val="28"/>
        </w:rPr>
        <w:t xml:space="preserve">в следующей редакции: </w:t>
      </w:r>
    </w:p>
    <w:p w:rsidR="00681586" w:rsidRPr="00B01A68" w:rsidRDefault="00681586" w:rsidP="00E7293F">
      <w:pPr>
        <w:pStyle w:val="ConsNormal"/>
        <w:jc w:val="both"/>
        <w:rPr>
          <w:rFonts w:ascii="Times New Roman" w:hAnsi="Times New Roman" w:cs="Times New Roman"/>
          <w:sz w:val="28"/>
        </w:rPr>
      </w:pPr>
      <w:r w:rsidRPr="00B01A68">
        <w:rPr>
          <w:rFonts w:ascii="Times New Roman" w:hAnsi="Times New Roman" w:cs="Times New Roman"/>
          <w:sz w:val="28"/>
        </w:rPr>
        <w:t>«1.7. Место нахождения (юридический адрес) Территориального упра</w:t>
      </w:r>
      <w:r w:rsidRPr="00B01A68">
        <w:rPr>
          <w:rFonts w:ascii="Times New Roman" w:hAnsi="Times New Roman" w:cs="Times New Roman"/>
          <w:sz w:val="28"/>
        </w:rPr>
        <w:t>в</w:t>
      </w:r>
      <w:r w:rsidRPr="00B01A68">
        <w:rPr>
          <w:rFonts w:ascii="Times New Roman" w:hAnsi="Times New Roman" w:cs="Times New Roman"/>
          <w:sz w:val="28"/>
        </w:rPr>
        <w:t xml:space="preserve">ления: ул. </w:t>
      </w:r>
      <w:proofErr w:type="gramStart"/>
      <w:r w:rsidRPr="00B01A68">
        <w:rPr>
          <w:rFonts w:ascii="Times New Roman" w:hAnsi="Times New Roman" w:cs="Times New Roman"/>
          <w:sz w:val="28"/>
        </w:rPr>
        <w:t>Коммунистическая</w:t>
      </w:r>
      <w:proofErr w:type="gramEnd"/>
      <w:r w:rsidRPr="00B01A68">
        <w:rPr>
          <w:rFonts w:ascii="Times New Roman" w:hAnsi="Times New Roman" w:cs="Times New Roman"/>
          <w:sz w:val="28"/>
        </w:rPr>
        <w:t>, 6, Волгоград, 400066.».</w:t>
      </w:r>
    </w:p>
    <w:p w:rsidR="00681586" w:rsidRPr="00B01A68" w:rsidRDefault="00681586" w:rsidP="00E7293F">
      <w:pPr>
        <w:pStyle w:val="ConsNormal"/>
        <w:jc w:val="both"/>
        <w:rPr>
          <w:rFonts w:ascii="Times New Roman" w:hAnsi="Times New Roman" w:cs="Times New Roman"/>
          <w:sz w:val="28"/>
        </w:rPr>
      </w:pPr>
      <w:r w:rsidRPr="00B01A68">
        <w:rPr>
          <w:rFonts w:ascii="Times New Roman" w:hAnsi="Times New Roman" w:cs="Times New Roman"/>
          <w:sz w:val="28"/>
        </w:rPr>
        <w:t>2. Администрации Волгограда опубликовать настоящее решение в оф</w:t>
      </w:r>
      <w:r w:rsidRPr="00B01A68">
        <w:rPr>
          <w:rFonts w:ascii="Times New Roman" w:hAnsi="Times New Roman" w:cs="Times New Roman"/>
          <w:sz w:val="28"/>
        </w:rPr>
        <w:t>и</w:t>
      </w:r>
      <w:r w:rsidRPr="00B01A68">
        <w:rPr>
          <w:rFonts w:ascii="Times New Roman" w:hAnsi="Times New Roman" w:cs="Times New Roman"/>
          <w:sz w:val="28"/>
        </w:rPr>
        <w:t>циальных средствах массовой информации в установленном порядке.</w:t>
      </w:r>
    </w:p>
    <w:p w:rsidR="00681586" w:rsidRPr="00B01A68" w:rsidRDefault="00681586" w:rsidP="00E7293F">
      <w:pPr>
        <w:pStyle w:val="ConsNormal"/>
        <w:jc w:val="both"/>
        <w:rPr>
          <w:rFonts w:ascii="Times New Roman" w:hAnsi="Times New Roman" w:cs="Times New Roman"/>
          <w:sz w:val="28"/>
        </w:rPr>
      </w:pPr>
      <w:r w:rsidRPr="00B01A68">
        <w:rPr>
          <w:rFonts w:ascii="Times New Roman" w:hAnsi="Times New Roman" w:cs="Times New Roman"/>
          <w:sz w:val="28"/>
        </w:rPr>
        <w:t>3. Настоящее решение вступает в силу со дня его официального опубл</w:t>
      </w:r>
      <w:r w:rsidRPr="00B01A68">
        <w:rPr>
          <w:rFonts w:ascii="Times New Roman" w:hAnsi="Times New Roman" w:cs="Times New Roman"/>
          <w:sz w:val="28"/>
        </w:rPr>
        <w:t>и</w:t>
      </w:r>
      <w:r w:rsidRPr="00B01A68">
        <w:rPr>
          <w:rFonts w:ascii="Times New Roman" w:hAnsi="Times New Roman" w:cs="Times New Roman"/>
          <w:sz w:val="28"/>
        </w:rPr>
        <w:t>кования.</w:t>
      </w:r>
    </w:p>
    <w:p w:rsidR="00681586" w:rsidRDefault="00681586" w:rsidP="00E7293F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 w:rsidRPr="00B01A68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B01A68">
        <w:rPr>
          <w:rFonts w:ascii="Times New Roman" w:hAnsi="Times New Roman" w:cs="Times New Roman"/>
          <w:sz w:val="28"/>
        </w:rPr>
        <w:t>Контроль за</w:t>
      </w:r>
      <w:proofErr w:type="gramEnd"/>
      <w:r w:rsidRPr="00B01A68">
        <w:rPr>
          <w:rFonts w:ascii="Times New Roman" w:hAnsi="Times New Roman" w:cs="Times New Roman"/>
          <w:sz w:val="28"/>
        </w:rPr>
        <w:t xml:space="preserve"> исполнением насто</w:t>
      </w:r>
      <w:r w:rsidR="008D5B6A">
        <w:rPr>
          <w:rFonts w:ascii="Times New Roman" w:hAnsi="Times New Roman" w:cs="Times New Roman"/>
          <w:sz w:val="28"/>
        </w:rPr>
        <w:t xml:space="preserve">ящего решения возложить на </w:t>
      </w:r>
      <w:proofErr w:type="spellStart"/>
      <w:r w:rsidR="008D5B6A">
        <w:rPr>
          <w:rFonts w:ascii="Times New Roman" w:hAnsi="Times New Roman" w:cs="Times New Roman"/>
          <w:sz w:val="28"/>
        </w:rPr>
        <w:t>А.А.</w:t>
      </w:r>
      <w:r w:rsidRPr="00B01A68">
        <w:rPr>
          <w:rFonts w:ascii="Times New Roman" w:hAnsi="Times New Roman" w:cs="Times New Roman"/>
          <w:sz w:val="28"/>
        </w:rPr>
        <w:t>Волоцкова</w:t>
      </w:r>
      <w:proofErr w:type="spellEnd"/>
      <w:r w:rsidRPr="00B01A68">
        <w:rPr>
          <w:rFonts w:ascii="Times New Roman" w:hAnsi="Times New Roman" w:cs="Times New Roman"/>
          <w:sz w:val="28"/>
        </w:rPr>
        <w:t xml:space="preserve"> </w:t>
      </w:r>
      <w:r w:rsidR="008D5B6A">
        <w:rPr>
          <w:rFonts w:ascii="Times New Roman" w:hAnsi="Times New Roman" w:cs="Times New Roman"/>
          <w:sz w:val="28"/>
        </w:rPr>
        <w:t>–</w:t>
      </w:r>
      <w:r w:rsidRPr="00B01A68">
        <w:rPr>
          <w:rFonts w:ascii="Times New Roman" w:hAnsi="Times New Roman" w:cs="Times New Roman"/>
          <w:sz w:val="28"/>
        </w:rPr>
        <w:t xml:space="preserve"> заместителя главы Волгограда.</w:t>
      </w:r>
    </w:p>
    <w:p w:rsidR="00681586" w:rsidRDefault="00681586" w:rsidP="00E7293F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</w:p>
    <w:p w:rsidR="00681586" w:rsidRDefault="00681586" w:rsidP="00E7293F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</w:p>
    <w:p w:rsidR="00681586" w:rsidRDefault="00681586" w:rsidP="00E7293F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</w:p>
    <w:p w:rsidR="00681586" w:rsidRDefault="00681586" w:rsidP="00E7293F">
      <w:pPr>
        <w:pStyle w:val="2"/>
        <w:keepNext w:val="0"/>
        <w:rPr>
          <w:b w:val="0"/>
        </w:rPr>
      </w:pPr>
      <w:r w:rsidRPr="00FB4F20">
        <w:rPr>
          <w:b w:val="0"/>
          <w:szCs w:val="28"/>
        </w:rPr>
        <w:t xml:space="preserve">Глава Волгограда                                                                      </w:t>
      </w:r>
      <w:r w:rsidRPr="00FB4F20">
        <w:rPr>
          <w:b w:val="0"/>
        </w:rPr>
        <w:t xml:space="preserve">         </w:t>
      </w:r>
      <w:r>
        <w:rPr>
          <w:b w:val="0"/>
        </w:rPr>
        <w:t xml:space="preserve"> </w:t>
      </w:r>
      <w:r w:rsidRPr="00FB4F20">
        <w:rPr>
          <w:b w:val="0"/>
        </w:rPr>
        <w:t xml:space="preserve"> </w:t>
      </w:r>
      <w:proofErr w:type="spellStart"/>
      <w:r>
        <w:rPr>
          <w:b w:val="0"/>
        </w:rPr>
        <w:t>А.В.</w:t>
      </w:r>
      <w:r w:rsidRPr="00FB4F20">
        <w:rPr>
          <w:b w:val="0"/>
        </w:rPr>
        <w:t>Косолапов</w:t>
      </w:r>
      <w:bookmarkStart w:id="0" w:name="_GoBack"/>
      <w:bookmarkEnd w:id="0"/>
      <w:proofErr w:type="spellEnd"/>
    </w:p>
    <w:sectPr w:rsidR="0068158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652" w:rsidRDefault="00436652">
      <w:r>
        <w:separator/>
      </w:r>
    </w:p>
  </w:endnote>
  <w:endnote w:type="continuationSeparator" w:id="0">
    <w:p w:rsidR="00436652" w:rsidRDefault="0043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652" w:rsidRDefault="00436652">
      <w:r>
        <w:separator/>
      </w:r>
    </w:p>
  </w:footnote>
  <w:footnote w:type="continuationSeparator" w:id="0">
    <w:p w:rsidR="00436652" w:rsidRDefault="00436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A56E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682369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0402B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36652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22167"/>
    <w:rsid w:val="006539E0"/>
    <w:rsid w:val="00672559"/>
    <w:rsid w:val="006741DF"/>
    <w:rsid w:val="00681586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E373F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5B6A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1907"/>
    <w:rsid w:val="00C53FF7"/>
    <w:rsid w:val="00C7414B"/>
    <w:rsid w:val="00C85A85"/>
    <w:rsid w:val="00CA56E6"/>
    <w:rsid w:val="00D0358D"/>
    <w:rsid w:val="00D65A16"/>
    <w:rsid w:val="00DA6C47"/>
    <w:rsid w:val="00DD4A21"/>
    <w:rsid w:val="00DE6DE0"/>
    <w:rsid w:val="00DF664F"/>
    <w:rsid w:val="00E268E5"/>
    <w:rsid w:val="00E611EB"/>
    <w:rsid w:val="00E625C9"/>
    <w:rsid w:val="00E67884"/>
    <w:rsid w:val="00E7293F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0">
    <w:name w:val="Заголовок 2 Знак"/>
    <w:basedOn w:val="a0"/>
    <w:link w:val="2"/>
    <w:rsid w:val="00681586"/>
    <w:rPr>
      <w:b/>
      <w:sz w:val="28"/>
    </w:rPr>
  </w:style>
  <w:style w:type="paragraph" w:customStyle="1" w:styleId="ConsNormal">
    <w:name w:val="ConsNormal"/>
    <w:rsid w:val="006815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rsid w:val="00E729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0">
    <w:name w:val="Заголовок 2 Знак"/>
    <w:basedOn w:val="a0"/>
    <w:link w:val="2"/>
    <w:rsid w:val="00681586"/>
    <w:rPr>
      <w:b/>
      <w:sz w:val="28"/>
    </w:rPr>
  </w:style>
  <w:style w:type="paragraph" w:customStyle="1" w:styleId="ConsNormal">
    <w:name w:val="ConsNormal"/>
    <w:rsid w:val="006815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rsid w:val="00E72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783B8EA-5177-486E-903A-35D683ADF01A}"/>
</file>

<file path=customXml/itemProps2.xml><?xml version="1.0" encoding="utf-8"?>
<ds:datastoreItem xmlns:ds="http://schemas.openxmlformats.org/officeDocument/2006/customXml" ds:itemID="{DC312889-46FC-4A2B-BA18-87CAA12DE3EC}"/>
</file>

<file path=customXml/itemProps3.xml><?xml version="1.0" encoding="utf-8"?>
<ds:datastoreItem xmlns:ds="http://schemas.openxmlformats.org/officeDocument/2006/customXml" ds:itemID="{A6638489-4567-445B-951C-1C8F364D7030}"/>
</file>

<file path=customXml/itemProps4.xml><?xml version="1.0" encoding="utf-8"?>
<ds:datastoreItem xmlns:ds="http://schemas.openxmlformats.org/officeDocument/2006/customXml" ds:itemID="{EED45C29-E9CF-46FF-88F8-8105FBEAB0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23</cp:revision>
  <cp:lastPrinted>2012-06-05T12:24:00Z</cp:lastPrinted>
  <dcterms:created xsi:type="dcterms:W3CDTF">2014-11-14T06:41:00Z</dcterms:created>
  <dcterms:modified xsi:type="dcterms:W3CDTF">2015-06-26T08:35:00Z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