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27BF9" w:rsidRDefault="00715E23" w:rsidP="00527BF9">
      <w:pPr>
        <w:jc w:val="center"/>
        <w:rPr>
          <w:caps/>
          <w:sz w:val="32"/>
          <w:szCs w:val="32"/>
        </w:rPr>
      </w:pPr>
      <w:r w:rsidRPr="00527BF9">
        <w:rPr>
          <w:caps/>
          <w:sz w:val="32"/>
          <w:szCs w:val="32"/>
        </w:rPr>
        <w:t>ВОЛГОГРАДСКая городская дума</w:t>
      </w:r>
    </w:p>
    <w:p w:rsidR="00715E23" w:rsidRPr="00527BF9" w:rsidRDefault="00715E23" w:rsidP="00527BF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27BF9" w:rsidRDefault="00715E23" w:rsidP="00527BF9">
      <w:pPr>
        <w:pBdr>
          <w:bottom w:val="double" w:sz="12" w:space="1" w:color="auto"/>
        </w:pBdr>
        <w:jc w:val="center"/>
        <w:rPr>
          <w:b/>
          <w:sz w:val="32"/>
        </w:rPr>
      </w:pPr>
      <w:r w:rsidRPr="00527BF9">
        <w:rPr>
          <w:b/>
          <w:sz w:val="32"/>
        </w:rPr>
        <w:t>РЕШЕНИЕ</w:t>
      </w:r>
    </w:p>
    <w:p w:rsidR="00715E23" w:rsidRPr="00527BF9" w:rsidRDefault="00715E23" w:rsidP="00527BF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27BF9" w:rsidRDefault="00556EF0" w:rsidP="00527BF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27BF9">
        <w:rPr>
          <w:sz w:val="16"/>
          <w:szCs w:val="16"/>
        </w:rPr>
        <w:t xml:space="preserve">400066, Волгоград, </w:t>
      </w:r>
      <w:proofErr w:type="spellStart"/>
      <w:r w:rsidRPr="00527BF9">
        <w:rPr>
          <w:sz w:val="16"/>
          <w:szCs w:val="16"/>
        </w:rPr>
        <w:t>пр-кт</w:t>
      </w:r>
      <w:proofErr w:type="spellEnd"/>
      <w:r w:rsidRPr="00527BF9">
        <w:rPr>
          <w:sz w:val="16"/>
          <w:szCs w:val="16"/>
        </w:rPr>
        <w:t xml:space="preserve"> им.</w:t>
      </w:r>
      <w:r w:rsidR="0010551E" w:rsidRPr="00527BF9">
        <w:rPr>
          <w:sz w:val="16"/>
          <w:szCs w:val="16"/>
        </w:rPr>
        <w:t xml:space="preserve"> </w:t>
      </w:r>
      <w:proofErr w:type="spellStart"/>
      <w:r w:rsidRPr="00527BF9">
        <w:rPr>
          <w:sz w:val="16"/>
          <w:szCs w:val="16"/>
        </w:rPr>
        <w:t>В.И.Ленина</w:t>
      </w:r>
      <w:proofErr w:type="spellEnd"/>
      <w:r w:rsidRPr="00527BF9">
        <w:rPr>
          <w:sz w:val="16"/>
          <w:szCs w:val="16"/>
        </w:rPr>
        <w:t xml:space="preserve">, д. 10, тел./факс (8442) 38-08-89, </w:t>
      </w:r>
      <w:r w:rsidRPr="00527BF9">
        <w:rPr>
          <w:sz w:val="16"/>
          <w:szCs w:val="16"/>
          <w:lang w:val="en-US"/>
        </w:rPr>
        <w:t>E</w:t>
      </w:r>
      <w:r w:rsidRPr="00527BF9">
        <w:rPr>
          <w:sz w:val="16"/>
          <w:szCs w:val="16"/>
        </w:rPr>
        <w:t>-</w:t>
      </w:r>
      <w:r w:rsidRPr="00527BF9">
        <w:rPr>
          <w:sz w:val="16"/>
          <w:szCs w:val="16"/>
          <w:lang w:val="en-US"/>
        </w:rPr>
        <w:t>mail</w:t>
      </w:r>
      <w:r w:rsidRPr="00527BF9">
        <w:rPr>
          <w:sz w:val="16"/>
          <w:szCs w:val="16"/>
        </w:rPr>
        <w:t xml:space="preserve">: </w:t>
      </w:r>
      <w:r w:rsidR="005E5400" w:rsidRPr="00527BF9">
        <w:rPr>
          <w:sz w:val="16"/>
          <w:szCs w:val="16"/>
          <w:lang w:val="en-US"/>
        </w:rPr>
        <w:t>gs</w:t>
      </w:r>
      <w:r w:rsidR="005E5400" w:rsidRPr="00527BF9">
        <w:rPr>
          <w:sz w:val="16"/>
          <w:szCs w:val="16"/>
        </w:rPr>
        <w:t>_</w:t>
      </w:r>
      <w:r w:rsidR="005E5400" w:rsidRPr="00527BF9">
        <w:rPr>
          <w:sz w:val="16"/>
          <w:szCs w:val="16"/>
          <w:lang w:val="en-US"/>
        </w:rPr>
        <w:t>kanc</w:t>
      </w:r>
      <w:r w:rsidR="005E5400" w:rsidRPr="00527BF9">
        <w:rPr>
          <w:sz w:val="16"/>
          <w:szCs w:val="16"/>
        </w:rPr>
        <w:t>@</w:t>
      </w:r>
      <w:r w:rsidR="005E5400" w:rsidRPr="00527BF9">
        <w:rPr>
          <w:sz w:val="16"/>
          <w:szCs w:val="16"/>
          <w:lang w:val="en-US"/>
        </w:rPr>
        <w:t>volgsovet</w:t>
      </w:r>
      <w:r w:rsidR="005E5400" w:rsidRPr="00527BF9">
        <w:rPr>
          <w:sz w:val="16"/>
          <w:szCs w:val="16"/>
        </w:rPr>
        <w:t>.</w:t>
      </w:r>
      <w:r w:rsidR="005E5400" w:rsidRPr="00527BF9">
        <w:rPr>
          <w:sz w:val="16"/>
          <w:szCs w:val="16"/>
          <w:lang w:val="en-US"/>
        </w:rPr>
        <w:t>ru</w:t>
      </w:r>
    </w:p>
    <w:p w:rsidR="00715E23" w:rsidRPr="00527BF9" w:rsidRDefault="00715E23" w:rsidP="00527BF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27BF9" w:rsidTr="002E7342">
        <w:tc>
          <w:tcPr>
            <w:tcW w:w="486" w:type="dxa"/>
            <w:vAlign w:val="bottom"/>
            <w:hideMark/>
          </w:tcPr>
          <w:p w:rsidR="00715E23" w:rsidRPr="00527BF9" w:rsidRDefault="00715E23" w:rsidP="00527BF9">
            <w:pPr>
              <w:pStyle w:val="aa"/>
              <w:jc w:val="center"/>
            </w:pPr>
            <w:r w:rsidRPr="00527BF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7BF9" w:rsidRDefault="0076671B" w:rsidP="00527BF9">
            <w:pPr>
              <w:pStyle w:val="aa"/>
              <w:jc w:val="center"/>
            </w:pPr>
            <w:r w:rsidRPr="00527BF9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527BF9" w:rsidRDefault="00715E23" w:rsidP="00527BF9">
            <w:pPr>
              <w:pStyle w:val="aa"/>
              <w:jc w:val="center"/>
            </w:pPr>
            <w:r w:rsidRPr="00527BF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27BF9" w:rsidRDefault="0076671B" w:rsidP="00527BF9">
            <w:pPr>
              <w:pStyle w:val="aa"/>
              <w:jc w:val="center"/>
            </w:pPr>
            <w:r w:rsidRPr="00527BF9">
              <w:t>5/114</w:t>
            </w:r>
          </w:p>
        </w:tc>
      </w:tr>
    </w:tbl>
    <w:p w:rsidR="004D75D6" w:rsidRPr="00527BF9" w:rsidRDefault="004D75D6" w:rsidP="00527BF9">
      <w:pPr>
        <w:ind w:left="4820"/>
        <w:rPr>
          <w:sz w:val="28"/>
          <w:szCs w:val="28"/>
        </w:rPr>
      </w:pPr>
    </w:p>
    <w:p w:rsidR="008D4437" w:rsidRPr="00527BF9" w:rsidRDefault="008D4437" w:rsidP="00527BF9">
      <w:pPr>
        <w:ind w:right="3685"/>
        <w:jc w:val="both"/>
        <w:rPr>
          <w:iCs/>
          <w:sz w:val="28"/>
          <w:szCs w:val="28"/>
        </w:rPr>
      </w:pPr>
      <w:r w:rsidRPr="00527BF9">
        <w:rPr>
          <w:iCs/>
          <w:sz w:val="28"/>
          <w:szCs w:val="28"/>
        </w:rPr>
        <w:t>О внесении изменени</w:t>
      </w:r>
      <w:r w:rsidR="0076671B" w:rsidRPr="00527BF9">
        <w:rPr>
          <w:iCs/>
          <w:sz w:val="28"/>
          <w:szCs w:val="28"/>
        </w:rPr>
        <w:t>й</w:t>
      </w:r>
      <w:r w:rsidRPr="00527BF9">
        <w:rPr>
          <w:iCs/>
          <w:sz w:val="28"/>
          <w:szCs w:val="28"/>
        </w:rPr>
        <w:t xml:space="preserve">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</w:t>
      </w:r>
      <w:proofErr w:type="gramStart"/>
      <w:r w:rsidRPr="00527BF9">
        <w:rPr>
          <w:iCs/>
          <w:sz w:val="28"/>
          <w:szCs w:val="28"/>
        </w:rPr>
        <w:t>на</w:t>
      </w:r>
      <w:proofErr w:type="gramEnd"/>
      <w:r w:rsidRPr="00527BF9">
        <w:rPr>
          <w:iCs/>
          <w:sz w:val="28"/>
          <w:szCs w:val="28"/>
        </w:rPr>
        <w:t xml:space="preserve"> вмененный доход, и значений корректирующего коэффициента базовой доходности К</w:t>
      </w:r>
      <w:proofErr w:type="gramStart"/>
      <w:r w:rsidRPr="00527BF9">
        <w:rPr>
          <w:iCs/>
          <w:sz w:val="28"/>
          <w:szCs w:val="28"/>
        </w:rPr>
        <w:t>2</w:t>
      </w:r>
      <w:proofErr w:type="gramEnd"/>
      <w:r w:rsidRPr="00527BF9">
        <w:rPr>
          <w:iCs/>
          <w:sz w:val="28"/>
          <w:szCs w:val="28"/>
        </w:rPr>
        <w:t>»</w:t>
      </w:r>
    </w:p>
    <w:p w:rsidR="008D4437" w:rsidRPr="00527BF9" w:rsidRDefault="008D4437" w:rsidP="00527BF9">
      <w:pPr>
        <w:ind w:right="5103"/>
        <w:jc w:val="both"/>
        <w:rPr>
          <w:sz w:val="28"/>
          <w:szCs w:val="28"/>
        </w:rPr>
      </w:pPr>
    </w:p>
    <w:p w:rsidR="008D4437" w:rsidRPr="00527BF9" w:rsidRDefault="008D4437" w:rsidP="00527BF9">
      <w:pPr>
        <w:pStyle w:val="ConsPlusNormal"/>
        <w:ind w:firstLine="709"/>
        <w:jc w:val="both"/>
      </w:pPr>
      <w:r w:rsidRPr="00527BF9">
        <w:t xml:space="preserve">В соответствии с Федеральным </w:t>
      </w:r>
      <w:hyperlink r:id="rId9" w:history="1">
        <w:r w:rsidRPr="00527BF9">
          <w:rPr>
            <w:rStyle w:val="ae"/>
            <w:color w:val="auto"/>
            <w:u w:val="none"/>
          </w:rPr>
          <w:t>законом</w:t>
        </w:r>
      </w:hyperlink>
      <w:r w:rsidRPr="00527BF9"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527BF9">
          <w:rPr>
            <w:rStyle w:val="ae"/>
            <w:color w:val="auto"/>
            <w:u w:val="none"/>
          </w:rPr>
          <w:t>статьями 12</w:t>
        </w:r>
      </w:hyperlink>
      <w:r w:rsidRPr="00527BF9">
        <w:t xml:space="preserve">, 18 части первой, статьей 346.31 части второй Налогового кодекса Российской Федерации, руководствуясь </w:t>
      </w:r>
      <w:hyperlink r:id="rId11" w:history="1">
        <w:r w:rsidRPr="00527BF9">
          <w:rPr>
            <w:rStyle w:val="ae"/>
            <w:color w:val="auto"/>
            <w:u w:val="none"/>
          </w:rPr>
          <w:t>статьями 5</w:t>
        </w:r>
      </w:hyperlink>
      <w:r w:rsidRPr="00527BF9">
        <w:t xml:space="preserve">, </w:t>
      </w:r>
      <w:hyperlink r:id="rId12" w:history="1">
        <w:r w:rsidRPr="00527BF9">
          <w:rPr>
            <w:rStyle w:val="ae"/>
            <w:color w:val="auto"/>
            <w:u w:val="none"/>
          </w:rPr>
          <w:t>7</w:t>
        </w:r>
      </w:hyperlink>
      <w:r w:rsidRPr="00527BF9">
        <w:t xml:space="preserve">, </w:t>
      </w:r>
      <w:hyperlink r:id="rId13" w:history="1">
        <w:r w:rsidRPr="00527BF9">
          <w:rPr>
            <w:rStyle w:val="ae"/>
            <w:color w:val="auto"/>
            <w:u w:val="none"/>
          </w:rPr>
          <w:t>24</w:t>
        </w:r>
      </w:hyperlink>
      <w:r w:rsidRPr="00527BF9">
        <w:t xml:space="preserve">, </w:t>
      </w:r>
      <w:hyperlink r:id="rId14" w:history="1">
        <w:r w:rsidRPr="00527BF9">
          <w:rPr>
            <w:rStyle w:val="ae"/>
            <w:color w:val="auto"/>
            <w:u w:val="none"/>
          </w:rPr>
          <w:t>26</w:t>
        </w:r>
      </w:hyperlink>
      <w:r w:rsidRPr="00527BF9">
        <w:t>, 52 Устава города-героя Волгограда, Волгоградская городская Дума</w:t>
      </w:r>
    </w:p>
    <w:p w:rsidR="008D4437" w:rsidRPr="00527BF9" w:rsidRDefault="008D4437" w:rsidP="00527BF9">
      <w:pPr>
        <w:tabs>
          <w:tab w:val="left" w:pos="709"/>
        </w:tabs>
        <w:rPr>
          <w:b/>
          <w:sz w:val="28"/>
          <w:szCs w:val="28"/>
        </w:rPr>
      </w:pPr>
      <w:r w:rsidRPr="00527BF9">
        <w:rPr>
          <w:b/>
          <w:sz w:val="28"/>
          <w:szCs w:val="28"/>
        </w:rPr>
        <w:t>РЕШИЛА:</w:t>
      </w:r>
    </w:p>
    <w:p w:rsidR="0076671B" w:rsidRPr="00527BF9" w:rsidRDefault="008D4437" w:rsidP="00527BF9">
      <w:pPr>
        <w:pStyle w:val="ConsPlusNormal"/>
        <w:ind w:firstLine="720"/>
        <w:jc w:val="both"/>
      </w:pPr>
      <w:r w:rsidRPr="00527BF9">
        <w:t>1. Внести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527BF9">
        <w:t>2</w:t>
      </w:r>
      <w:proofErr w:type="gramEnd"/>
      <w:r w:rsidRPr="00527BF9">
        <w:t xml:space="preserve">» </w:t>
      </w:r>
      <w:r w:rsidR="0076671B" w:rsidRPr="00527BF9">
        <w:t xml:space="preserve">следующие </w:t>
      </w:r>
      <w:r w:rsidRPr="00527BF9">
        <w:t>изменени</w:t>
      </w:r>
      <w:r w:rsidR="0076671B" w:rsidRPr="00527BF9">
        <w:t>я:</w:t>
      </w:r>
    </w:p>
    <w:p w:rsidR="0076671B" w:rsidRPr="00527BF9" w:rsidRDefault="0076671B" w:rsidP="00527BF9">
      <w:pPr>
        <w:pStyle w:val="ConsPlusNormal"/>
        <w:ind w:firstLine="720"/>
        <w:jc w:val="both"/>
      </w:pPr>
      <w:r w:rsidRPr="00527BF9">
        <w:t>1.1. В наименовании после слов «на вмененный доход</w:t>
      </w:r>
      <w:r w:rsidR="00460D00">
        <w:t>,</w:t>
      </w:r>
      <w:r w:rsidRPr="00527BF9">
        <w:t>» дополнить словами «ставки единого налога на вмененный доход для определенной категории налогоплательщиков».</w:t>
      </w:r>
    </w:p>
    <w:p w:rsidR="0076671B" w:rsidRPr="00527BF9" w:rsidRDefault="0076671B" w:rsidP="00527BF9">
      <w:pPr>
        <w:pStyle w:val="ConsPlusNormal"/>
        <w:ind w:firstLine="720"/>
        <w:jc w:val="both"/>
      </w:pPr>
      <w:r w:rsidRPr="00527BF9">
        <w:t xml:space="preserve">1.2. В преамбуле </w:t>
      </w:r>
      <w:r w:rsidR="00A705AF">
        <w:t xml:space="preserve">слова </w:t>
      </w:r>
      <w:r w:rsidRPr="00527BF9">
        <w:t xml:space="preserve">«(в редакции Федерального закона </w:t>
      </w:r>
      <w:r w:rsidR="008B26F4" w:rsidRPr="00527BF9">
        <w:t xml:space="preserve">от 21.07.2005 </w:t>
      </w:r>
      <w:r w:rsidR="008B26F4" w:rsidRPr="00527BF9">
        <w:br/>
        <w:t>№ 101-ФЗ)» исключить.</w:t>
      </w:r>
    </w:p>
    <w:p w:rsidR="008D4437" w:rsidRPr="00527BF9" w:rsidRDefault="00622D73" w:rsidP="00527BF9">
      <w:pPr>
        <w:pStyle w:val="ConsPlusNormal"/>
        <w:ind w:firstLine="720"/>
        <w:jc w:val="both"/>
      </w:pPr>
      <w:r w:rsidRPr="00527BF9">
        <w:t>1.3. Дополнить</w:t>
      </w:r>
      <w:r w:rsidR="008D4437" w:rsidRPr="00527BF9">
        <w:t xml:space="preserve"> пунктом 2</w:t>
      </w:r>
      <w:r w:rsidR="008D4437" w:rsidRPr="00527BF9">
        <w:rPr>
          <w:vertAlign w:val="superscript"/>
        </w:rPr>
        <w:t xml:space="preserve">1 </w:t>
      </w:r>
      <w:r w:rsidR="008D4437" w:rsidRPr="00527BF9">
        <w:t>следующего содержания: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t>«2</w:t>
      </w:r>
      <w:r w:rsidRPr="00527BF9">
        <w:rPr>
          <w:vertAlign w:val="superscript"/>
        </w:rPr>
        <w:t>1</w:t>
      </w:r>
      <w:r w:rsidRPr="00527BF9">
        <w:t>. Установить ставку единого налога на вмененный доход для отдельных видов деятельности в размере 7,5 процент</w:t>
      </w:r>
      <w:r w:rsidR="00981D55">
        <w:t>а</w:t>
      </w:r>
      <w:r w:rsidRPr="00527BF9">
        <w:t xml:space="preserve"> величины вмененного дохода для следующих налогоплательщиков: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t>1) впервые созданных организаций после 01 января 2019 г.;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t>2) индивидуальных предпринимателей при одновременном соблюдении следующих условий: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t>дата постановки на налоговый учет в качестве индивидуального предпринимателя не ранее 01 января 2019 г.;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lastRenderedPageBreak/>
        <w:t>индивидуальный предприниматель не был снят с налогового учета в качестве индивидуального предпринимателя после 01 января 2019 г.;</w:t>
      </w:r>
    </w:p>
    <w:p w:rsidR="008D4437" w:rsidRPr="00527BF9" w:rsidRDefault="008D4437" w:rsidP="00527BF9">
      <w:pPr>
        <w:pStyle w:val="ConsPlusNormal"/>
        <w:ind w:firstLine="720"/>
        <w:jc w:val="both"/>
      </w:pPr>
      <w:r w:rsidRPr="00527BF9">
        <w:t>индивидуальный предприниматель не является участником юридических лиц;</w:t>
      </w:r>
    </w:p>
    <w:p w:rsidR="008D4437" w:rsidRPr="00527BF9" w:rsidRDefault="004F3C26" w:rsidP="00527BF9">
      <w:pPr>
        <w:pStyle w:val="ConsPlusNormal"/>
        <w:ind w:firstLine="720"/>
        <w:jc w:val="both"/>
      </w:pPr>
      <w:r w:rsidRPr="00527BF9">
        <w:t>в случае</w:t>
      </w:r>
      <w:r w:rsidR="008D4437" w:rsidRPr="00527BF9">
        <w:t xml:space="preserve"> если индивидуальный предприниматель ранее являлся участником юридических лиц, дата выхода из состава участников юридических лиц не позднее </w:t>
      </w:r>
      <w:r w:rsidRPr="00527BF9">
        <w:t>0</w:t>
      </w:r>
      <w:r w:rsidR="008D4437" w:rsidRPr="00527BF9">
        <w:t>1 января 2019 г.</w:t>
      </w:r>
    </w:p>
    <w:p w:rsidR="008D4437" w:rsidRPr="00527BF9" w:rsidRDefault="008D4437" w:rsidP="00527BF9">
      <w:pPr>
        <w:pStyle w:val="ConsPlusNormal"/>
        <w:ind w:firstLine="709"/>
        <w:jc w:val="both"/>
      </w:pPr>
      <w:r w:rsidRPr="00527BF9">
        <w:t>Право на применение налоговой ставки в размере 7,5 процент</w:t>
      </w:r>
      <w:r w:rsidR="00364AA9">
        <w:t>а</w:t>
      </w:r>
      <w:r w:rsidRPr="00527BF9">
        <w:t xml:space="preserve"> возникает</w:t>
      </w:r>
      <w:r w:rsidR="00A705AF">
        <w:t>,</w:t>
      </w:r>
      <w:r w:rsidRPr="00527BF9">
        <w:t xml:space="preserve"> начиная с даты постановки на учет в налоговом органе</w:t>
      </w:r>
      <w:r w:rsidR="00A705AF">
        <w:t>,</w:t>
      </w:r>
      <w:r w:rsidRPr="00527BF9">
        <w:t xml:space="preserve"> и заканчивается по истечении налогового периода, на который пришлось окончание четырех налоговых периодов с даты постановки на учет в налоговом органе</w:t>
      </w:r>
      <w:proofErr w:type="gramStart"/>
      <w:r w:rsidR="004F3C26" w:rsidRPr="00527BF9">
        <w:t>.</w:t>
      </w:r>
      <w:r w:rsidRPr="00527BF9">
        <w:t>».</w:t>
      </w:r>
      <w:proofErr w:type="gramEnd"/>
    </w:p>
    <w:p w:rsidR="008D4437" w:rsidRPr="00527BF9" w:rsidRDefault="008D4437" w:rsidP="00527BF9">
      <w:pPr>
        <w:pStyle w:val="ConsPlusNormal"/>
        <w:ind w:firstLine="709"/>
        <w:jc w:val="both"/>
      </w:pPr>
      <w:r w:rsidRPr="00527BF9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D4437" w:rsidRPr="00527BF9" w:rsidRDefault="008D4437" w:rsidP="00527BF9">
      <w:pPr>
        <w:pStyle w:val="ConsPlusNormal"/>
        <w:ind w:firstLine="709"/>
        <w:jc w:val="both"/>
      </w:pPr>
      <w:r w:rsidRPr="00527BF9">
        <w:t xml:space="preserve"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2019 г. </w:t>
      </w:r>
    </w:p>
    <w:p w:rsidR="008D4437" w:rsidRPr="00527BF9" w:rsidRDefault="008D4437" w:rsidP="00527BF9">
      <w:pPr>
        <w:pStyle w:val="ConsPlusNormal"/>
        <w:ind w:firstLine="709"/>
        <w:jc w:val="both"/>
      </w:pPr>
      <w:r w:rsidRPr="00527BF9">
        <w:t xml:space="preserve">4. </w:t>
      </w:r>
      <w:proofErr w:type="gramStart"/>
      <w:r w:rsidRPr="00527BF9">
        <w:t>Контроль за</w:t>
      </w:r>
      <w:proofErr w:type="gramEnd"/>
      <w:r w:rsidRPr="00527BF9">
        <w:t xml:space="preserve"> исполнением настоящего решения возложить на первого заместителя председателя Во</w:t>
      </w:r>
      <w:r w:rsidR="004F3C26" w:rsidRPr="00527BF9">
        <w:t xml:space="preserve">лгоградской городской Думы </w:t>
      </w:r>
      <w:proofErr w:type="spellStart"/>
      <w:r w:rsidR="004F3C26" w:rsidRPr="00527BF9">
        <w:t>В.В.</w:t>
      </w:r>
      <w:r w:rsidRPr="00527BF9">
        <w:t>Колесникова</w:t>
      </w:r>
      <w:proofErr w:type="spellEnd"/>
      <w:r w:rsidRPr="00527BF9">
        <w:t>.</w:t>
      </w:r>
    </w:p>
    <w:p w:rsidR="008D4437" w:rsidRPr="00527BF9" w:rsidRDefault="008D4437" w:rsidP="00527BF9">
      <w:pPr>
        <w:pStyle w:val="ConsPlusNormal"/>
        <w:ind w:firstLine="851"/>
        <w:jc w:val="both"/>
      </w:pPr>
    </w:p>
    <w:p w:rsidR="008D4437" w:rsidRPr="00527BF9" w:rsidRDefault="008D4437" w:rsidP="00527BF9">
      <w:pPr>
        <w:pStyle w:val="ConsPlusNormal"/>
        <w:ind w:firstLine="851"/>
        <w:jc w:val="both"/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BF9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527BF9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8D4437" w:rsidRPr="00527BF9" w:rsidRDefault="008D4437" w:rsidP="00527BF9">
      <w:pPr>
        <w:tabs>
          <w:tab w:val="left" w:pos="9639"/>
        </w:tabs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4437" w:rsidRPr="00527BF9" w:rsidRDefault="008D4437" w:rsidP="00527BF9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D4437" w:rsidRPr="00527BF9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C1" w:rsidRDefault="006C24C1">
      <w:r>
        <w:separator/>
      </w:r>
    </w:p>
  </w:endnote>
  <w:endnote w:type="continuationSeparator" w:id="0">
    <w:p w:rsidR="006C24C1" w:rsidRDefault="006C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C1" w:rsidRDefault="006C24C1">
      <w:r>
        <w:separator/>
      </w:r>
    </w:p>
  </w:footnote>
  <w:footnote w:type="continuationSeparator" w:id="0">
    <w:p w:rsidR="006C24C1" w:rsidRDefault="006C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71539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376E"/>
    <w:rsid w:val="00183EB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4AA9"/>
    <w:rsid w:val="00382528"/>
    <w:rsid w:val="003C0F8E"/>
    <w:rsid w:val="003C6565"/>
    <w:rsid w:val="0040530C"/>
    <w:rsid w:val="00421B61"/>
    <w:rsid w:val="00460D00"/>
    <w:rsid w:val="00482CCD"/>
    <w:rsid w:val="00492C03"/>
    <w:rsid w:val="004B0A36"/>
    <w:rsid w:val="004D75D6"/>
    <w:rsid w:val="004E1268"/>
    <w:rsid w:val="004F3C26"/>
    <w:rsid w:val="00514E4C"/>
    <w:rsid w:val="00527BF9"/>
    <w:rsid w:val="00556EF0"/>
    <w:rsid w:val="00563AFA"/>
    <w:rsid w:val="00564B0A"/>
    <w:rsid w:val="005845CE"/>
    <w:rsid w:val="0058677E"/>
    <w:rsid w:val="005B43EB"/>
    <w:rsid w:val="005E5400"/>
    <w:rsid w:val="005F5EAC"/>
    <w:rsid w:val="00622D73"/>
    <w:rsid w:val="006539E0"/>
    <w:rsid w:val="00672559"/>
    <w:rsid w:val="006741DF"/>
    <w:rsid w:val="006A3C05"/>
    <w:rsid w:val="006C24C1"/>
    <w:rsid w:val="006C48ED"/>
    <w:rsid w:val="006E2AC3"/>
    <w:rsid w:val="006E60D2"/>
    <w:rsid w:val="006F4598"/>
    <w:rsid w:val="00703359"/>
    <w:rsid w:val="00715E23"/>
    <w:rsid w:val="00746BE7"/>
    <w:rsid w:val="0076671B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26F4"/>
    <w:rsid w:val="008C44DA"/>
    <w:rsid w:val="008D361B"/>
    <w:rsid w:val="008D4437"/>
    <w:rsid w:val="008D69D6"/>
    <w:rsid w:val="008E129D"/>
    <w:rsid w:val="009078A8"/>
    <w:rsid w:val="00964FF6"/>
    <w:rsid w:val="00971734"/>
    <w:rsid w:val="00981D55"/>
    <w:rsid w:val="00A07440"/>
    <w:rsid w:val="00A25AC1"/>
    <w:rsid w:val="00A705AF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D4437"/>
    <w:rPr>
      <w:color w:val="0000FF" w:themeColor="hyperlink"/>
      <w:u w:val="single"/>
    </w:rPr>
  </w:style>
  <w:style w:type="paragraph" w:customStyle="1" w:styleId="ConsNormal">
    <w:name w:val="ConsNormal"/>
    <w:rsid w:val="008D443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D443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8D4437"/>
    <w:rPr>
      <w:color w:val="0000FF" w:themeColor="hyperlink"/>
      <w:u w:val="single"/>
    </w:rPr>
  </w:style>
  <w:style w:type="paragraph" w:customStyle="1" w:styleId="ConsNormal">
    <w:name w:val="ConsNormal"/>
    <w:rsid w:val="008D443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D44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B0B2Cr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8A9684BEC1B3EC54F752A32073EEEC0EC788E54B16D6E502CD6A171FBD744E7279082Cr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8A9684BEC1B3EC54F752A32073EEEC0EC788E54B16D6E502CD6A171FBD744E72790D2CrE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28AD148142CBFA738A949B92D29EB6ED56AF5BA72070BFB459C1DFBA1B1083A542CB3A25r0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28AD148142CBFA738A949B92D29EB6ED56AD5FA12B70BFB459C1DFBA21rBG" TargetMode="External"/><Relationship Id="rId14" Type="http://schemas.openxmlformats.org/officeDocument/2006/relationships/hyperlink" Target="consultantplus://offline/ref=9F28AD148142CBFA738A8A9684BEC1B3EC54F752A32073EEEC0EC788E54B16D6E502CD6A171FBD744E727B072CrBG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267A5A8-6CC0-424C-9D9B-7828894CF0F4}"/>
</file>

<file path=customXml/itemProps2.xml><?xml version="1.0" encoding="utf-8"?>
<ds:datastoreItem xmlns:ds="http://schemas.openxmlformats.org/officeDocument/2006/customXml" ds:itemID="{98C9DCCB-0C41-40C2-93D2-74EBAFF84641}"/>
</file>

<file path=customXml/itemProps3.xml><?xml version="1.0" encoding="utf-8"?>
<ds:datastoreItem xmlns:ds="http://schemas.openxmlformats.org/officeDocument/2006/customXml" ds:itemID="{E407B635-B311-42EB-9FDA-C2D2AEA93C44}"/>
</file>

<file path=customXml/itemProps4.xml><?xml version="1.0" encoding="utf-8"?>
<ds:datastoreItem xmlns:ds="http://schemas.openxmlformats.org/officeDocument/2006/customXml" ds:itemID="{A55AC6F6-9FBD-42C3-8EAC-AC975B18D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2018-12-24T06:52:00Z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