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034" w:rsidRPr="00F93034" w:rsidRDefault="00F93034" w:rsidP="00FD3B2F">
      <w:pPr>
        <w:pStyle w:val="ConsPlusNormal"/>
        <w:ind w:left="4956" w:firstLine="57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34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</w:p>
    <w:p w:rsidR="00F93034" w:rsidRPr="00F93034" w:rsidRDefault="00F93034" w:rsidP="00FD3B2F">
      <w:pPr>
        <w:pStyle w:val="ConsPlusNormal"/>
        <w:ind w:left="4956" w:firstLine="57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34">
        <w:rPr>
          <w:rFonts w:ascii="Times New Roman" w:hAnsi="Times New Roman" w:cs="Times New Roman"/>
          <w:color w:val="000000" w:themeColor="text1"/>
          <w:sz w:val="28"/>
          <w:szCs w:val="28"/>
        </w:rPr>
        <w:t>решением</w:t>
      </w:r>
    </w:p>
    <w:p w:rsidR="00F93034" w:rsidRPr="00F93034" w:rsidRDefault="00F93034" w:rsidP="00FD3B2F">
      <w:pPr>
        <w:pStyle w:val="ConsPlusNormal"/>
        <w:ind w:left="4956" w:firstLine="573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3034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Волгоградской городской Думы</w:t>
      </w:r>
    </w:p>
    <w:tbl>
      <w:tblPr>
        <w:tblW w:w="0" w:type="auto"/>
        <w:tblInd w:w="555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21293C" w:rsidTr="0021293C">
        <w:tc>
          <w:tcPr>
            <w:tcW w:w="486" w:type="dxa"/>
            <w:vAlign w:val="bottom"/>
            <w:hideMark/>
          </w:tcPr>
          <w:p w:rsidR="0021293C" w:rsidRDefault="0021293C" w:rsidP="00A10689">
            <w:pPr>
              <w:pStyle w:val="aa"/>
              <w:jc w:val="center"/>
            </w:pPr>
            <w: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293C" w:rsidRDefault="00A04F3B" w:rsidP="00A10689">
            <w:pPr>
              <w:pStyle w:val="aa"/>
              <w:jc w:val="center"/>
            </w:pPr>
            <w:r>
              <w:t>26.06.2019</w:t>
            </w:r>
          </w:p>
        </w:tc>
        <w:tc>
          <w:tcPr>
            <w:tcW w:w="434" w:type="dxa"/>
            <w:vAlign w:val="bottom"/>
            <w:hideMark/>
          </w:tcPr>
          <w:p w:rsidR="0021293C" w:rsidRDefault="0021293C" w:rsidP="00A10689">
            <w:pPr>
              <w:pStyle w:val="aa"/>
              <w:jc w:val="center"/>
            </w:pPr>
            <w: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1293C" w:rsidRDefault="00A04F3B" w:rsidP="00A10689">
            <w:pPr>
              <w:pStyle w:val="aa"/>
              <w:jc w:val="center"/>
            </w:pPr>
            <w:r>
              <w:t>10/</w:t>
            </w:r>
            <w:r w:rsidR="00244229">
              <w:t>240</w:t>
            </w:r>
          </w:p>
        </w:tc>
      </w:tr>
    </w:tbl>
    <w:p w:rsidR="00F93034" w:rsidRDefault="00F93034" w:rsidP="004D4868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6698F" w:rsidRDefault="0006698F" w:rsidP="004D4868">
      <w:pPr>
        <w:pStyle w:val="ConsPlusNormal"/>
        <w:jc w:val="center"/>
        <w:outlineLvl w:val="1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:rsidR="0006698F" w:rsidRDefault="0006698F" w:rsidP="004D4868">
      <w:pPr>
        <w:pStyle w:val="ConsPlusNormal"/>
        <w:jc w:val="center"/>
        <w:outlineLvl w:val="1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645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орядок </w:t>
      </w:r>
    </w:p>
    <w:p w:rsidR="00323A5E" w:rsidRDefault="0006698F" w:rsidP="00323A5E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5D92">
        <w:rPr>
          <w:rFonts w:ascii="Times New Roman" w:hAnsi="Times New Roman" w:cs="Times New Roman"/>
          <w:color w:val="000000" w:themeColor="text1"/>
          <w:sz w:val="28"/>
          <w:szCs w:val="28"/>
        </w:rPr>
        <w:t>принятия решений об условиях приватизации</w:t>
      </w:r>
      <w:r w:rsidR="0032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0446C" w:rsidRPr="00645D92" w:rsidRDefault="0006698F" w:rsidP="00323A5E">
      <w:pPr>
        <w:pStyle w:val="ConsPlusNormal"/>
        <w:jc w:val="center"/>
        <w:outlineLvl w:val="1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имущества В</w:t>
      </w:r>
      <w:r w:rsidRPr="00645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олгограда </w:t>
      </w:r>
    </w:p>
    <w:p w:rsidR="00F93034" w:rsidRPr="009437EE" w:rsidRDefault="00F93034" w:rsidP="002478D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F7A51" w:rsidRPr="008E7CBB" w:rsidRDefault="00931E5D" w:rsidP="00A85631">
      <w:pPr>
        <w:ind w:firstLine="709"/>
        <w:jc w:val="both"/>
        <w:rPr>
          <w:color w:val="000000" w:themeColor="text1"/>
          <w:sz w:val="28"/>
          <w:szCs w:val="28"/>
        </w:rPr>
      </w:pPr>
      <w:r w:rsidRPr="00A85631">
        <w:rPr>
          <w:sz w:val="28"/>
          <w:szCs w:val="28"/>
        </w:rPr>
        <w:t>1</w:t>
      </w:r>
      <w:r w:rsidR="00795726" w:rsidRPr="00A85631">
        <w:rPr>
          <w:sz w:val="28"/>
          <w:szCs w:val="28"/>
        </w:rPr>
        <w:t xml:space="preserve">. </w:t>
      </w:r>
      <w:r w:rsidR="00A85631" w:rsidRPr="00A85631">
        <w:rPr>
          <w:sz w:val="28"/>
          <w:szCs w:val="28"/>
        </w:rPr>
        <w:t>П</w:t>
      </w:r>
      <w:r w:rsidR="00AF7A51" w:rsidRPr="00A85631">
        <w:rPr>
          <w:sz w:val="28"/>
          <w:szCs w:val="28"/>
        </w:rPr>
        <w:t xml:space="preserve">орядок </w:t>
      </w:r>
      <w:r w:rsidR="00A85631" w:rsidRPr="00A85631">
        <w:rPr>
          <w:sz w:val="28"/>
          <w:szCs w:val="28"/>
        </w:rPr>
        <w:t xml:space="preserve">принятия решений об условиях приватизации </w:t>
      </w:r>
      <w:r w:rsidR="00A85631">
        <w:rPr>
          <w:sz w:val="28"/>
          <w:szCs w:val="28"/>
        </w:rPr>
        <w:t>м</w:t>
      </w:r>
      <w:r w:rsidR="00A85631" w:rsidRPr="00A85631">
        <w:rPr>
          <w:sz w:val="28"/>
          <w:szCs w:val="28"/>
        </w:rPr>
        <w:t xml:space="preserve">униципального имущества Волгограда (далее – Порядок) </w:t>
      </w:r>
      <w:r w:rsidR="00645D92">
        <w:rPr>
          <w:color w:val="000000" w:themeColor="text1"/>
          <w:sz w:val="28"/>
          <w:szCs w:val="28"/>
        </w:rPr>
        <w:t xml:space="preserve">разработан в соответствии с требованиями действующего законодательства о приватизации муниципального имущества и </w:t>
      </w:r>
      <w:r w:rsidR="00035E22">
        <w:rPr>
          <w:color w:val="000000" w:themeColor="text1"/>
          <w:sz w:val="28"/>
          <w:szCs w:val="28"/>
        </w:rPr>
        <w:t xml:space="preserve">определяет </w:t>
      </w:r>
      <w:r w:rsidR="00645D92">
        <w:rPr>
          <w:color w:val="000000" w:themeColor="text1"/>
          <w:sz w:val="28"/>
          <w:szCs w:val="28"/>
        </w:rPr>
        <w:t>действия уполномоченного структурного подразделения администрации Волгограда о</w:t>
      </w:r>
      <w:r w:rsidR="00035E22">
        <w:rPr>
          <w:color w:val="000000" w:themeColor="text1"/>
          <w:sz w:val="28"/>
          <w:szCs w:val="28"/>
        </w:rPr>
        <w:t xml:space="preserve"> </w:t>
      </w:r>
      <w:r w:rsidR="00AF7A51" w:rsidRPr="008E7CBB">
        <w:rPr>
          <w:color w:val="000000" w:themeColor="text1"/>
          <w:sz w:val="28"/>
          <w:szCs w:val="28"/>
        </w:rPr>
        <w:t>приняти</w:t>
      </w:r>
      <w:r w:rsidR="00645D92">
        <w:rPr>
          <w:color w:val="000000" w:themeColor="text1"/>
          <w:sz w:val="28"/>
          <w:szCs w:val="28"/>
        </w:rPr>
        <w:t>и</w:t>
      </w:r>
      <w:r w:rsidR="00AF7A51" w:rsidRPr="008E7CBB">
        <w:rPr>
          <w:color w:val="000000" w:themeColor="text1"/>
          <w:sz w:val="28"/>
          <w:szCs w:val="28"/>
        </w:rPr>
        <w:t xml:space="preserve"> решений об условиях приватизации муниципального имущества Волгограда. </w:t>
      </w:r>
    </w:p>
    <w:p w:rsidR="00DC6AB4" w:rsidRDefault="00931E5D" w:rsidP="00931E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DC6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Уполномоченным структурным подразделением администрации Волгограда по принятию решений об условиях приватизации муниципального имущества Волгограда в соответствии с прогнозным планом (программой) приватизации муниципального имущества Волгограда на плановый период является </w:t>
      </w:r>
      <w:r w:rsidR="0058369C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</w:t>
      </w:r>
      <w:r w:rsid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 администрации Волгограда (далее </w:t>
      </w:r>
      <w:r w:rsidR="00A8563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департамент)</w:t>
      </w:r>
      <w:r w:rsidR="00DC6A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31E5D" w:rsidRPr="00A1545E" w:rsidRDefault="00DC6AB4" w:rsidP="00931E5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ешение об условиях приватизации муниципального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принимается</w:t>
      </w:r>
      <w:r w:rsidR="00583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</w:t>
      </w:r>
      <w:r w:rsidR="00F9331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партамент</w:t>
      </w:r>
      <w:r w:rsidR="0058369C">
        <w:rPr>
          <w:rFonts w:ascii="Times New Roman" w:hAnsi="Times New Roman" w:cs="Times New Roman"/>
          <w:color w:val="000000" w:themeColor="text1"/>
          <w:sz w:val="28"/>
          <w:szCs w:val="28"/>
        </w:rPr>
        <w:t>ом путем издания распоряжения департамента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214CE" w:rsidRPr="00A1545E" w:rsidRDefault="00931E5D" w:rsidP="00457350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proofErr w:type="gramStart"/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условиях приватизации муниципального имущества </w:t>
      </w:r>
      <w:r w:rsidR="005836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должно содержать сведения, указанные в </w:t>
      </w:r>
      <w:r w:rsidR="00645D92">
        <w:rPr>
          <w:rFonts w:ascii="Times New Roman" w:hAnsi="Times New Roman" w:cs="Times New Roman"/>
          <w:color w:val="000000" w:themeColor="text1"/>
          <w:sz w:val="28"/>
          <w:szCs w:val="28"/>
        </w:rPr>
        <w:t>пункте</w:t>
      </w:r>
      <w:r w:rsidR="004B3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ст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ать</w:t>
      </w:r>
      <w:r w:rsidR="004B361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</w:t>
      </w:r>
      <w:r w:rsidR="00035E22" w:rsidRPr="005A4029">
        <w:rPr>
          <w:rFonts w:ascii="Times New Roman" w:hAnsi="Times New Roman" w:cs="Times New Roman"/>
          <w:color w:val="000000" w:themeColor="text1"/>
          <w:sz w:val="28"/>
          <w:szCs w:val="28"/>
        </w:rPr>
        <w:t>Федерал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>ьн</w:t>
      </w:r>
      <w:r w:rsidR="00645D92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645D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декабря 2001</w:t>
      </w:r>
      <w:r w:rsidR="00645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E22" w:rsidRPr="005A402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645D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5E22" w:rsidRPr="005A4029">
        <w:rPr>
          <w:rFonts w:ascii="Times New Roman" w:hAnsi="Times New Roman" w:cs="Times New Roman"/>
          <w:color w:val="000000" w:themeColor="text1"/>
          <w:sz w:val="28"/>
          <w:szCs w:val="28"/>
        </w:rPr>
        <w:t>№ 178-ФЗ «О приватизации государственного и муниципального имущества» (далее – Федеральный закон № 178-ФЗ)</w:t>
      </w:r>
      <w:r w:rsidR="00A8563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4CE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1214CE" w:rsidRPr="00121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4CE">
        <w:rPr>
          <w:rFonts w:ascii="Times New Roman" w:hAnsi="Times New Roman" w:cs="Times New Roman"/>
          <w:color w:val="000000" w:themeColor="text1"/>
          <w:sz w:val="28"/>
          <w:szCs w:val="28"/>
        </w:rPr>
        <w:t>размещат</w:t>
      </w:r>
      <w:r w:rsidR="00244229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121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на о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фициальным сайт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информации о приватизации государственного и муниципального имущества, явля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ющим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ся официальны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в сети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proofErr w:type="gramEnd"/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размещения информации о проведении торгов, определенны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Правительством Российской Федерации</w:t>
      </w:r>
      <w:r w:rsidR="001239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</w:t>
      </w:r>
      <w:r w:rsidR="00123910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официальный сайт в сети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1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десяти дней со дня принятия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такого </w:t>
      </w:r>
      <w:r w:rsidR="001214CE">
        <w:rPr>
          <w:rFonts w:ascii="Times New Roman" w:hAnsi="Times New Roman" w:cs="Times New Roman"/>
          <w:color w:val="000000" w:themeColor="text1"/>
          <w:sz w:val="28"/>
          <w:szCs w:val="28"/>
        </w:rPr>
        <w:t>решения.</w:t>
      </w:r>
    </w:p>
    <w:p w:rsidR="0058369C" w:rsidRDefault="0058369C" w:rsidP="00583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Торги по продаже муниципального имущества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8D5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418D5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комиссией по проведению торгов </w:t>
      </w:r>
      <w:r w:rsidR="007418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продаж</w:t>
      </w:r>
      <w:r w:rsidR="007418D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</w:t>
      </w:r>
      <w:r w:rsidR="00C64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ипального имущества 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(далее – комиссия по проведению торгов)</w:t>
      </w:r>
      <w:r w:rsidR="007418D5">
        <w:rPr>
          <w:rFonts w:ascii="Times New Roman" w:hAnsi="Times New Roman" w:cs="Times New Roman"/>
          <w:color w:val="000000" w:themeColor="text1"/>
          <w:sz w:val="28"/>
          <w:szCs w:val="28"/>
        </w:rPr>
        <w:t>. Состав и порядок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418D5">
        <w:rPr>
          <w:rFonts w:ascii="Times New Roman" w:hAnsi="Times New Roman" w:cs="Times New Roman"/>
          <w:color w:val="000000" w:themeColor="text1"/>
          <w:sz w:val="28"/>
          <w:szCs w:val="28"/>
        </w:rPr>
        <w:t>работы комиссии по проведению торгов утвержда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7418D5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распоряжением департамента.</w:t>
      </w:r>
    </w:p>
    <w:p w:rsidR="00931E5D" w:rsidRPr="00A1545E" w:rsidRDefault="007418D5" w:rsidP="00AA252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>Начальная ц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ена подлежащего приватизации муниципального имущества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определяется в соответствии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="00323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29 июля 1998 г</w:t>
      </w:r>
      <w:r w:rsidR="001214C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31E5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№ 135-ФЗ «Об оценочной деятельности в Российской Федерации».</w:t>
      </w:r>
    </w:p>
    <w:p w:rsidR="0058369C" w:rsidRDefault="007418D5" w:rsidP="0058369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</w:t>
      </w:r>
      <w:r w:rsidR="0058369C"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>. Приватизация муниципального имущества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8369C"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Волгограда осуществляется способ</w:t>
      </w:r>
      <w:r w:rsidR="00D60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ами, установленными статьей 13 </w:t>
      </w:r>
      <w:r w:rsidR="0058369C"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№ 178-ФЗ. </w:t>
      </w:r>
    </w:p>
    <w:p w:rsidR="00AA2527" w:rsidRPr="00A1545E" w:rsidRDefault="00476F1A" w:rsidP="00AA2527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Аукцион по продаже муниципального имущества 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осуществляется в порядке, установленном Правительством Российской Федерации</w:t>
      </w:r>
      <w:r w:rsidR="00F93034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федерального имущества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55040D" w:rsidRPr="00A1545E" w:rsidRDefault="00476F1A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14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 продаже муниципального имущества 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публичного предложения может быть принято только в случае, если аукцион по продаже муниципального имущества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признан несостоявшимся.</w:t>
      </w:r>
      <w:r w:rsidR="0055040D" w:rsidRPr="00A1545E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информационное сообщение о продаже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имущества Волгограда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публичного предложения размещается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57350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</w:t>
      </w:r>
      <w:r w:rsidR="00035E22"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035E22"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035E22" w:rsidRPr="008E7C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178-ФЗ</w:t>
      </w:r>
      <w:r w:rsidR="00035E22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порядке в срок не позднее трех месяцев со дня признания аукциона несостоявшимся.</w:t>
      </w:r>
    </w:p>
    <w:p w:rsidR="0055040D" w:rsidRPr="00A1545E" w:rsidRDefault="00476F1A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 Решение о продаже муниципального имущества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без объявления цены может быть принято только в случае, если продажа </w:t>
      </w:r>
      <w:r w:rsidR="00F01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</w:t>
      </w:r>
      <w:r w:rsidR="00F011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посредством публичного предложения не состоялась.</w:t>
      </w:r>
    </w:p>
    <w:p w:rsidR="00AA2527" w:rsidRPr="00A1545E" w:rsidRDefault="00476F1A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Продажа муниципального имущества 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посре</w:t>
      </w:r>
      <w:r w:rsidR="0098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дством публичного предложения, 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без объявления цены осуществляется в порядке, установленном Правительством Российской Федерации</w:t>
      </w:r>
      <w:r w:rsidR="004D6AFA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федерального имущества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040D" w:rsidRPr="00A1545E" w:rsidRDefault="00476F1A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>Со дня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признания продажи муниципального имущества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 несостоявшейся д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епартамент в </w:t>
      </w:r>
      <w:r w:rsidR="00653B6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течение тридцати календарных дней </w:t>
      </w:r>
      <w:r w:rsidR="0055040D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принимает одно из следующих решений:</w:t>
      </w:r>
    </w:p>
    <w:p w:rsidR="0055040D" w:rsidRPr="00A1545E" w:rsidRDefault="0055040D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продаже </w:t>
      </w:r>
      <w:r w:rsidR="00952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ранее установленным способом</w:t>
      </w:r>
      <w:r w:rsidR="002D1BE0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подготовки нового информационного сообщения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040D" w:rsidRPr="00A1545E" w:rsidRDefault="0055040D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изменении ранее принятого решения об условиях приватизации </w:t>
      </w:r>
      <w:r w:rsidR="00952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имущества 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 части способа приватизации</w:t>
      </w:r>
      <w:r w:rsidR="002D1BE0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подготовки распоряжения </w:t>
      </w:r>
      <w:r w:rsidR="00E232B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2D1BE0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епартамента и подготовки нового информационного сообщения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5040D" w:rsidRPr="00A1545E" w:rsidRDefault="0055040D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об отмене ранее принятого решения об условиях приватизации</w:t>
      </w:r>
      <w:r w:rsidR="002D1BE0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2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имущества 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="00E232B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 виде подготовки распоряжения д</w:t>
      </w:r>
      <w:r w:rsidR="002D1BE0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епартамента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5040D" w:rsidRPr="00A1545E" w:rsidRDefault="0055040D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отсутствие такого решения продажа </w:t>
      </w:r>
      <w:r w:rsidR="009523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имущества </w:t>
      </w:r>
      <w:r w:rsidR="00E232B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запрещается.</w:t>
      </w:r>
    </w:p>
    <w:p w:rsidR="0055040D" w:rsidRPr="00A1545E" w:rsidRDefault="0055040D" w:rsidP="0055040D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принятия решения о продаже 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имущества Волгограда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установленным способом либо принятия решения об изменении способа приватизации на продажу посредством публичного предложения информационное сообщение о проведении такой продажи 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размещается на </w:t>
      </w:r>
      <w:r w:rsidR="001F16FF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официальн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F16FF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сайт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1F16FF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сети 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16FF" w:rsidRPr="00457350">
        <w:rPr>
          <w:rFonts w:ascii="Times New Roman" w:hAnsi="Times New Roman" w:cs="Times New Roman"/>
          <w:color w:val="000000" w:themeColor="text1"/>
          <w:sz w:val="28"/>
          <w:szCs w:val="28"/>
        </w:rPr>
        <w:t>Интернет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 период, в течение которого действует рыночная стоимость объекта оценки, указанная в отчете об оценке.</w:t>
      </w:r>
      <w:proofErr w:type="gramEnd"/>
    </w:p>
    <w:p w:rsidR="00986C69" w:rsidRDefault="00476F1A" w:rsidP="00986C6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79572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47F15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Продажа муниципального имущества</w:t>
      </w:r>
      <w:r w:rsidR="00E232B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</w:t>
      </w:r>
      <w:r w:rsidR="0079572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на аукционе, посредством публичного предложения</w:t>
      </w:r>
      <w:r w:rsidR="00947F15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79572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торгах без объявления цены</w:t>
      </w:r>
      <w:r w:rsidR="00947F15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</w:t>
      </w:r>
      <w:r w:rsidR="001C176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947F15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в электронной форме в порядке, определенном </w:t>
      </w:r>
      <w:r w:rsidR="0051044E" w:rsidRPr="00A1545E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51044E" w:rsidRPr="00A1545E">
        <w:rPr>
          <w:rFonts w:ascii="Times New Roman" w:hAnsi="Times New Roman" w:cs="Times New Roman"/>
          <w:sz w:val="28"/>
          <w:szCs w:val="28"/>
        </w:rPr>
        <w:lastRenderedPageBreak/>
        <w:t>Прав</w:t>
      </w:r>
      <w:r w:rsidR="00986C69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51044E" w:rsidRPr="00A1545E">
        <w:rPr>
          <w:rFonts w:ascii="Times New Roman" w:hAnsi="Times New Roman" w:cs="Times New Roman"/>
          <w:sz w:val="28"/>
          <w:szCs w:val="28"/>
        </w:rPr>
        <w:t>от 27 августа 2012 г. № 860 «Об организации и проведении продажи государственного или муниципального имущества в электронной форме»</w:t>
      </w:r>
      <w:r w:rsidR="00947F15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учетом особенностей, установленных </w:t>
      </w:r>
      <w:r w:rsidR="001F16FF" w:rsidRPr="001F16FF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№ 178-ФЗ</w:t>
      </w:r>
      <w:r w:rsidR="00947F15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 Сведения о проведении продажи муниципального имущества</w:t>
      </w:r>
      <w:r w:rsidR="00E232B6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 </w:t>
      </w:r>
      <w:r w:rsidR="00947F15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 указываются в ре</w:t>
      </w:r>
      <w:r w:rsidR="009004A5">
        <w:rPr>
          <w:rFonts w:ascii="Times New Roman" w:hAnsi="Times New Roman" w:cs="Times New Roman"/>
          <w:color w:val="000000" w:themeColor="text1"/>
          <w:sz w:val="28"/>
          <w:szCs w:val="28"/>
        </w:rPr>
        <w:t>шении об условиях приватизации муниципального имущества Волгограда.</w:t>
      </w:r>
    </w:p>
    <w:p w:rsidR="00986C69" w:rsidRDefault="00476F1A" w:rsidP="00986C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83107D" w:rsidRPr="00A1545E">
        <w:rPr>
          <w:rFonts w:ascii="Times New Roman" w:hAnsi="Times New Roman" w:cs="Times New Roman"/>
          <w:sz w:val="28"/>
          <w:szCs w:val="28"/>
        </w:rPr>
        <w:t xml:space="preserve">. </w:t>
      </w:r>
      <w:r w:rsidR="00595AB5" w:rsidRPr="00A1545E">
        <w:rPr>
          <w:rFonts w:ascii="Times New Roman" w:hAnsi="Times New Roman" w:cs="Times New Roman"/>
          <w:sz w:val="28"/>
          <w:szCs w:val="28"/>
        </w:rPr>
        <w:t>Оплата приобретаемого покупателем муниципального имущества</w:t>
      </w:r>
      <w:r w:rsidR="00E232B6" w:rsidRPr="00A1545E">
        <w:rPr>
          <w:rFonts w:ascii="Times New Roman" w:hAnsi="Times New Roman" w:cs="Times New Roman"/>
          <w:sz w:val="28"/>
          <w:szCs w:val="28"/>
        </w:rPr>
        <w:t xml:space="preserve"> Волгограда </w:t>
      </w:r>
      <w:r w:rsidR="00595AB5" w:rsidRPr="00A1545E">
        <w:rPr>
          <w:rFonts w:ascii="Times New Roman" w:hAnsi="Times New Roman" w:cs="Times New Roman"/>
          <w:sz w:val="28"/>
          <w:szCs w:val="28"/>
        </w:rPr>
        <w:t>производится единовременно или в рассрочку</w:t>
      </w:r>
      <w:r w:rsidR="00486DE6" w:rsidRPr="00A1545E">
        <w:rPr>
          <w:rFonts w:ascii="Times New Roman" w:hAnsi="Times New Roman" w:cs="Times New Roman"/>
          <w:sz w:val="28"/>
          <w:szCs w:val="28"/>
        </w:rPr>
        <w:t xml:space="preserve">. </w:t>
      </w:r>
      <w:r w:rsidR="009523B2">
        <w:rPr>
          <w:rFonts w:ascii="Times New Roman" w:hAnsi="Times New Roman" w:cs="Times New Roman"/>
          <w:sz w:val="28"/>
          <w:szCs w:val="28"/>
        </w:rPr>
        <w:t>Р</w:t>
      </w:r>
      <w:r w:rsidR="00486DE6" w:rsidRPr="00A1545E">
        <w:rPr>
          <w:rFonts w:ascii="Times New Roman" w:hAnsi="Times New Roman" w:cs="Times New Roman"/>
          <w:sz w:val="28"/>
          <w:szCs w:val="28"/>
        </w:rPr>
        <w:t>ассрочк</w:t>
      </w:r>
      <w:r w:rsidR="00DF5557">
        <w:rPr>
          <w:rFonts w:ascii="Times New Roman" w:hAnsi="Times New Roman" w:cs="Times New Roman"/>
          <w:sz w:val="28"/>
          <w:szCs w:val="28"/>
        </w:rPr>
        <w:t>а</w:t>
      </w:r>
      <w:r w:rsidR="00986C69">
        <w:rPr>
          <w:rFonts w:ascii="Times New Roman" w:hAnsi="Times New Roman" w:cs="Times New Roman"/>
          <w:sz w:val="28"/>
          <w:szCs w:val="28"/>
        </w:rPr>
        <w:t xml:space="preserve"> предусматривается только </w:t>
      </w:r>
      <w:r w:rsidR="00486DE6" w:rsidRPr="00A1545E">
        <w:rPr>
          <w:rFonts w:ascii="Times New Roman" w:hAnsi="Times New Roman" w:cs="Times New Roman"/>
          <w:sz w:val="28"/>
          <w:szCs w:val="28"/>
        </w:rPr>
        <w:t xml:space="preserve">в случаях и на срок, предусмотренных </w:t>
      </w:r>
      <w:r w:rsidR="0083107D" w:rsidRPr="00A1545E">
        <w:rPr>
          <w:rFonts w:ascii="Times New Roman" w:hAnsi="Times New Roman" w:cs="Times New Roman"/>
          <w:sz w:val="28"/>
          <w:szCs w:val="28"/>
        </w:rPr>
        <w:t>федерал</w:t>
      </w:r>
      <w:r w:rsidR="00AC6671">
        <w:rPr>
          <w:rFonts w:ascii="Times New Roman" w:hAnsi="Times New Roman" w:cs="Times New Roman"/>
          <w:sz w:val="28"/>
          <w:szCs w:val="28"/>
        </w:rPr>
        <w:t>ьным законодательством и законодательством</w:t>
      </w:r>
      <w:bookmarkStart w:id="0" w:name="_GoBack"/>
      <w:bookmarkEnd w:id="0"/>
      <w:r w:rsidR="0083107D" w:rsidRPr="00A1545E">
        <w:rPr>
          <w:rFonts w:ascii="Times New Roman" w:hAnsi="Times New Roman" w:cs="Times New Roman"/>
          <w:sz w:val="28"/>
          <w:szCs w:val="28"/>
        </w:rPr>
        <w:t xml:space="preserve"> Волгоградской области.</w:t>
      </w:r>
    </w:p>
    <w:p w:rsidR="00595AB5" w:rsidRDefault="00476F1A" w:rsidP="00986C6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. Регулирование отношений, связан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 </w:t>
      </w:r>
      <w:r w:rsidR="0098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приняти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об условиях приватизации муниципального имущества</w:t>
      </w:r>
      <w:r w:rsidR="00035E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Волгограда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которые не урегулированы настоящим П</w:t>
      </w:r>
      <w:r w:rsidR="00F93034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орядком</w:t>
      </w:r>
      <w:r w:rsidR="00986C6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осуществляется 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1F16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AA2527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Российской Федерации в сфере приватизации государственного и муниципального имущества.</w:t>
      </w:r>
    </w:p>
    <w:p w:rsidR="00476F1A" w:rsidRDefault="00476F1A" w:rsidP="00831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F1A" w:rsidRDefault="00476F1A" w:rsidP="00831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6F1A" w:rsidRPr="00A1545E" w:rsidRDefault="00476F1A" w:rsidP="0083107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0446C" w:rsidRDefault="0010446C" w:rsidP="00323A5E">
      <w:pPr>
        <w:pStyle w:val="ConsPlusNormal"/>
        <w:ind w:left="453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208"/>
      <w:bookmarkEnd w:id="1"/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муниципального</w:t>
      </w:r>
      <w:r w:rsidR="00377E0C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администрации</w:t>
      </w:r>
      <w:r w:rsidR="00377E0C"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1545E">
        <w:rPr>
          <w:rFonts w:ascii="Times New Roman" w:hAnsi="Times New Roman" w:cs="Times New Roman"/>
          <w:color w:val="000000" w:themeColor="text1"/>
          <w:sz w:val="28"/>
          <w:szCs w:val="28"/>
        </w:rPr>
        <w:t>Волгограда</w:t>
      </w:r>
    </w:p>
    <w:p w:rsidR="00323A5E" w:rsidRPr="00A1545E" w:rsidRDefault="00323A5E" w:rsidP="00323A5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323A5E" w:rsidRPr="00A1545E" w:rsidSect="00323A5E">
      <w:headerReference w:type="default" r:id="rId8"/>
      <w:pgSz w:w="11906" w:h="16838" w:code="9"/>
      <w:pgMar w:top="1134" w:right="567" w:bottom="1134" w:left="1701" w:header="567" w:footer="2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EDD" w:rsidRDefault="004C1EDD" w:rsidP="004D4868">
      <w:r>
        <w:separator/>
      </w:r>
    </w:p>
  </w:endnote>
  <w:endnote w:type="continuationSeparator" w:id="0">
    <w:p w:rsidR="004C1EDD" w:rsidRDefault="004C1EDD" w:rsidP="004D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EDD" w:rsidRDefault="004C1EDD" w:rsidP="004D4868">
      <w:r>
        <w:separator/>
      </w:r>
    </w:p>
  </w:footnote>
  <w:footnote w:type="continuationSeparator" w:id="0">
    <w:p w:rsidR="004C1EDD" w:rsidRDefault="004C1EDD" w:rsidP="004D4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743022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F1D15" w:rsidRPr="00323A5E" w:rsidRDefault="00EF1D15" w:rsidP="00323A5E">
        <w:pPr>
          <w:pStyle w:val="a5"/>
          <w:jc w:val="center"/>
          <w:rPr>
            <w:sz w:val="20"/>
          </w:rPr>
        </w:pPr>
        <w:r w:rsidRPr="00323A5E">
          <w:rPr>
            <w:rFonts w:ascii="Times New Roman" w:hAnsi="Times New Roman" w:cs="Times New Roman"/>
            <w:sz w:val="20"/>
          </w:rPr>
          <w:fldChar w:fldCharType="begin"/>
        </w:r>
        <w:r w:rsidRPr="00323A5E">
          <w:rPr>
            <w:rFonts w:ascii="Times New Roman" w:hAnsi="Times New Roman" w:cs="Times New Roman"/>
            <w:sz w:val="20"/>
          </w:rPr>
          <w:instrText>PAGE   \* MERGEFORMAT</w:instrText>
        </w:r>
        <w:r w:rsidRPr="00323A5E">
          <w:rPr>
            <w:rFonts w:ascii="Times New Roman" w:hAnsi="Times New Roman" w:cs="Times New Roman"/>
            <w:sz w:val="20"/>
          </w:rPr>
          <w:fldChar w:fldCharType="separate"/>
        </w:r>
        <w:r w:rsidR="00AC6671">
          <w:rPr>
            <w:rFonts w:ascii="Times New Roman" w:hAnsi="Times New Roman" w:cs="Times New Roman"/>
            <w:noProof/>
            <w:sz w:val="20"/>
          </w:rPr>
          <w:t>3</w:t>
        </w:r>
        <w:r w:rsidRPr="00323A5E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46C"/>
    <w:rsid w:val="00003D2E"/>
    <w:rsid w:val="000050C6"/>
    <w:rsid w:val="00014657"/>
    <w:rsid w:val="00027896"/>
    <w:rsid w:val="00033409"/>
    <w:rsid w:val="00035E22"/>
    <w:rsid w:val="00040E2A"/>
    <w:rsid w:val="00041411"/>
    <w:rsid w:val="0006698F"/>
    <w:rsid w:val="000824F0"/>
    <w:rsid w:val="00096540"/>
    <w:rsid w:val="000D62D7"/>
    <w:rsid w:val="000D70C2"/>
    <w:rsid w:val="0010446C"/>
    <w:rsid w:val="001214CE"/>
    <w:rsid w:val="00123703"/>
    <w:rsid w:val="00123910"/>
    <w:rsid w:val="001241DE"/>
    <w:rsid w:val="00170177"/>
    <w:rsid w:val="00183BE2"/>
    <w:rsid w:val="00190726"/>
    <w:rsid w:val="001A3C40"/>
    <w:rsid w:val="001A59A4"/>
    <w:rsid w:val="001C1761"/>
    <w:rsid w:val="001D4280"/>
    <w:rsid w:val="001F16FF"/>
    <w:rsid w:val="001F4220"/>
    <w:rsid w:val="002072C0"/>
    <w:rsid w:val="00212165"/>
    <w:rsid w:val="0021293C"/>
    <w:rsid w:val="00237F92"/>
    <w:rsid w:val="00244229"/>
    <w:rsid w:val="002478DA"/>
    <w:rsid w:val="00270753"/>
    <w:rsid w:val="002D0113"/>
    <w:rsid w:val="002D1B24"/>
    <w:rsid w:val="002D1BE0"/>
    <w:rsid w:val="002D24A4"/>
    <w:rsid w:val="002F0C4E"/>
    <w:rsid w:val="003003D6"/>
    <w:rsid w:val="00314CAD"/>
    <w:rsid w:val="00323A5E"/>
    <w:rsid w:val="00331F1A"/>
    <w:rsid w:val="003377F7"/>
    <w:rsid w:val="00342449"/>
    <w:rsid w:val="00364625"/>
    <w:rsid w:val="00375CCA"/>
    <w:rsid w:val="00377E0C"/>
    <w:rsid w:val="00380306"/>
    <w:rsid w:val="00390C40"/>
    <w:rsid w:val="00397CB7"/>
    <w:rsid w:val="003A0127"/>
    <w:rsid w:val="003A1886"/>
    <w:rsid w:val="003A365D"/>
    <w:rsid w:val="003B29DC"/>
    <w:rsid w:val="00416E85"/>
    <w:rsid w:val="00420D82"/>
    <w:rsid w:val="00444DF7"/>
    <w:rsid w:val="004563F1"/>
    <w:rsid w:val="00457350"/>
    <w:rsid w:val="0046474F"/>
    <w:rsid w:val="00464E2A"/>
    <w:rsid w:val="00467CFA"/>
    <w:rsid w:val="00476F1A"/>
    <w:rsid w:val="00480511"/>
    <w:rsid w:val="00486DE6"/>
    <w:rsid w:val="004B0DD1"/>
    <w:rsid w:val="004B3619"/>
    <w:rsid w:val="004C1EDD"/>
    <w:rsid w:val="004C67B3"/>
    <w:rsid w:val="004D2BC5"/>
    <w:rsid w:val="004D4868"/>
    <w:rsid w:val="004D6AFA"/>
    <w:rsid w:val="004E75AF"/>
    <w:rsid w:val="004F17E5"/>
    <w:rsid w:val="0051044E"/>
    <w:rsid w:val="0051046C"/>
    <w:rsid w:val="005307BA"/>
    <w:rsid w:val="005416C7"/>
    <w:rsid w:val="0055040D"/>
    <w:rsid w:val="005540B6"/>
    <w:rsid w:val="005635AF"/>
    <w:rsid w:val="0058369C"/>
    <w:rsid w:val="00584D62"/>
    <w:rsid w:val="00595AB5"/>
    <w:rsid w:val="005A34D9"/>
    <w:rsid w:val="005F47D7"/>
    <w:rsid w:val="005F5D8B"/>
    <w:rsid w:val="00602331"/>
    <w:rsid w:val="00607A86"/>
    <w:rsid w:val="00641ECF"/>
    <w:rsid w:val="00645D92"/>
    <w:rsid w:val="00653B66"/>
    <w:rsid w:val="00667910"/>
    <w:rsid w:val="00672F7F"/>
    <w:rsid w:val="0067497B"/>
    <w:rsid w:val="00690BE7"/>
    <w:rsid w:val="006B0AB8"/>
    <w:rsid w:val="006B71B2"/>
    <w:rsid w:val="006D7324"/>
    <w:rsid w:val="006E5789"/>
    <w:rsid w:val="00702569"/>
    <w:rsid w:val="007207B2"/>
    <w:rsid w:val="007209BB"/>
    <w:rsid w:val="00720AD3"/>
    <w:rsid w:val="00722370"/>
    <w:rsid w:val="007418D5"/>
    <w:rsid w:val="00744C55"/>
    <w:rsid w:val="007716CE"/>
    <w:rsid w:val="007858F9"/>
    <w:rsid w:val="00795726"/>
    <w:rsid w:val="00796484"/>
    <w:rsid w:val="007B51EA"/>
    <w:rsid w:val="007C5524"/>
    <w:rsid w:val="007D2989"/>
    <w:rsid w:val="007D58ED"/>
    <w:rsid w:val="007F44FC"/>
    <w:rsid w:val="007F5D49"/>
    <w:rsid w:val="00803095"/>
    <w:rsid w:val="008226E0"/>
    <w:rsid w:val="0083107D"/>
    <w:rsid w:val="0084263D"/>
    <w:rsid w:val="00843390"/>
    <w:rsid w:val="00850266"/>
    <w:rsid w:val="00852408"/>
    <w:rsid w:val="00853515"/>
    <w:rsid w:val="00853ADB"/>
    <w:rsid w:val="008564CE"/>
    <w:rsid w:val="0086280C"/>
    <w:rsid w:val="00873FED"/>
    <w:rsid w:val="008774D9"/>
    <w:rsid w:val="00880962"/>
    <w:rsid w:val="008B2DCD"/>
    <w:rsid w:val="008C4F07"/>
    <w:rsid w:val="008C605D"/>
    <w:rsid w:val="008C7F23"/>
    <w:rsid w:val="008E7CBB"/>
    <w:rsid w:val="009004A5"/>
    <w:rsid w:val="00906429"/>
    <w:rsid w:val="00931E5D"/>
    <w:rsid w:val="00943378"/>
    <w:rsid w:val="009437EE"/>
    <w:rsid w:val="00947F15"/>
    <w:rsid w:val="009523B2"/>
    <w:rsid w:val="00956DF0"/>
    <w:rsid w:val="00970203"/>
    <w:rsid w:val="00982010"/>
    <w:rsid w:val="009825FC"/>
    <w:rsid w:val="00986C69"/>
    <w:rsid w:val="00991BCC"/>
    <w:rsid w:val="009928CD"/>
    <w:rsid w:val="009A4648"/>
    <w:rsid w:val="009B70B4"/>
    <w:rsid w:val="009B7575"/>
    <w:rsid w:val="009C6110"/>
    <w:rsid w:val="009D3EB0"/>
    <w:rsid w:val="009F469A"/>
    <w:rsid w:val="00A04F3B"/>
    <w:rsid w:val="00A1236D"/>
    <w:rsid w:val="00A1545E"/>
    <w:rsid w:val="00A20DA1"/>
    <w:rsid w:val="00A57FC8"/>
    <w:rsid w:val="00A63A55"/>
    <w:rsid w:val="00A72A2E"/>
    <w:rsid w:val="00A82472"/>
    <w:rsid w:val="00A826D7"/>
    <w:rsid w:val="00A85631"/>
    <w:rsid w:val="00A91BB8"/>
    <w:rsid w:val="00A979D2"/>
    <w:rsid w:val="00AA2527"/>
    <w:rsid w:val="00AC5F17"/>
    <w:rsid w:val="00AC6671"/>
    <w:rsid w:val="00AE3E63"/>
    <w:rsid w:val="00AF274C"/>
    <w:rsid w:val="00AF7A51"/>
    <w:rsid w:val="00B06B91"/>
    <w:rsid w:val="00B078BE"/>
    <w:rsid w:val="00B10268"/>
    <w:rsid w:val="00B16E85"/>
    <w:rsid w:val="00B21CA5"/>
    <w:rsid w:val="00B40563"/>
    <w:rsid w:val="00B63C78"/>
    <w:rsid w:val="00B6459F"/>
    <w:rsid w:val="00B67D08"/>
    <w:rsid w:val="00B714E5"/>
    <w:rsid w:val="00B7625C"/>
    <w:rsid w:val="00B769FE"/>
    <w:rsid w:val="00B83835"/>
    <w:rsid w:val="00BA1796"/>
    <w:rsid w:val="00BB7B9B"/>
    <w:rsid w:val="00BC2CC3"/>
    <w:rsid w:val="00BC3967"/>
    <w:rsid w:val="00BD6F94"/>
    <w:rsid w:val="00C468FB"/>
    <w:rsid w:val="00C54B37"/>
    <w:rsid w:val="00C57F2D"/>
    <w:rsid w:val="00C64E84"/>
    <w:rsid w:val="00C711D5"/>
    <w:rsid w:val="00C761DC"/>
    <w:rsid w:val="00C843BC"/>
    <w:rsid w:val="00C920DD"/>
    <w:rsid w:val="00C94C3D"/>
    <w:rsid w:val="00CA291D"/>
    <w:rsid w:val="00CC6CCA"/>
    <w:rsid w:val="00CD271F"/>
    <w:rsid w:val="00CD402B"/>
    <w:rsid w:val="00D115FD"/>
    <w:rsid w:val="00D42053"/>
    <w:rsid w:val="00D51679"/>
    <w:rsid w:val="00D603DF"/>
    <w:rsid w:val="00D63831"/>
    <w:rsid w:val="00D8193B"/>
    <w:rsid w:val="00DA502B"/>
    <w:rsid w:val="00DB4DA6"/>
    <w:rsid w:val="00DC374F"/>
    <w:rsid w:val="00DC6AB4"/>
    <w:rsid w:val="00DD1062"/>
    <w:rsid w:val="00DE4791"/>
    <w:rsid w:val="00DE7105"/>
    <w:rsid w:val="00DF5557"/>
    <w:rsid w:val="00DF646E"/>
    <w:rsid w:val="00E10B90"/>
    <w:rsid w:val="00E171E4"/>
    <w:rsid w:val="00E20DDA"/>
    <w:rsid w:val="00E232B6"/>
    <w:rsid w:val="00E2682B"/>
    <w:rsid w:val="00E33ECD"/>
    <w:rsid w:val="00E37440"/>
    <w:rsid w:val="00E44BC6"/>
    <w:rsid w:val="00E9336F"/>
    <w:rsid w:val="00EA1A06"/>
    <w:rsid w:val="00EB2D94"/>
    <w:rsid w:val="00EB48D9"/>
    <w:rsid w:val="00EC00BE"/>
    <w:rsid w:val="00EC4BC3"/>
    <w:rsid w:val="00EE5CE3"/>
    <w:rsid w:val="00EF0F2F"/>
    <w:rsid w:val="00EF1D15"/>
    <w:rsid w:val="00EF4499"/>
    <w:rsid w:val="00EF47F3"/>
    <w:rsid w:val="00EF740C"/>
    <w:rsid w:val="00F01173"/>
    <w:rsid w:val="00F04B93"/>
    <w:rsid w:val="00F31BAE"/>
    <w:rsid w:val="00F412AC"/>
    <w:rsid w:val="00F4740A"/>
    <w:rsid w:val="00F67C9C"/>
    <w:rsid w:val="00F93034"/>
    <w:rsid w:val="00F93316"/>
    <w:rsid w:val="00F94D7B"/>
    <w:rsid w:val="00FD3B2F"/>
    <w:rsid w:val="00FE0580"/>
    <w:rsid w:val="00FF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6C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48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D4868"/>
  </w:style>
  <w:style w:type="paragraph" w:styleId="a7">
    <w:name w:val="footer"/>
    <w:basedOn w:val="a"/>
    <w:link w:val="a8"/>
    <w:uiPriority w:val="99"/>
    <w:unhideWhenUsed/>
    <w:rsid w:val="004D48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D4868"/>
  </w:style>
  <w:style w:type="character" w:styleId="a9">
    <w:name w:val="Hyperlink"/>
    <w:basedOn w:val="a0"/>
    <w:uiPriority w:val="99"/>
    <w:unhideWhenUsed/>
    <w:rsid w:val="00720AD3"/>
    <w:rPr>
      <w:color w:val="0000FF" w:themeColor="hyperlink"/>
      <w:u w:val="single"/>
    </w:rPr>
  </w:style>
  <w:style w:type="paragraph" w:styleId="aa">
    <w:name w:val="Plain Text"/>
    <w:basedOn w:val="a"/>
    <w:link w:val="ab"/>
    <w:rsid w:val="00C57F2D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C57F2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44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446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6C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CC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D48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4D4868"/>
  </w:style>
  <w:style w:type="paragraph" w:styleId="a7">
    <w:name w:val="footer"/>
    <w:basedOn w:val="a"/>
    <w:link w:val="a8"/>
    <w:uiPriority w:val="99"/>
    <w:unhideWhenUsed/>
    <w:rsid w:val="004D486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4D4868"/>
  </w:style>
  <w:style w:type="character" w:styleId="a9">
    <w:name w:val="Hyperlink"/>
    <w:basedOn w:val="a0"/>
    <w:uiPriority w:val="99"/>
    <w:unhideWhenUsed/>
    <w:rsid w:val="00720AD3"/>
    <w:rPr>
      <w:color w:val="0000FF" w:themeColor="hyperlink"/>
      <w:u w:val="single"/>
    </w:rPr>
  </w:style>
  <w:style w:type="paragraph" w:styleId="aa">
    <w:name w:val="Plain Text"/>
    <w:basedOn w:val="a"/>
    <w:link w:val="ab"/>
    <w:rsid w:val="00C57F2D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C57F2D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</FullName>
  </documentManagement>
</p:properties>
</file>

<file path=customXml/itemProps1.xml><?xml version="1.0" encoding="utf-8"?>
<ds:datastoreItem xmlns:ds="http://schemas.openxmlformats.org/officeDocument/2006/customXml" ds:itemID="{39AED45F-6042-4C34-BBBA-15C261576E9E}"/>
</file>

<file path=customXml/itemProps2.xml><?xml version="1.0" encoding="utf-8"?>
<ds:datastoreItem xmlns:ds="http://schemas.openxmlformats.org/officeDocument/2006/customXml" ds:itemID="{D0FB25D7-F658-4A04-8C70-1A8EF9BFB9C3}"/>
</file>

<file path=customXml/itemProps3.xml><?xml version="1.0" encoding="utf-8"?>
<ds:datastoreItem xmlns:ds="http://schemas.openxmlformats.org/officeDocument/2006/customXml" ds:itemID="{75DB50C1-1624-4ABF-819F-52851A6B0F9B}"/>
</file>

<file path=customXml/itemProps4.xml><?xml version="1.0" encoding="utf-8"?>
<ds:datastoreItem xmlns:ds="http://schemas.openxmlformats.org/officeDocument/2006/customXml" ds:itemID="{A9E7D010-4993-48E2-8B11-72D6FC429E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Елена Валериевна</dc:creator>
  <cp:lastModifiedBy>Погасий Валерия Николаевна</cp:lastModifiedBy>
  <cp:revision>21</cp:revision>
  <cp:lastPrinted>2019-04-15T06:34:00Z</cp:lastPrinted>
  <dcterms:created xsi:type="dcterms:W3CDTF">2019-05-21T05:42:00Z</dcterms:created>
  <dcterms:modified xsi:type="dcterms:W3CDTF">2019-06-27T10:13:00Z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