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61E47" w:rsidP="004B1F72">
            <w:pPr>
              <w:pStyle w:val="aa"/>
              <w:jc w:val="center"/>
            </w:pPr>
            <w:r>
              <w:t>27.03.2020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61E47" w:rsidP="004B1F72">
            <w:pPr>
              <w:pStyle w:val="aa"/>
              <w:jc w:val="center"/>
            </w:pPr>
            <w:r>
              <w:t>19/427</w:t>
            </w:r>
          </w:p>
        </w:tc>
      </w:tr>
    </w:tbl>
    <w:p w:rsidR="004D75D6" w:rsidRDefault="004D75D6" w:rsidP="000647D4">
      <w:pPr>
        <w:rPr>
          <w:sz w:val="28"/>
          <w:szCs w:val="28"/>
        </w:rPr>
      </w:pPr>
    </w:p>
    <w:p w:rsidR="004D75D6" w:rsidRDefault="00943673" w:rsidP="000647D4">
      <w:pPr>
        <w:ind w:right="3402"/>
        <w:jc w:val="both"/>
        <w:rPr>
          <w:sz w:val="28"/>
          <w:szCs w:val="28"/>
        </w:rPr>
      </w:pPr>
      <w:r w:rsidRPr="00682991">
        <w:rPr>
          <w:bCs/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t>изменения</w:t>
      </w:r>
      <w:r w:rsidRPr="00682991">
        <w:rPr>
          <w:bCs/>
          <w:sz w:val="28"/>
          <w:szCs w:val="28"/>
        </w:rPr>
        <w:t xml:space="preserve"> в </w:t>
      </w:r>
      <w:r w:rsidRPr="00967B9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967B95">
        <w:rPr>
          <w:sz w:val="28"/>
          <w:szCs w:val="28"/>
        </w:rPr>
        <w:t xml:space="preserve"> Волгоградско</w:t>
      </w:r>
      <w:r>
        <w:rPr>
          <w:sz w:val="28"/>
          <w:szCs w:val="28"/>
        </w:rPr>
        <w:t xml:space="preserve">й городской Думы от 22.02.2017 № 54/1574 </w:t>
      </w:r>
      <w:r w:rsidRPr="00DC28CF">
        <w:rPr>
          <w:sz w:val="28"/>
          <w:szCs w:val="28"/>
        </w:rPr>
        <w:t xml:space="preserve">«Об утверждении Порядка обеспечения бесплатным </w:t>
      </w:r>
      <w:r>
        <w:rPr>
          <w:sz w:val="28"/>
          <w:szCs w:val="28"/>
        </w:rPr>
        <w:t xml:space="preserve">двухразовым </w:t>
      </w:r>
      <w:r w:rsidRPr="00DC28CF">
        <w:rPr>
          <w:sz w:val="28"/>
          <w:szCs w:val="28"/>
        </w:rPr>
        <w:t xml:space="preserve">питанием обучающихся </w:t>
      </w:r>
      <w:r>
        <w:rPr>
          <w:sz w:val="28"/>
          <w:szCs w:val="28"/>
        </w:rPr>
        <w:t xml:space="preserve">с ограниченными возможностями здоровья, детей-инвалидов в </w:t>
      </w:r>
      <w:r w:rsidRPr="00DC28CF">
        <w:rPr>
          <w:sz w:val="28"/>
          <w:szCs w:val="28"/>
        </w:rPr>
        <w:t>муниципальных общеобразовательных организаци</w:t>
      </w:r>
      <w:r>
        <w:rPr>
          <w:sz w:val="28"/>
          <w:szCs w:val="28"/>
        </w:rPr>
        <w:t>ях</w:t>
      </w:r>
      <w:r w:rsidRPr="00DC28CF">
        <w:rPr>
          <w:sz w:val="28"/>
          <w:szCs w:val="28"/>
        </w:rPr>
        <w:t xml:space="preserve"> Волгограда»</w:t>
      </w: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943673" w:rsidRPr="001D6D63" w:rsidRDefault="00943673" w:rsidP="00943673">
      <w:pPr>
        <w:ind w:firstLine="709"/>
        <w:jc w:val="both"/>
        <w:rPr>
          <w:sz w:val="28"/>
          <w:szCs w:val="28"/>
        </w:rPr>
      </w:pPr>
      <w:r w:rsidRPr="000A56C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1D6D63">
        <w:rPr>
          <w:sz w:val="28"/>
          <w:szCs w:val="28"/>
        </w:rPr>
        <w:t>Федеральным</w:t>
      </w:r>
      <w:r>
        <w:rPr>
          <w:sz w:val="28"/>
          <w:szCs w:val="28"/>
        </w:rPr>
        <w:t>и законами от 06 октября 2003</w:t>
      </w:r>
      <w:r w:rsidR="00245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245023">
        <w:rPr>
          <w:sz w:val="28"/>
          <w:szCs w:val="28"/>
        </w:rPr>
        <w:br/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</w:t>
      </w:r>
      <w:r w:rsidRPr="001D6D63">
        <w:rPr>
          <w:sz w:val="28"/>
          <w:szCs w:val="28"/>
        </w:rPr>
        <w:t>статьями 5,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1D6D63">
        <w:rPr>
          <w:sz w:val="28"/>
          <w:szCs w:val="28"/>
        </w:rPr>
        <w:t>26 Устава города</w:t>
      </w:r>
      <w:r w:rsidR="00245023">
        <w:rPr>
          <w:sz w:val="28"/>
          <w:szCs w:val="28"/>
        </w:rPr>
        <w:t>-героя Волгограда</w:t>
      </w:r>
      <w:r w:rsidRPr="001D6D63">
        <w:rPr>
          <w:sz w:val="28"/>
          <w:szCs w:val="28"/>
        </w:rPr>
        <w:t xml:space="preserve"> </w:t>
      </w:r>
      <w:r w:rsidRPr="001D6D63">
        <w:rPr>
          <w:spacing w:val="-4"/>
          <w:sz w:val="28"/>
          <w:szCs w:val="28"/>
        </w:rPr>
        <w:t>Волгоградская городская Дума</w:t>
      </w:r>
    </w:p>
    <w:p w:rsidR="00943673" w:rsidRPr="00FC4399" w:rsidRDefault="00943673" w:rsidP="00943673">
      <w:pPr>
        <w:autoSpaceDE w:val="0"/>
        <w:autoSpaceDN w:val="0"/>
        <w:adjustRightInd w:val="0"/>
        <w:rPr>
          <w:b/>
          <w:sz w:val="28"/>
          <w:szCs w:val="28"/>
        </w:rPr>
      </w:pPr>
      <w:r w:rsidRPr="00FC4399">
        <w:rPr>
          <w:b/>
          <w:sz w:val="28"/>
          <w:szCs w:val="28"/>
        </w:rPr>
        <w:t>РЕШИЛА:</w:t>
      </w:r>
    </w:p>
    <w:p w:rsidR="00943673" w:rsidRPr="004E165B" w:rsidRDefault="00943673" w:rsidP="009436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E165B">
        <w:rPr>
          <w:sz w:val="28"/>
          <w:szCs w:val="28"/>
        </w:rPr>
        <w:t>Внести в пункт 3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Волгограда, утвержденного решением Волгоградской городской Думы от 22.02.2017                 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</w:t>
      </w:r>
      <w:r w:rsidR="00245023">
        <w:rPr>
          <w:sz w:val="28"/>
          <w:szCs w:val="28"/>
        </w:rPr>
        <w:t xml:space="preserve">х Волгограда», </w:t>
      </w:r>
      <w:r w:rsidRPr="004E165B">
        <w:rPr>
          <w:sz w:val="28"/>
          <w:szCs w:val="28"/>
        </w:rPr>
        <w:t>изменение, дополнив абзацами следующего содержания:</w:t>
      </w:r>
      <w:proofErr w:type="gramEnd"/>
    </w:p>
    <w:p w:rsidR="00943673" w:rsidRPr="00425E2A" w:rsidRDefault="00943673" w:rsidP="00943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2A">
        <w:rPr>
          <w:sz w:val="28"/>
          <w:szCs w:val="28"/>
        </w:rPr>
        <w:t xml:space="preserve">«В случае организации обучения с временным использованием дистанционных образовательных технологий обучающиеся с ОВЗ, дети-инвалиды обеспечиваются бесплатным питанием путем предоставления им набора пищевых продуктов. </w:t>
      </w:r>
    </w:p>
    <w:p w:rsidR="00943673" w:rsidRPr="00425E2A" w:rsidRDefault="00943673" w:rsidP="00943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2A">
        <w:rPr>
          <w:sz w:val="28"/>
          <w:szCs w:val="28"/>
        </w:rPr>
        <w:t>Обеспечение бесплатным питанием путем предоставления набора пищевых продуктов в случае, указанном в абзаце втором настоящего пункта, осуществляется в порядке, установленном администрацией Волгограда</w:t>
      </w:r>
      <w:proofErr w:type="gramStart"/>
      <w:r w:rsidRPr="00425E2A">
        <w:rPr>
          <w:sz w:val="28"/>
          <w:szCs w:val="28"/>
        </w:rPr>
        <w:t>.».</w:t>
      </w:r>
      <w:proofErr w:type="gramEnd"/>
    </w:p>
    <w:p w:rsidR="00943673" w:rsidRPr="00425E2A" w:rsidRDefault="00943673" w:rsidP="00943673">
      <w:pPr>
        <w:tabs>
          <w:tab w:val="left" w:pos="993"/>
        </w:tabs>
        <w:autoSpaceDE w:val="0"/>
        <w:autoSpaceDN w:val="0"/>
        <w:adjustRightInd w:val="0"/>
        <w:ind w:left="975" w:hanging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5E2A">
        <w:rPr>
          <w:sz w:val="28"/>
          <w:szCs w:val="28"/>
        </w:rPr>
        <w:t>Администрации Волгограда:</w:t>
      </w:r>
    </w:p>
    <w:p w:rsidR="00943673" w:rsidRPr="00425E2A" w:rsidRDefault="00943673" w:rsidP="009436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Привести муниципальные правовые акты Волгограда в соответствие с настоящим </w:t>
      </w:r>
      <w:r w:rsidRPr="00425E2A">
        <w:rPr>
          <w:sz w:val="28"/>
          <w:szCs w:val="28"/>
        </w:rPr>
        <w:t>решением в течение трех месяцев со дня его принятия.</w:t>
      </w:r>
    </w:p>
    <w:p w:rsidR="00943673" w:rsidRDefault="00943673" w:rsidP="009436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2A">
        <w:rPr>
          <w:sz w:val="28"/>
          <w:szCs w:val="28"/>
        </w:rPr>
        <w:t>2.2. Опубликовать настоящее решение в официальных средствах</w:t>
      </w:r>
      <w:r>
        <w:rPr>
          <w:sz w:val="28"/>
          <w:szCs w:val="28"/>
        </w:rPr>
        <w:t xml:space="preserve"> массовой информации в установленном порядке.</w:t>
      </w:r>
    </w:p>
    <w:p w:rsidR="00943673" w:rsidRPr="006729C3" w:rsidRDefault="00943673" w:rsidP="0094367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B0DED">
        <w:rPr>
          <w:sz w:val="28"/>
          <w:szCs w:val="28"/>
        </w:rPr>
        <w:t>3. Настоящее решение вступает в силу со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943673" w:rsidRDefault="00943673" w:rsidP="00943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>.</w:t>
      </w:r>
    </w:p>
    <w:p w:rsidR="00943673" w:rsidRDefault="00943673" w:rsidP="009436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3673" w:rsidRDefault="00943673" w:rsidP="009436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3673" w:rsidRDefault="00943673" w:rsidP="009436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43673" w:rsidTr="0050055E">
        <w:tc>
          <w:tcPr>
            <w:tcW w:w="4927" w:type="dxa"/>
          </w:tcPr>
          <w:p w:rsidR="00943673" w:rsidRDefault="00943673" w:rsidP="005005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E666E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 xml:space="preserve">ь </w:t>
            </w:r>
          </w:p>
          <w:p w:rsidR="00943673" w:rsidRDefault="00943673" w:rsidP="0050055E">
            <w:pPr>
              <w:rPr>
                <w:color w:val="000000"/>
                <w:sz w:val="28"/>
                <w:szCs w:val="28"/>
              </w:rPr>
            </w:pPr>
            <w:r w:rsidRPr="009E666E">
              <w:rPr>
                <w:color w:val="000000"/>
                <w:sz w:val="28"/>
                <w:szCs w:val="28"/>
              </w:rPr>
              <w:t>Волгоградской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666E">
              <w:rPr>
                <w:color w:val="000000"/>
                <w:sz w:val="28"/>
                <w:szCs w:val="28"/>
              </w:rPr>
              <w:t>городской Думы</w:t>
            </w:r>
          </w:p>
          <w:p w:rsidR="00943673" w:rsidRDefault="00943673" w:rsidP="0050055E">
            <w:pPr>
              <w:pStyle w:val="ConsPlusNormal"/>
              <w:jc w:val="both"/>
              <w:rPr>
                <w:color w:val="000000"/>
              </w:rPr>
            </w:pPr>
          </w:p>
          <w:p w:rsidR="00943673" w:rsidRPr="009E666E" w:rsidRDefault="00943673" w:rsidP="000647D4">
            <w:pPr>
              <w:pStyle w:val="ConsPlusNormal"/>
              <w:jc w:val="both"/>
            </w:pPr>
            <w:r>
              <w:rPr>
                <w:color w:val="000000"/>
              </w:rPr>
              <w:t xml:space="preserve">                                  </w:t>
            </w:r>
            <w:proofErr w:type="spellStart"/>
            <w:r>
              <w:rPr>
                <w:color w:val="000000"/>
              </w:rPr>
              <w:t>В.В.Колесников</w:t>
            </w:r>
            <w:proofErr w:type="spellEnd"/>
          </w:p>
        </w:tc>
        <w:tc>
          <w:tcPr>
            <w:tcW w:w="4928" w:type="dxa"/>
          </w:tcPr>
          <w:p w:rsidR="00943673" w:rsidRDefault="00943673" w:rsidP="0050055E">
            <w:pPr>
              <w:pStyle w:val="ConsPlusNormal"/>
              <w:ind w:left="460"/>
              <w:jc w:val="both"/>
            </w:pPr>
            <w:r>
              <w:t>Глава Волгограда</w:t>
            </w:r>
          </w:p>
          <w:p w:rsidR="00943673" w:rsidRDefault="00943673" w:rsidP="0050055E">
            <w:pPr>
              <w:pStyle w:val="ConsPlusNormal"/>
              <w:ind w:left="460"/>
              <w:jc w:val="both"/>
            </w:pPr>
          </w:p>
          <w:p w:rsidR="00943673" w:rsidRDefault="00943673" w:rsidP="0050055E">
            <w:pPr>
              <w:pStyle w:val="ConsPlusNormal"/>
              <w:ind w:left="460"/>
              <w:jc w:val="both"/>
            </w:pPr>
          </w:p>
          <w:p w:rsidR="00943673" w:rsidRDefault="00943673" w:rsidP="0050055E">
            <w:pPr>
              <w:pStyle w:val="ConsPlusNormal"/>
              <w:ind w:left="460"/>
              <w:jc w:val="both"/>
            </w:pPr>
            <w:r>
              <w:t xml:space="preserve">                                       </w:t>
            </w:r>
            <w:proofErr w:type="spellStart"/>
            <w:r>
              <w:t>В.В.Лихачев</w:t>
            </w:r>
            <w:proofErr w:type="spellEnd"/>
          </w:p>
        </w:tc>
      </w:tr>
    </w:tbl>
    <w:p w:rsidR="00943673" w:rsidRDefault="00943673" w:rsidP="009436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943673" w:rsidRDefault="00943673" w:rsidP="00943673">
      <w:pPr>
        <w:ind w:firstLine="708"/>
        <w:jc w:val="both"/>
        <w:rPr>
          <w:sz w:val="28"/>
          <w:szCs w:val="28"/>
        </w:rPr>
      </w:pPr>
    </w:p>
    <w:p w:rsidR="000647D4" w:rsidRDefault="000647D4" w:rsidP="00943673">
      <w:pPr>
        <w:ind w:firstLine="708"/>
        <w:jc w:val="both"/>
        <w:rPr>
          <w:sz w:val="28"/>
          <w:szCs w:val="28"/>
        </w:rPr>
      </w:pPr>
    </w:p>
    <w:p w:rsidR="000647D4" w:rsidRDefault="000647D4" w:rsidP="00943673">
      <w:pPr>
        <w:ind w:firstLine="708"/>
        <w:jc w:val="both"/>
        <w:rPr>
          <w:sz w:val="28"/>
          <w:szCs w:val="28"/>
        </w:rPr>
      </w:pPr>
    </w:p>
    <w:p w:rsidR="000647D4" w:rsidRDefault="000647D4" w:rsidP="00943673">
      <w:pPr>
        <w:ind w:firstLine="708"/>
        <w:jc w:val="both"/>
        <w:rPr>
          <w:sz w:val="28"/>
          <w:szCs w:val="28"/>
        </w:rPr>
      </w:pPr>
    </w:p>
    <w:p w:rsidR="000647D4" w:rsidRDefault="000647D4" w:rsidP="0094367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0647D4" w:rsidSect="00F537FD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BD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468280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FC81F60"/>
    <w:multiLevelType w:val="multilevel"/>
    <w:tmpl w:val="4A7271E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47D4"/>
    <w:rsid w:val="0008531E"/>
    <w:rsid w:val="000911C3"/>
    <w:rsid w:val="00094175"/>
    <w:rsid w:val="000D753F"/>
    <w:rsid w:val="0010551E"/>
    <w:rsid w:val="00186D25"/>
    <w:rsid w:val="001D7F9D"/>
    <w:rsid w:val="00200F1E"/>
    <w:rsid w:val="002259A5"/>
    <w:rsid w:val="002429A1"/>
    <w:rsid w:val="00245023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0BD3"/>
    <w:rsid w:val="005B43EB"/>
    <w:rsid w:val="005E5400"/>
    <w:rsid w:val="005F5EAC"/>
    <w:rsid w:val="006539E0"/>
    <w:rsid w:val="00672559"/>
    <w:rsid w:val="006741DF"/>
    <w:rsid w:val="00696449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61E47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3673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325FF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37FD"/>
    <w:rsid w:val="00F72BE1"/>
    <w:rsid w:val="00FA1DC8"/>
    <w:rsid w:val="00FB67DD"/>
    <w:rsid w:val="00FE26CF"/>
    <w:rsid w:val="00F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943673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943673"/>
    <w:pPr>
      <w:ind w:left="720"/>
      <w:contextualSpacing/>
    </w:pPr>
  </w:style>
  <w:style w:type="table" w:styleId="af">
    <w:name w:val="Table Grid"/>
    <w:basedOn w:val="a1"/>
    <w:rsid w:val="0094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943673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943673"/>
    <w:pPr>
      <w:ind w:left="720"/>
      <w:contextualSpacing/>
    </w:pPr>
  </w:style>
  <w:style w:type="table" w:styleId="af">
    <w:name w:val="Table Grid"/>
    <w:basedOn w:val="a1"/>
    <w:rsid w:val="0094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2508B23-7F78-4652-A00F-5E6392028F25}"/>
</file>

<file path=customXml/itemProps2.xml><?xml version="1.0" encoding="utf-8"?>
<ds:datastoreItem xmlns:ds="http://schemas.openxmlformats.org/officeDocument/2006/customXml" ds:itemID="{439245B2-F45B-4B1D-8C17-E1C33C866B4C}"/>
</file>

<file path=customXml/itemProps3.xml><?xml version="1.0" encoding="utf-8"?>
<ds:datastoreItem xmlns:ds="http://schemas.openxmlformats.org/officeDocument/2006/customXml" ds:itemID="{00B1A548-AC76-4F22-83A4-3376CE8E9EA7}"/>
</file>

<file path=customXml/itemProps4.xml><?xml version="1.0" encoding="utf-8"?>
<ds:datastoreItem xmlns:ds="http://schemas.openxmlformats.org/officeDocument/2006/customXml" ds:itemID="{1CF11BF7-5F21-4A01-A615-79BF54C16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20</cp:revision>
  <cp:lastPrinted>2020-03-27T06:53:00Z</cp:lastPrinted>
  <dcterms:created xsi:type="dcterms:W3CDTF">2018-09-17T12:51:00Z</dcterms:created>
  <dcterms:modified xsi:type="dcterms:W3CDTF">2020-03-27T11:28:00Z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