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C215F" w:rsidRDefault="00715E23" w:rsidP="001C215F">
      <w:pPr>
        <w:jc w:val="center"/>
        <w:rPr>
          <w:caps/>
          <w:sz w:val="32"/>
          <w:szCs w:val="32"/>
        </w:rPr>
      </w:pPr>
      <w:r w:rsidRPr="001C215F">
        <w:rPr>
          <w:caps/>
          <w:sz w:val="32"/>
          <w:szCs w:val="32"/>
        </w:rPr>
        <w:t>ВОЛГОГРАДСКая городская дума</w:t>
      </w:r>
    </w:p>
    <w:p w:rsidR="00715E23" w:rsidRPr="001C215F" w:rsidRDefault="00715E23" w:rsidP="001C215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C215F" w:rsidRDefault="00715E23" w:rsidP="001C215F">
      <w:pPr>
        <w:pBdr>
          <w:bottom w:val="double" w:sz="12" w:space="1" w:color="auto"/>
        </w:pBdr>
        <w:jc w:val="center"/>
        <w:rPr>
          <w:b/>
          <w:sz w:val="32"/>
        </w:rPr>
      </w:pPr>
      <w:r w:rsidRPr="001C215F">
        <w:rPr>
          <w:b/>
          <w:sz w:val="32"/>
        </w:rPr>
        <w:t>РЕШЕНИЕ</w:t>
      </w:r>
    </w:p>
    <w:p w:rsidR="00715E23" w:rsidRPr="001C215F" w:rsidRDefault="00715E23" w:rsidP="001C215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C215F" w:rsidRDefault="00556EF0" w:rsidP="001C215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C215F">
        <w:rPr>
          <w:sz w:val="16"/>
          <w:szCs w:val="16"/>
        </w:rPr>
        <w:t>400066, Волгоград, пр-кт им.</w:t>
      </w:r>
      <w:r w:rsidR="0010551E" w:rsidRPr="001C215F">
        <w:rPr>
          <w:sz w:val="16"/>
          <w:szCs w:val="16"/>
        </w:rPr>
        <w:t xml:space="preserve"> </w:t>
      </w:r>
      <w:r w:rsidRPr="001C215F">
        <w:rPr>
          <w:sz w:val="16"/>
          <w:szCs w:val="16"/>
        </w:rPr>
        <w:t xml:space="preserve">В.И.Ленина, д. 10, тел./факс (8442) 38-08-89, </w:t>
      </w:r>
      <w:r w:rsidRPr="001C215F">
        <w:rPr>
          <w:sz w:val="16"/>
          <w:szCs w:val="16"/>
          <w:lang w:val="en-US"/>
        </w:rPr>
        <w:t>E</w:t>
      </w:r>
      <w:r w:rsidRPr="001C215F">
        <w:rPr>
          <w:sz w:val="16"/>
          <w:szCs w:val="16"/>
        </w:rPr>
        <w:t>-</w:t>
      </w:r>
      <w:r w:rsidRPr="001C215F">
        <w:rPr>
          <w:sz w:val="16"/>
          <w:szCs w:val="16"/>
          <w:lang w:val="en-US"/>
        </w:rPr>
        <w:t>mail</w:t>
      </w:r>
      <w:r w:rsidRPr="001C215F">
        <w:rPr>
          <w:sz w:val="16"/>
          <w:szCs w:val="16"/>
        </w:rPr>
        <w:t xml:space="preserve">: </w:t>
      </w:r>
      <w:r w:rsidR="005E5400" w:rsidRPr="001C215F">
        <w:rPr>
          <w:sz w:val="16"/>
          <w:szCs w:val="16"/>
          <w:lang w:val="en-US"/>
        </w:rPr>
        <w:t>gs</w:t>
      </w:r>
      <w:r w:rsidR="005E5400" w:rsidRPr="001C215F">
        <w:rPr>
          <w:sz w:val="16"/>
          <w:szCs w:val="16"/>
        </w:rPr>
        <w:t>_</w:t>
      </w:r>
      <w:r w:rsidR="005E5400" w:rsidRPr="001C215F">
        <w:rPr>
          <w:sz w:val="16"/>
          <w:szCs w:val="16"/>
          <w:lang w:val="en-US"/>
        </w:rPr>
        <w:t>kanc</w:t>
      </w:r>
      <w:r w:rsidR="005E5400" w:rsidRPr="001C215F">
        <w:rPr>
          <w:sz w:val="16"/>
          <w:szCs w:val="16"/>
        </w:rPr>
        <w:t>@</w:t>
      </w:r>
      <w:r w:rsidR="005E5400" w:rsidRPr="001C215F">
        <w:rPr>
          <w:sz w:val="16"/>
          <w:szCs w:val="16"/>
          <w:lang w:val="en-US"/>
        </w:rPr>
        <w:t>volgsovet</w:t>
      </w:r>
      <w:r w:rsidR="005E5400" w:rsidRPr="001C215F">
        <w:rPr>
          <w:sz w:val="16"/>
          <w:szCs w:val="16"/>
        </w:rPr>
        <w:t>.</w:t>
      </w:r>
      <w:r w:rsidR="005E5400" w:rsidRPr="001C215F">
        <w:rPr>
          <w:sz w:val="16"/>
          <w:szCs w:val="16"/>
          <w:lang w:val="en-US"/>
        </w:rPr>
        <w:t>ru</w:t>
      </w:r>
    </w:p>
    <w:p w:rsidR="00715E23" w:rsidRPr="001C215F" w:rsidRDefault="00715E23" w:rsidP="001C215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C215F" w:rsidTr="002E7342">
        <w:tc>
          <w:tcPr>
            <w:tcW w:w="486" w:type="dxa"/>
            <w:vAlign w:val="bottom"/>
            <w:hideMark/>
          </w:tcPr>
          <w:p w:rsidR="00715E23" w:rsidRPr="001C215F" w:rsidRDefault="00715E23" w:rsidP="001C215F">
            <w:pPr>
              <w:pStyle w:val="aa"/>
              <w:jc w:val="center"/>
            </w:pPr>
            <w:r w:rsidRPr="001C215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215F" w:rsidRDefault="00A736A1" w:rsidP="001C215F">
            <w:pPr>
              <w:pStyle w:val="aa"/>
              <w:jc w:val="center"/>
            </w:pPr>
            <w:r w:rsidRPr="001C215F"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Pr="001C215F" w:rsidRDefault="00715E23" w:rsidP="001C215F">
            <w:pPr>
              <w:pStyle w:val="aa"/>
              <w:jc w:val="center"/>
            </w:pPr>
            <w:r w:rsidRPr="001C215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215F" w:rsidRDefault="00A736A1" w:rsidP="001C215F">
            <w:pPr>
              <w:pStyle w:val="aa"/>
              <w:jc w:val="center"/>
            </w:pPr>
            <w:r w:rsidRPr="001C215F">
              <w:t>10/</w:t>
            </w:r>
            <w:r w:rsidR="00F3399D">
              <w:t>240</w:t>
            </w:r>
          </w:p>
        </w:tc>
      </w:tr>
    </w:tbl>
    <w:p w:rsidR="004D75D6" w:rsidRPr="001C215F" w:rsidRDefault="004D75D6" w:rsidP="001C215F">
      <w:pPr>
        <w:ind w:left="4820"/>
        <w:rPr>
          <w:sz w:val="28"/>
          <w:szCs w:val="28"/>
        </w:rPr>
      </w:pPr>
    </w:p>
    <w:p w:rsidR="00F14931" w:rsidRPr="001C215F" w:rsidRDefault="00F14931" w:rsidP="001C215F">
      <w:pPr>
        <w:ind w:right="4252"/>
        <w:jc w:val="both"/>
        <w:rPr>
          <w:sz w:val="28"/>
        </w:rPr>
      </w:pPr>
      <w:r w:rsidRPr="001C215F">
        <w:rPr>
          <w:sz w:val="28"/>
        </w:rPr>
        <w:t>Об утверждении Порядка принятия решений об условиях приватизации муниципального имущества Волгограда</w:t>
      </w:r>
    </w:p>
    <w:p w:rsidR="00F14931" w:rsidRPr="001C215F" w:rsidRDefault="00F14931" w:rsidP="001C215F">
      <w:pPr>
        <w:ind w:right="4252"/>
        <w:jc w:val="both"/>
        <w:rPr>
          <w:sz w:val="28"/>
          <w:szCs w:val="28"/>
        </w:rPr>
      </w:pPr>
    </w:p>
    <w:p w:rsidR="00F14931" w:rsidRPr="001C215F" w:rsidRDefault="00F14931" w:rsidP="001C215F">
      <w:pPr>
        <w:pStyle w:val="ConsPlusNormal"/>
        <w:ind w:firstLine="709"/>
        <w:jc w:val="both"/>
      </w:pPr>
      <w:proofErr w:type="gramStart"/>
      <w:r w:rsidRPr="001C215F">
        <w:t xml:space="preserve">В соответствии с Гражданским кодексом Российской Федерации, Федеральными законами от 21 декабря 2001 г. </w:t>
      </w:r>
      <w:hyperlink r:id="rId9" w:history="1">
        <w:r w:rsidRPr="001C215F">
          <w:t>№ 178-ФЗ</w:t>
        </w:r>
      </w:hyperlink>
      <w:r w:rsidRPr="001C215F">
        <w:t xml:space="preserve"> «О приватизации государственного и муниципального имущества», от 06 октября </w:t>
      </w:r>
      <w:smartTag w:uri="urn:schemas-microsoft-com:office:smarttags" w:element="metricconverter">
        <w:smartTagPr>
          <w:attr w:name="ProductID" w:val="2003 г"/>
        </w:smartTagPr>
        <w:r w:rsidRPr="001C215F">
          <w:t>2003 г</w:t>
        </w:r>
      </w:smartTag>
      <w:r w:rsidRPr="001C215F">
        <w:t xml:space="preserve">.            № 131-ФЗ «Об общих принципах организации местного самоуправления в Российской Федерации», от 24 июля 2007 г. </w:t>
      </w:r>
      <w:hyperlink r:id="rId10" w:history="1">
        <w:r w:rsidRPr="001C215F">
          <w:t>№ 209-ФЗ</w:t>
        </w:r>
      </w:hyperlink>
      <w:r w:rsidRPr="001C215F">
        <w:t xml:space="preserve"> «О развитии малого и среднего предпринимательства в Российской Федерации», от 22 июля 2008 г.   </w:t>
      </w:r>
      <w:hyperlink r:id="rId11" w:history="1">
        <w:r w:rsidRPr="001C215F">
          <w:t>№ 159-ФЗ</w:t>
        </w:r>
      </w:hyperlink>
      <w:r w:rsidRPr="001C215F">
        <w:t xml:space="preserve"> «Об особенностях отчуждения</w:t>
      </w:r>
      <w:proofErr w:type="gramEnd"/>
      <w:r w:rsidRPr="001C215F"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</w:t>
      </w:r>
      <w:proofErr w:type="gramStart"/>
      <w:r w:rsidRPr="001C215F">
        <w:t xml:space="preserve">изменений в отдельные законодательные акты Российской Федерации», </w:t>
      </w:r>
      <w:hyperlink r:id="rId12" w:history="1">
        <w:r w:rsidRPr="001C215F">
          <w:t>Законом</w:t>
        </w:r>
      </w:hyperlink>
      <w:r w:rsidRPr="001C215F">
        <w:t xml:space="preserve"> Волгоградской области от 16 октября 2008 г. № 1739-ОД                           «Об установлении срока рассрочки оплаты при возмездном отчуждении недвижимого имущества, находящегося в государственной собственности Волгоградской области или в муниципальной собственности муниципальных образований Волгоградской области и </w:t>
      </w:r>
      <w:proofErr w:type="gramEnd"/>
      <w:r w:rsidRPr="001C215F">
        <w:t>арендуемого субъектами малого и среднего предпринимательства», решением Волгоградской городской Думы             от 19.07.</w:t>
      </w:r>
      <w:r w:rsidR="00FF7425" w:rsidRPr="001C215F">
        <w:t>2017 № 59/1720 «Об утверждении П</w:t>
      </w:r>
      <w:r w:rsidRPr="001C215F">
        <w:t>орядка управления и распоряжения имуществом, находящимся в муниципальной собственности Волгограда», руководствуясь статьями 5, 7, 24, 26, 47 Устава города-героя Волгограда, Волгоградская городская Дума</w:t>
      </w:r>
    </w:p>
    <w:p w:rsidR="00F14931" w:rsidRPr="001C215F" w:rsidRDefault="00F14931" w:rsidP="001C215F">
      <w:pPr>
        <w:jc w:val="both"/>
        <w:rPr>
          <w:b/>
          <w:sz w:val="28"/>
          <w:szCs w:val="28"/>
        </w:rPr>
      </w:pPr>
      <w:r w:rsidRPr="001C215F">
        <w:rPr>
          <w:b/>
          <w:sz w:val="28"/>
          <w:szCs w:val="28"/>
        </w:rPr>
        <w:t>РЕШИЛА:</w:t>
      </w:r>
    </w:p>
    <w:p w:rsidR="00F14931" w:rsidRPr="001C215F" w:rsidRDefault="00F14931" w:rsidP="001C215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C215F">
        <w:rPr>
          <w:sz w:val="28"/>
          <w:szCs w:val="28"/>
        </w:rPr>
        <w:t>1. Утвердить П</w:t>
      </w:r>
      <w:r w:rsidRPr="001C215F">
        <w:rPr>
          <w:sz w:val="28"/>
        </w:rPr>
        <w:t>орядок принятия решений об условиях приватизации   муниципального имущества Волгограда</w:t>
      </w:r>
      <w:r w:rsidRPr="001C215F">
        <w:rPr>
          <w:sz w:val="28"/>
          <w:szCs w:val="28"/>
        </w:rPr>
        <w:t xml:space="preserve"> (прилагается).</w:t>
      </w:r>
    </w:p>
    <w:p w:rsidR="00F14931" w:rsidRPr="001C215F" w:rsidRDefault="00F14931" w:rsidP="001C215F">
      <w:pPr>
        <w:ind w:firstLine="720"/>
        <w:jc w:val="both"/>
        <w:rPr>
          <w:sz w:val="28"/>
          <w:szCs w:val="28"/>
        </w:rPr>
      </w:pPr>
      <w:r w:rsidRPr="001C215F">
        <w:rPr>
          <w:sz w:val="28"/>
          <w:szCs w:val="28"/>
        </w:rPr>
        <w:t>2. Администрации Волгограда:</w:t>
      </w:r>
    </w:p>
    <w:p w:rsidR="00F14931" w:rsidRPr="001C215F" w:rsidRDefault="00F14931" w:rsidP="001C215F">
      <w:pPr>
        <w:ind w:firstLine="720"/>
        <w:jc w:val="both"/>
        <w:rPr>
          <w:sz w:val="28"/>
        </w:rPr>
      </w:pPr>
      <w:r w:rsidRPr="001C215F">
        <w:rPr>
          <w:sz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F14931" w:rsidRPr="001C215F" w:rsidRDefault="00F14931" w:rsidP="001C215F">
      <w:pPr>
        <w:ind w:firstLine="720"/>
        <w:jc w:val="both"/>
        <w:rPr>
          <w:sz w:val="28"/>
        </w:rPr>
      </w:pPr>
      <w:r w:rsidRPr="001C215F">
        <w:rPr>
          <w:sz w:val="28"/>
        </w:rPr>
        <w:t xml:space="preserve">2.2. Привести муниципальные правовые акты Волгограда </w:t>
      </w:r>
      <w:proofErr w:type="gramStart"/>
      <w:r w:rsidRPr="001C215F">
        <w:rPr>
          <w:sz w:val="28"/>
        </w:rPr>
        <w:t>в соответствие с настоящим решением в течение шести месяцев со дня его вступления в силу</w:t>
      </w:r>
      <w:proofErr w:type="gramEnd"/>
      <w:r w:rsidRPr="001C215F">
        <w:rPr>
          <w:sz w:val="28"/>
        </w:rPr>
        <w:t>.</w:t>
      </w:r>
    </w:p>
    <w:p w:rsidR="00F14931" w:rsidRPr="001C215F" w:rsidRDefault="00F14931" w:rsidP="001C215F">
      <w:pPr>
        <w:ind w:firstLine="709"/>
        <w:jc w:val="both"/>
        <w:rPr>
          <w:sz w:val="28"/>
        </w:rPr>
      </w:pPr>
      <w:r w:rsidRPr="001C215F">
        <w:rPr>
          <w:sz w:val="28"/>
        </w:rPr>
        <w:t>3. Настоящее решение вступает в силу со дня его официального опубликования.</w:t>
      </w:r>
    </w:p>
    <w:p w:rsidR="00A01C70" w:rsidRDefault="00A01C70" w:rsidP="001C215F">
      <w:pPr>
        <w:ind w:firstLine="709"/>
        <w:jc w:val="both"/>
        <w:rPr>
          <w:sz w:val="28"/>
        </w:rPr>
      </w:pPr>
    </w:p>
    <w:p w:rsidR="001C215F" w:rsidRPr="001C215F" w:rsidRDefault="001C215F" w:rsidP="001C215F">
      <w:pPr>
        <w:ind w:firstLine="709"/>
        <w:jc w:val="both"/>
        <w:rPr>
          <w:sz w:val="28"/>
        </w:rPr>
      </w:pPr>
    </w:p>
    <w:p w:rsidR="00F14931" w:rsidRPr="001C215F" w:rsidRDefault="00F14931" w:rsidP="001C215F">
      <w:pPr>
        <w:ind w:firstLine="709"/>
        <w:jc w:val="both"/>
        <w:rPr>
          <w:sz w:val="28"/>
        </w:rPr>
      </w:pPr>
      <w:r w:rsidRPr="001C215F">
        <w:rPr>
          <w:sz w:val="28"/>
        </w:rPr>
        <w:lastRenderedPageBreak/>
        <w:t xml:space="preserve">4. </w:t>
      </w:r>
      <w:proofErr w:type="gramStart"/>
      <w:r w:rsidRPr="001C215F">
        <w:rPr>
          <w:sz w:val="28"/>
        </w:rPr>
        <w:t>Контроль за</w:t>
      </w:r>
      <w:proofErr w:type="gramEnd"/>
      <w:r w:rsidRPr="001C215F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A01C70" w:rsidRPr="001C215F" w:rsidRDefault="00A01C70" w:rsidP="001C215F">
      <w:pPr>
        <w:jc w:val="both"/>
        <w:rPr>
          <w:sz w:val="28"/>
        </w:rPr>
      </w:pPr>
    </w:p>
    <w:p w:rsidR="00A01C70" w:rsidRPr="001C215F" w:rsidRDefault="00A01C70" w:rsidP="001C215F">
      <w:pPr>
        <w:jc w:val="both"/>
        <w:rPr>
          <w:sz w:val="28"/>
        </w:rPr>
      </w:pPr>
    </w:p>
    <w:p w:rsidR="00A01C70" w:rsidRPr="001C215F" w:rsidRDefault="00A01C70" w:rsidP="001C215F">
      <w:pPr>
        <w:jc w:val="both"/>
        <w:rPr>
          <w:sz w:val="28"/>
        </w:rPr>
      </w:pPr>
    </w:p>
    <w:p w:rsidR="00F14931" w:rsidRPr="001C215F" w:rsidRDefault="00F14931" w:rsidP="001C215F">
      <w:pPr>
        <w:jc w:val="both"/>
        <w:rPr>
          <w:sz w:val="28"/>
        </w:rPr>
      </w:pPr>
      <w:r w:rsidRPr="001C215F">
        <w:rPr>
          <w:sz w:val="28"/>
        </w:rPr>
        <w:t xml:space="preserve">Глава Волгограда                                                                                     </w:t>
      </w:r>
      <w:proofErr w:type="spellStart"/>
      <w:r w:rsidRPr="001C215F">
        <w:rPr>
          <w:sz w:val="28"/>
        </w:rPr>
        <w:t>В.В.Лихачев</w:t>
      </w:r>
      <w:proofErr w:type="spellEnd"/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14931" w:rsidRPr="001C215F" w:rsidRDefault="00F14931" w:rsidP="001C215F">
      <w:pPr>
        <w:rPr>
          <w:sz w:val="28"/>
        </w:rPr>
      </w:pPr>
    </w:p>
    <w:p w:rsidR="00F50147" w:rsidRPr="001C215F" w:rsidRDefault="00F50147" w:rsidP="001C215F">
      <w:pPr>
        <w:rPr>
          <w:sz w:val="28"/>
        </w:rPr>
      </w:pPr>
      <w:bookmarkStart w:id="0" w:name="_GoBack"/>
      <w:bookmarkEnd w:id="0"/>
    </w:p>
    <w:sectPr w:rsidR="00F50147" w:rsidRPr="001C215F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66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232355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A2124F6"/>
    <w:multiLevelType w:val="hybridMultilevel"/>
    <w:tmpl w:val="4B72C098"/>
    <w:lvl w:ilvl="0" w:tplc="F65E0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32B8"/>
    <w:rsid w:val="00186D25"/>
    <w:rsid w:val="001C215F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41662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924E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065C"/>
    <w:rsid w:val="00A01C70"/>
    <w:rsid w:val="00A07440"/>
    <w:rsid w:val="00A25AC1"/>
    <w:rsid w:val="00A736A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4931"/>
    <w:rsid w:val="00F2021D"/>
    <w:rsid w:val="00F2400C"/>
    <w:rsid w:val="00F3399D"/>
    <w:rsid w:val="00F50147"/>
    <w:rsid w:val="00F72BE1"/>
    <w:rsid w:val="00FA1DC8"/>
    <w:rsid w:val="00FB67DD"/>
    <w:rsid w:val="00FE26CF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F14931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F14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F14931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F1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6652E81C246EEA3F7400F70772251059AE34283D93F0752FCC35FD32AE9D573A1l7O9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652E81C246EEA3F740117D614E0E0098E9158FDF3E0A00A893598475lBO9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6652E81C246EEA3F740117D614E0E0098E01F8BDF3A0A00A893598475lBO9N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652E81C246EEA3F740117D614E0E0098E9158FDB3F0A00A893598475B9D326E13925F643C5B252lDO4N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3374B1C-6D25-48A0-936D-EBC362A31399}"/>
</file>

<file path=customXml/itemProps2.xml><?xml version="1.0" encoding="utf-8"?>
<ds:datastoreItem xmlns:ds="http://schemas.openxmlformats.org/officeDocument/2006/customXml" ds:itemID="{B6FE141E-4685-4824-968B-452F1D4037A6}"/>
</file>

<file path=customXml/itemProps3.xml><?xml version="1.0" encoding="utf-8"?>
<ds:datastoreItem xmlns:ds="http://schemas.openxmlformats.org/officeDocument/2006/customXml" ds:itemID="{18CB9264-C1C4-4242-BCB8-3038CD52C127}"/>
</file>

<file path=customXml/itemProps4.xml><?xml version="1.0" encoding="utf-8"?>
<ds:datastoreItem xmlns:ds="http://schemas.openxmlformats.org/officeDocument/2006/customXml" ds:itemID="{C450A06D-8DE6-4B9D-8951-E55E689EE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23</cp:revision>
  <cp:lastPrinted>2018-09-17T12:50:00Z</cp:lastPrinted>
  <dcterms:created xsi:type="dcterms:W3CDTF">2018-09-17T12:51:00Z</dcterms:created>
  <dcterms:modified xsi:type="dcterms:W3CDTF">2019-06-28T09:59:00Z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