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BF" w:rsidRPr="003C0D78" w:rsidRDefault="003939BF" w:rsidP="003C0D78">
      <w:pPr>
        <w:jc w:val="center"/>
        <w:rPr>
          <w:b/>
          <w:caps/>
          <w:sz w:val="32"/>
          <w:szCs w:val="32"/>
        </w:rPr>
      </w:pPr>
    </w:p>
    <w:p w:rsidR="00715E23" w:rsidRPr="003C0D78" w:rsidRDefault="00715E23" w:rsidP="003C0D78">
      <w:pPr>
        <w:jc w:val="center"/>
        <w:rPr>
          <w:b/>
          <w:caps/>
          <w:sz w:val="32"/>
          <w:szCs w:val="32"/>
        </w:rPr>
      </w:pPr>
      <w:r w:rsidRPr="003C0D78">
        <w:rPr>
          <w:b/>
          <w:caps/>
          <w:sz w:val="32"/>
          <w:szCs w:val="32"/>
        </w:rPr>
        <w:t>ВОЛГОГРАДСКая городская дума</w:t>
      </w:r>
    </w:p>
    <w:p w:rsidR="00715E23" w:rsidRPr="003C0D78" w:rsidRDefault="00715E23" w:rsidP="003C0D7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C0D78" w:rsidRDefault="00715E23" w:rsidP="003C0D78">
      <w:pPr>
        <w:pBdr>
          <w:bottom w:val="double" w:sz="12" w:space="1" w:color="auto"/>
        </w:pBdr>
        <w:jc w:val="center"/>
        <w:rPr>
          <w:b/>
          <w:sz w:val="32"/>
        </w:rPr>
      </w:pPr>
      <w:r w:rsidRPr="003C0D78">
        <w:rPr>
          <w:b/>
          <w:sz w:val="32"/>
        </w:rPr>
        <w:t>РЕШЕНИЕ</w:t>
      </w:r>
    </w:p>
    <w:p w:rsidR="00715E23" w:rsidRPr="003C0D78" w:rsidRDefault="00715E23" w:rsidP="003C0D7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C0D78" w:rsidRDefault="00556EF0" w:rsidP="003C0D7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C0D78">
        <w:rPr>
          <w:sz w:val="16"/>
          <w:szCs w:val="16"/>
        </w:rPr>
        <w:t xml:space="preserve">400066, Волгоград, </w:t>
      </w:r>
      <w:proofErr w:type="spellStart"/>
      <w:r w:rsidRPr="003C0D78">
        <w:rPr>
          <w:sz w:val="16"/>
          <w:szCs w:val="16"/>
        </w:rPr>
        <w:t>пр-кт</w:t>
      </w:r>
      <w:proofErr w:type="spellEnd"/>
      <w:r w:rsidRPr="003C0D78">
        <w:rPr>
          <w:sz w:val="16"/>
          <w:szCs w:val="16"/>
        </w:rPr>
        <w:t xml:space="preserve"> им.</w:t>
      </w:r>
      <w:r w:rsidR="0010551E" w:rsidRPr="003C0D78">
        <w:rPr>
          <w:sz w:val="16"/>
          <w:szCs w:val="16"/>
        </w:rPr>
        <w:t xml:space="preserve"> </w:t>
      </w:r>
      <w:proofErr w:type="spellStart"/>
      <w:r w:rsidRPr="003C0D78">
        <w:rPr>
          <w:sz w:val="16"/>
          <w:szCs w:val="16"/>
        </w:rPr>
        <w:t>В.И.Ленина</w:t>
      </w:r>
      <w:proofErr w:type="spellEnd"/>
      <w:r w:rsidRPr="003C0D78">
        <w:rPr>
          <w:sz w:val="16"/>
          <w:szCs w:val="16"/>
        </w:rPr>
        <w:t xml:space="preserve">, д. 10, тел./факс (8442) 38-08-89, </w:t>
      </w:r>
      <w:r w:rsidRPr="003C0D78">
        <w:rPr>
          <w:sz w:val="16"/>
          <w:szCs w:val="16"/>
          <w:lang w:val="en-US"/>
        </w:rPr>
        <w:t>E</w:t>
      </w:r>
      <w:r w:rsidRPr="003C0D78">
        <w:rPr>
          <w:sz w:val="16"/>
          <w:szCs w:val="16"/>
        </w:rPr>
        <w:t>-</w:t>
      </w:r>
      <w:r w:rsidRPr="003C0D78">
        <w:rPr>
          <w:sz w:val="16"/>
          <w:szCs w:val="16"/>
          <w:lang w:val="en-US"/>
        </w:rPr>
        <w:t>mail</w:t>
      </w:r>
      <w:r w:rsidRPr="003C0D78">
        <w:rPr>
          <w:sz w:val="16"/>
          <w:szCs w:val="16"/>
        </w:rPr>
        <w:t xml:space="preserve">: </w:t>
      </w:r>
      <w:r w:rsidR="005E5400" w:rsidRPr="003C0D78">
        <w:rPr>
          <w:sz w:val="16"/>
          <w:szCs w:val="16"/>
          <w:lang w:val="en-US"/>
        </w:rPr>
        <w:t>gs</w:t>
      </w:r>
      <w:r w:rsidR="005E5400" w:rsidRPr="003C0D78">
        <w:rPr>
          <w:sz w:val="16"/>
          <w:szCs w:val="16"/>
        </w:rPr>
        <w:t>_</w:t>
      </w:r>
      <w:r w:rsidR="005E5400" w:rsidRPr="003C0D78">
        <w:rPr>
          <w:sz w:val="16"/>
          <w:szCs w:val="16"/>
          <w:lang w:val="en-US"/>
        </w:rPr>
        <w:t>kanc</w:t>
      </w:r>
      <w:r w:rsidR="005E5400" w:rsidRPr="003C0D78">
        <w:rPr>
          <w:sz w:val="16"/>
          <w:szCs w:val="16"/>
        </w:rPr>
        <w:t>@</w:t>
      </w:r>
      <w:r w:rsidR="005E5400" w:rsidRPr="003C0D78">
        <w:rPr>
          <w:sz w:val="16"/>
          <w:szCs w:val="16"/>
          <w:lang w:val="en-US"/>
        </w:rPr>
        <w:t>volgsovet</w:t>
      </w:r>
      <w:r w:rsidR="005E5400" w:rsidRPr="003C0D78">
        <w:rPr>
          <w:sz w:val="16"/>
          <w:szCs w:val="16"/>
        </w:rPr>
        <w:t>.</w:t>
      </w:r>
      <w:r w:rsidR="005E5400" w:rsidRPr="003C0D78">
        <w:rPr>
          <w:sz w:val="16"/>
          <w:szCs w:val="16"/>
          <w:lang w:val="en-US"/>
        </w:rPr>
        <w:t>ru</w:t>
      </w:r>
    </w:p>
    <w:p w:rsidR="00715E23" w:rsidRPr="003C0D78" w:rsidRDefault="00715E23" w:rsidP="003C0D7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C0D78" w:rsidTr="008D69D6">
        <w:tc>
          <w:tcPr>
            <w:tcW w:w="486" w:type="dxa"/>
            <w:vAlign w:val="bottom"/>
            <w:hideMark/>
          </w:tcPr>
          <w:p w:rsidR="00715E23" w:rsidRPr="003C0D78" w:rsidRDefault="00715E23" w:rsidP="003C0D78">
            <w:pPr>
              <w:pStyle w:val="a9"/>
              <w:jc w:val="center"/>
            </w:pPr>
            <w:r w:rsidRPr="003C0D7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0D78" w:rsidRDefault="00BA6834" w:rsidP="003C0D78">
            <w:pPr>
              <w:pStyle w:val="a9"/>
              <w:jc w:val="center"/>
            </w:pPr>
            <w:r w:rsidRPr="003C0D78">
              <w:t>22.03.2017</w:t>
            </w:r>
          </w:p>
        </w:tc>
        <w:tc>
          <w:tcPr>
            <w:tcW w:w="434" w:type="dxa"/>
            <w:vAlign w:val="bottom"/>
            <w:hideMark/>
          </w:tcPr>
          <w:p w:rsidR="00715E23" w:rsidRPr="003C0D78" w:rsidRDefault="00715E23" w:rsidP="003C0D78">
            <w:pPr>
              <w:pStyle w:val="a9"/>
              <w:jc w:val="center"/>
            </w:pPr>
            <w:r w:rsidRPr="003C0D7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C0D78" w:rsidRDefault="00BA6834" w:rsidP="003C0D78">
            <w:pPr>
              <w:pStyle w:val="a9"/>
              <w:jc w:val="center"/>
            </w:pPr>
            <w:r w:rsidRPr="003C0D78">
              <w:t>55/1584</w:t>
            </w:r>
          </w:p>
        </w:tc>
      </w:tr>
    </w:tbl>
    <w:p w:rsidR="004D75D6" w:rsidRPr="003C0D78" w:rsidRDefault="004D75D6" w:rsidP="003C0D78">
      <w:pPr>
        <w:ind w:left="4820"/>
        <w:rPr>
          <w:sz w:val="28"/>
          <w:szCs w:val="28"/>
        </w:rPr>
      </w:pPr>
    </w:p>
    <w:p w:rsidR="0048744A" w:rsidRPr="003C0D78" w:rsidRDefault="0048744A" w:rsidP="003C0D78">
      <w:pPr>
        <w:pStyle w:val="ConsPlusNormal"/>
        <w:widowControl/>
        <w:ind w:right="411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О даче согласия администрации Волгограда на ликвидацию департамента экономического развития администрации Волгограда</w:t>
      </w:r>
    </w:p>
    <w:p w:rsidR="0048744A" w:rsidRPr="003C0D78" w:rsidRDefault="0048744A" w:rsidP="003C0D78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8744A" w:rsidRPr="003C0D78" w:rsidRDefault="0048744A" w:rsidP="003C0D7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C0D78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 </w:t>
      </w:r>
    </w:p>
    <w:p w:rsidR="0048744A" w:rsidRPr="003C0D78" w:rsidRDefault="0048744A" w:rsidP="003C0D78">
      <w:pPr>
        <w:autoSpaceDE w:val="0"/>
        <w:autoSpaceDN w:val="0"/>
        <w:adjustRightInd w:val="0"/>
        <w:jc w:val="both"/>
        <w:outlineLvl w:val="0"/>
      </w:pPr>
      <w:r w:rsidRPr="003C0D78">
        <w:rPr>
          <w:b/>
          <w:sz w:val="28"/>
          <w:szCs w:val="28"/>
        </w:rPr>
        <w:t>РЕШИЛА: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1. Дать согласие администрации Волгограда на ликвидацию департамента экономического развития администрации Волгограда.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2.1. Обеспечить в соответствии с законодательством Российской Федерации проведение ликвидационных процедур и предоставление высвобождаемым работникам гарантий, предусмотренных законодательными и иными нормативными правовыми актами Российской Федерации.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2.2. Привести муниципальные правовые акты Волгограда в соответствие с настоящим решением</w:t>
      </w:r>
      <w:r w:rsidR="00BA6834" w:rsidRPr="003C0D78">
        <w:rPr>
          <w:rFonts w:ascii="Times New Roman" w:hAnsi="Times New Roman" w:cs="Times New Roman"/>
          <w:sz w:val="28"/>
          <w:szCs w:val="28"/>
        </w:rPr>
        <w:t xml:space="preserve"> в течение 6 месяцев со дня вступления его в силу</w:t>
      </w:r>
      <w:r w:rsidRPr="003C0D78">
        <w:rPr>
          <w:rFonts w:ascii="Times New Roman" w:hAnsi="Times New Roman" w:cs="Times New Roman"/>
          <w:sz w:val="28"/>
          <w:szCs w:val="28"/>
        </w:rPr>
        <w:t>.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2.3. Опубликовать настоящее решение в официальных средствах массовой информации в установленном порядке.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3C0D78">
        <w:rPr>
          <w:rFonts w:ascii="Times New Roman" w:hAnsi="Times New Roman" w:cs="Times New Roman"/>
          <w:sz w:val="28"/>
          <w:szCs w:val="28"/>
        </w:rPr>
        <w:t>3. Признать утратившими силу решения Волгоградской городской Думы:</w:t>
      </w:r>
      <w:bookmarkStart w:id="1" w:name="P21"/>
      <w:bookmarkEnd w:id="1"/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Волгограда»;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D78">
        <w:rPr>
          <w:rFonts w:ascii="Times New Roman" w:hAnsi="Times New Roman" w:cs="Times New Roman"/>
          <w:sz w:val="28"/>
          <w:szCs w:val="28"/>
        </w:rPr>
        <w:t>от 25.09.2014 № 18/547 «О внесении изменений в пункт 2.1 раздела 2 «Полномочия департамента» Положения о департаменте экономического развития администрации Волгограда, утвержденного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Волгограда»;</w:t>
      </w:r>
      <w:proofErr w:type="gramEnd"/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D78">
        <w:rPr>
          <w:rFonts w:ascii="Times New Roman" w:hAnsi="Times New Roman" w:cs="Times New Roman"/>
          <w:sz w:val="28"/>
          <w:szCs w:val="28"/>
        </w:rPr>
        <w:t xml:space="preserve">от 11.03.2015 № 26/781 «О внесении изменений в Положение о департаменте экономического развития администрации Волгограда, </w:t>
      </w:r>
      <w:r w:rsidRPr="003C0D78">
        <w:rPr>
          <w:rFonts w:ascii="Times New Roman" w:hAnsi="Times New Roman" w:cs="Times New Roman"/>
          <w:sz w:val="28"/>
          <w:szCs w:val="28"/>
        </w:rPr>
        <w:lastRenderedPageBreak/>
        <w:t>утвержденное решением Волгоградской городской Думы от 05.02.2014</w:t>
      </w:r>
      <w:r w:rsidR="003C0D78" w:rsidRPr="003C0D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0D78">
        <w:rPr>
          <w:rFonts w:ascii="Times New Roman" w:hAnsi="Times New Roman" w:cs="Times New Roman"/>
          <w:sz w:val="28"/>
          <w:szCs w:val="28"/>
        </w:rPr>
        <w:t>№</w:t>
      </w:r>
      <w:r w:rsidR="003C0D78" w:rsidRPr="003C0D78">
        <w:rPr>
          <w:rFonts w:ascii="Times New Roman" w:hAnsi="Times New Roman" w:cs="Times New Roman"/>
          <w:sz w:val="28"/>
          <w:szCs w:val="28"/>
        </w:rPr>
        <w:t xml:space="preserve"> </w:t>
      </w:r>
      <w:r w:rsidRPr="003C0D78">
        <w:rPr>
          <w:rFonts w:ascii="Times New Roman" w:hAnsi="Times New Roman" w:cs="Times New Roman"/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решения Волгоградской городской Думы от 25.09.2014 № 18/547)»;</w:t>
      </w:r>
      <w:proofErr w:type="gramEnd"/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D78">
        <w:rPr>
          <w:rFonts w:ascii="Times New Roman" w:hAnsi="Times New Roman" w:cs="Times New Roman"/>
          <w:sz w:val="28"/>
          <w:szCs w:val="28"/>
        </w:rPr>
        <w:t>от 24.06.2015 № 31/970 «О внесении изменений в пункт 2.1 раздела 2 «Полномочия департамента» Положения о департаменте экономического развития администрации Волгограда, утвержденного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11.03.2015)»</w:t>
      </w:r>
      <w:r w:rsidR="002546AF" w:rsidRPr="003C0D7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 xml:space="preserve">от 23.12.2015 № 38/1191 «О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</w:t>
      </w:r>
      <w:r w:rsidR="003C0D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C0D78">
        <w:rPr>
          <w:rFonts w:ascii="Times New Roman" w:hAnsi="Times New Roman" w:cs="Times New Roman"/>
          <w:sz w:val="28"/>
          <w:szCs w:val="28"/>
        </w:rPr>
        <w:t>№</w:t>
      </w:r>
      <w:r w:rsidR="003C0D78">
        <w:rPr>
          <w:rFonts w:ascii="Times New Roman" w:hAnsi="Times New Roman" w:cs="Times New Roman"/>
          <w:sz w:val="28"/>
          <w:szCs w:val="28"/>
        </w:rPr>
        <w:t xml:space="preserve"> </w:t>
      </w:r>
      <w:r w:rsidRPr="003C0D78">
        <w:rPr>
          <w:rFonts w:ascii="Times New Roman" w:hAnsi="Times New Roman" w:cs="Times New Roman"/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24.06.2015)»;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от 29.06.2016 № 45/1332 «О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</w:t>
      </w:r>
      <w:r w:rsidR="003C0D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C0D78">
        <w:rPr>
          <w:rFonts w:ascii="Times New Roman" w:hAnsi="Times New Roman" w:cs="Times New Roman"/>
          <w:sz w:val="28"/>
          <w:szCs w:val="28"/>
        </w:rPr>
        <w:t xml:space="preserve"> №</w:t>
      </w:r>
      <w:r w:rsidR="003C0D78">
        <w:rPr>
          <w:rFonts w:ascii="Times New Roman" w:hAnsi="Times New Roman" w:cs="Times New Roman"/>
          <w:sz w:val="28"/>
          <w:szCs w:val="28"/>
        </w:rPr>
        <w:t xml:space="preserve"> </w:t>
      </w:r>
      <w:r w:rsidRPr="003C0D78">
        <w:rPr>
          <w:rFonts w:ascii="Times New Roman" w:hAnsi="Times New Roman" w:cs="Times New Roman"/>
          <w:sz w:val="28"/>
          <w:szCs w:val="28"/>
        </w:rPr>
        <w:t xml:space="preserve"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(в редакции на 23.12.2015)»;  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 xml:space="preserve">от 28.09.2016 № 47/1401 «О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</w:t>
      </w:r>
      <w:r w:rsidR="003C0D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C0D78">
        <w:rPr>
          <w:rFonts w:ascii="Times New Roman" w:hAnsi="Times New Roman" w:cs="Times New Roman"/>
          <w:sz w:val="28"/>
          <w:szCs w:val="28"/>
        </w:rPr>
        <w:t>№</w:t>
      </w:r>
      <w:r w:rsidR="003C0D78">
        <w:rPr>
          <w:rFonts w:ascii="Times New Roman" w:hAnsi="Times New Roman" w:cs="Times New Roman"/>
          <w:sz w:val="28"/>
          <w:szCs w:val="28"/>
        </w:rPr>
        <w:t xml:space="preserve"> </w:t>
      </w:r>
      <w:r w:rsidRPr="003C0D78">
        <w:rPr>
          <w:rFonts w:ascii="Times New Roman" w:hAnsi="Times New Roman" w:cs="Times New Roman"/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Волгограда».</w:t>
      </w:r>
    </w:p>
    <w:p w:rsidR="0048744A" w:rsidRPr="003C0D78" w:rsidRDefault="0048744A" w:rsidP="003C0D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</w:t>
      </w:r>
      <w:r w:rsidR="003939BF" w:rsidRPr="003C0D78">
        <w:rPr>
          <w:rFonts w:ascii="Times New Roman" w:hAnsi="Times New Roman" w:cs="Times New Roman"/>
          <w:sz w:val="28"/>
          <w:szCs w:val="28"/>
        </w:rPr>
        <w:t>,</w:t>
      </w:r>
      <w:r w:rsidRPr="003C0D78">
        <w:rPr>
          <w:rFonts w:ascii="Times New Roman" w:hAnsi="Times New Roman" w:cs="Times New Roman"/>
          <w:sz w:val="28"/>
          <w:szCs w:val="28"/>
        </w:rPr>
        <w:t xml:space="preserve"> за исключением пункта 3, который вступает в силу со дня внесения записи о ликвидации департамента экономического развития администрации Волгограда в Единый государственный реестр юридических лиц.</w:t>
      </w:r>
    </w:p>
    <w:p w:rsidR="0048744A" w:rsidRPr="003C0D78" w:rsidRDefault="0048744A" w:rsidP="00526C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D7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C0D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0D7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первого за</w:t>
      </w:r>
      <w:r w:rsidR="002546AF" w:rsidRPr="003C0D78">
        <w:rPr>
          <w:rFonts w:ascii="Times New Roman" w:hAnsi="Times New Roman" w:cs="Times New Roman"/>
          <w:sz w:val="28"/>
          <w:szCs w:val="28"/>
        </w:rPr>
        <w:t>местителя главы Волгограда В.В.</w:t>
      </w:r>
      <w:r w:rsidRPr="003C0D78">
        <w:rPr>
          <w:rFonts w:ascii="Times New Roman" w:hAnsi="Times New Roman" w:cs="Times New Roman"/>
          <w:sz w:val="28"/>
          <w:szCs w:val="28"/>
        </w:rPr>
        <w:t>Колесникова.</w:t>
      </w:r>
    </w:p>
    <w:p w:rsidR="0048744A" w:rsidRPr="003C0D78" w:rsidRDefault="0048744A" w:rsidP="003C0D7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8744A" w:rsidRPr="003C0D78" w:rsidRDefault="0048744A" w:rsidP="003C0D7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2546AF" w:rsidRPr="003C0D78" w:rsidRDefault="002546AF" w:rsidP="003C0D7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8744A" w:rsidRPr="003C0D78" w:rsidRDefault="0048744A" w:rsidP="003C0D78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3C0D78">
        <w:rPr>
          <w:rFonts w:ascii="Times New Roman" w:hAnsi="Times New Roman"/>
          <w:sz w:val="28"/>
          <w:szCs w:val="28"/>
        </w:rPr>
        <w:t>Глава Волгограда</w:t>
      </w:r>
      <w:r w:rsidRPr="003C0D78">
        <w:rPr>
          <w:rFonts w:ascii="Times New Roman" w:hAnsi="Times New Roman"/>
          <w:sz w:val="28"/>
          <w:szCs w:val="28"/>
        </w:rPr>
        <w:tab/>
      </w:r>
      <w:r w:rsidRPr="003C0D78">
        <w:rPr>
          <w:rFonts w:ascii="Times New Roman" w:hAnsi="Times New Roman"/>
          <w:sz w:val="28"/>
          <w:szCs w:val="28"/>
        </w:rPr>
        <w:tab/>
        <w:t xml:space="preserve">            </w:t>
      </w:r>
      <w:r w:rsidR="002546AF" w:rsidRPr="003C0D78">
        <w:rPr>
          <w:rFonts w:ascii="Times New Roman" w:hAnsi="Times New Roman"/>
          <w:sz w:val="28"/>
          <w:szCs w:val="28"/>
        </w:rPr>
        <w:t xml:space="preserve">      </w:t>
      </w:r>
      <w:r w:rsidR="002546AF" w:rsidRPr="003C0D78">
        <w:rPr>
          <w:rFonts w:ascii="Times New Roman" w:hAnsi="Times New Roman"/>
          <w:sz w:val="28"/>
          <w:szCs w:val="28"/>
        </w:rPr>
        <w:tab/>
      </w:r>
      <w:r w:rsidR="002546AF" w:rsidRPr="003C0D78">
        <w:rPr>
          <w:rFonts w:ascii="Times New Roman" w:hAnsi="Times New Roman"/>
          <w:sz w:val="28"/>
          <w:szCs w:val="28"/>
        </w:rPr>
        <w:tab/>
      </w:r>
      <w:r w:rsidR="002546AF" w:rsidRPr="003C0D78">
        <w:rPr>
          <w:rFonts w:ascii="Times New Roman" w:hAnsi="Times New Roman"/>
          <w:sz w:val="28"/>
          <w:szCs w:val="28"/>
        </w:rPr>
        <w:tab/>
      </w:r>
      <w:r w:rsidR="002546AF" w:rsidRPr="003C0D78">
        <w:rPr>
          <w:rFonts w:ascii="Times New Roman" w:hAnsi="Times New Roman"/>
          <w:sz w:val="28"/>
          <w:szCs w:val="28"/>
        </w:rPr>
        <w:tab/>
        <w:t xml:space="preserve">                   А.В.</w:t>
      </w:r>
      <w:r w:rsidRPr="003C0D78">
        <w:rPr>
          <w:rFonts w:ascii="Times New Roman" w:hAnsi="Times New Roman"/>
          <w:sz w:val="28"/>
          <w:szCs w:val="28"/>
        </w:rPr>
        <w:t>Косолапов</w:t>
      </w:r>
      <w:bookmarkStart w:id="2" w:name="_GoBack"/>
      <w:bookmarkEnd w:id="2"/>
    </w:p>
    <w:sectPr w:rsidR="0048744A" w:rsidRPr="003C0D7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0B" w:rsidRDefault="00C7450B">
      <w:r>
        <w:separator/>
      </w:r>
    </w:p>
  </w:endnote>
  <w:endnote w:type="continuationSeparator" w:id="0">
    <w:p w:rsidR="00C7450B" w:rsidRDefault="00C7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0B" w:rsidRDefault="00C7450B">
      <w:r>
        <w:separator/>
      </w:r>
    </w:p>
  </w:footnote>
  <w:footnote w:type="continuationSeparator" w:id="0">
    <w:p w:rsidR="00C7450B" w:rsidRDefault="00C7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02C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87442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4CC"/>
    <w:rsid w:val="000D753F"/>
    <w:rsid w:val="0010551E"/>
    <w:rsid w:val="00186D25"/>
    <w:rsid w:val="001D7F9D"/>
    <w:rsid w:val="00200F1E"/>
    <w:rsid w:val="002259A5"/>
    <w:rsid w:val="002429A1"/>
    <w:rsid w:val="002546AF"/>
    <w:rsid w:val="00265F87"/>
    <w:rsid w:val="00286049"/>
    <w:rsid w:val="002A45FA"/>
    <w:rsid w:val="002B5A3D"/>
    <w:rsid w:val="002E7DDC"/>
    <w:rsid w:val="003414A8"/>
    <w:rsid w:val="00361F4A"/>
    <w:rsid w:val="00382528"/>
    <w:rsid w:val="003939BF"/>
    <w:rsid w:val="003C0D78"/>
    <w:rsid w:val="003C0F8E"/>
    <w:rsid w:val="0040530C"/>
    <w:rsid w:val="00421B61"/>
    <w:rsid w:val="00482CCD"/>
    <w:rsid w:val="0048744A"/>
    <w:rsid w:val="00492C03"/>
    <w:rsid w:val="004B0A36"/>
    <w:rsid w:val="004D75D6"/>
    <w:rsid w:val="004E1268"/>
    <w:rsid w:val="00514E4C"/>
    <w:rsid w:val="00526C7B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A6834"/>
    <w:rsid w:val="00BF02C9"/>
    <w:rsid w:val="00C53FF7"/>
    <w:rsid w:val="00C7414B"/>
    <w:rsid w:val="00C7450B"/>
    <w:rsid w:val="00C85A85"/>
    <w:rsid w:val="00D0358D"/>
    <w:rsid w:val="00D65A16"/>
    <w:rsid w:val="00D952CD"/>
    <w:rsid w:val="00DA6C47"/>
    <w:rsid w:val="00DE6DE0"/>
    <w:rsid w:val="00DF664F"/>
    <w:rsid w:val="00E2143A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48744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487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4874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48744A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487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487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FA48CAB-E393-4B6D-B7CD-E28495FB8552}"/>
</file>

<file path=customXml/itemProps2.xml><?xml version="1.0" encoding="utf-8"?>
<ds:datastoreItem xmlns:ds="http://schemas.openxmlformats.org/officeDocument/2006/customXml" ds:itemID="{D46E8435-0673-47ED-9520-5B82B6E3BBF8}"/>
</file>

<file path=customXml/itemProps3.xml><?xml version="1.0" encoding="utf-8"?>
<ds:datastoreItem xmlns:ds="http://schemas.openxmlformats.org/officeDocument/2006/customXml" ds:itemID="{28BA5EEC-EADD-4077-A585-0EA515D5A3B8}"/>
</file>

<file path=customXml/itemProps4.xml><?xml version="1.0" encoding="utf-8"?>
<ds:datastoreItem xmlns:ds="http://schemas.openxmlformats.org/officeDocument/2006/customXml" ds:itemID="{73EFC843-AF87-4328-932C-909865CA98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2017-03-24T08:44:00Z</cp:lastPrinted>
  <dcterms:created xsi:type="dcterms:W3CDTF">2016-03-28T14:00:00Z</dcterms:created>
  <dcterms:modified xsi:type="dcterms:W3CDTF">2017-03-24T12:27:00Z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