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8095C" w:rsidRDefault="00715E23" w:rsidP="0068095C">
      <w:pPr>
        <w:jc w:val="center"/>
        <w:rPr>
          <w:b/>
          <w:caps/>
          <w:sz w:val="32"/>
          <w:szCs w:val="32"/>
        </w:rPr>
      </w:pPr>
      <w:r w:rsidRPr="0068095C">
        <w:rPr>
          <w:b/>
          <w:caps/>
          <w:sz w:val="32"/>
          <w:szCs w:val="32"/>
        </w:rPr>
        <w:t>ВОЛГОГРАДСКая городская дума</w:t>
      </w:r>
    </w:p>
    <w:p w:rsidR="00715E23" w:rsidRPr="0068095C" w:rsidRDefault="00715E23" w:rsidP="0068095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8095C" w:rsidRDefault="00715E23" w:rsidP="0068095C">
      <w:pPr>
        <w:pBdr>
          <w:bottom w:val="double" w:sz="12" w:space="1" w:color="auto"/>
        </w:pBdr>
        <w:jc w:val="center"/>
        <w:rPr>
          <w:b/>
          <w:sz w:val="32"/>
        </w:rPr>
      </w:pPr>
      <w:r w:rsidRPr="0068095C">
        <w:rPr>
          <w:b/>
          <w:sz w:val="32"/>
        </w:rPr>
        <w:t>РЕШЕНИЕ</w:t>
      </w:r>
    </w:p>
    <w:p w:rsidR="00715E23" w:rsidRPr="0068095C" w:rsidRDefault="00715E23" w:rsidP="0068095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8095C" w:rsidRDefault="00556EF0" w:rsidP="0068095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8095C">
        <w:rPr>
          <w:sz w:val="16"/>
          <w:szCs w:val="16"/>
        </w:rPr>
        <w:t xml:space="preserve">400066, Волгоград, </w:t>
      </w:r>
      <w:proofErr w:type="spellStart"/>
      <w:r w:rsidRPr="0068095C">
        <w:rPr>
          <w:sz w:val="16"/>
          <w:szCs w:val="16"/>
        </w:rPr>
        <w:t>пр-кт</w:t>
      </w:r>
      <w:proofErr w:type="spellEnd"/>
      <w:r w:rsidRPr="0068095C">
        <w:rPr>
          <w:sz w:val="16"/>
          <w:szCs w:val="16"/>
        </w:rPr>
        <w:t xml:space="preserve"> им.</w:t>
      </w:r>
      <w:r w:rsidR="0010551E" w:rsidRPr="0068095C">
        <w:rPr>
          <w:sz w:val="16"/>
          <w:szCs w:val="16"/>
        </w:rPr>
        <w:t xml:space="preserve"> </w:t>
      </w:r>
      <w:proofErr w:type="spellStart"/>
      <w:r w:rsidRPr="0068095C">
        <w:rPr>
          <w:sz w:val="16"/>
          <w:szCs w:val="16"/>
        </w:rPr>
        <w:t>В.И.Ленина</w:t>
      </w:r>
      <w:proofErr w:type="spellEnd"/>
      <w:r w:rsidRPr="0068095C">
        <w:rPr>
          <w:sz w:val="16"/>
          <w:szCs w:val="16"/>
        </w:rPr>
        <w:t xml:space="preserve">, д. 10, тел./факс (8442) 38-08-89, </w:t>
      </w:r>
      <w:r w:rsidRPr="0068095C">
        <w:rPr>
          <w:sz w:val="16"/>
          <w:szCs w:val="16"/>
          <w:lang w:val="en-US"/>
        </w:rPr>
        <w:t>E</w:t>
      </w:r>
      <w:r w:rsidRPr="0068095C">
        <w:rPr>
          <w:sz w:val="16"/>
          <w:szCs w:val="16"/>
        </w:rPr>
        <w:t>-</w:t>
      </w:r>
      <w:r w:rsidRPr="0068095C">
        <w:rPr>
          <w:sz w:val="16"/>
          <w:szCs w:val="16"/>
          <w:lang w:val="en-US"/>
        </w:rPr>
        <w:t>mail</w:t>
      </w:r>
      <w:r w:rsidRPr="0068095C">
        <w:rPr>
          <w:sz w:val="16"/>
          <w:szCs w:val="16"/>
        </w:rPr>
        <w:t xml:space="preserve">: </w:t>
      </w:r>
      <w:r w:rsidR="005E5400" w:rsidRPr="0068095C">
        <w:rPr>
          <w:sz w:val="16"/>
          <w:szCs w:val="16"/>
          <w:lang w:val="en-US"/>
        </w:rPr>
        <w:t>gs</w:t>
      </w:r>
      <w:r w:rsidR="005E5400" w:rsidRPr="0068095C">
        <w:rPr>
          <w:sz w:val="16"/>
          <w:szCs w:val="16"/>
        </w:rPr>
        <w:t>_</w:t>
      </w:r>
      <w:r w:rsidR="005E5400" w:rsidRPr="0068095C">
        <w:rPr>
          <w:sz w:val="16"/>
          <w:szCs w:val="16"/>
          <w:lang w:val="en-US"/>
        </w:rPr>
        <w:t>kanc</w:t>
      </w:r>
      <w:r w:rsidR="005E5400" w:rsidRPr="0068095C">
        <w:rPr>
          <w:sz w:val="16"/>
          <w:szCs w:val="16"/>
        </w:rPr>
        <w:t>@</w:t>
      </w:r>
      <w:r w:rsidR="005E5400" w:rsidRPr="0068095C">
        <w:rPr>
          <w:sz w:val="16"/>
          <w:szCs w:val="16"/>
          <w:lang w:val="en-US"/>
        </w:rPr>
        <w:t>volgsovet</w:t>
      </w:r>
      <w:r w:rsidR="005E5400" w:rsidRPr="0068095C">
        <w:rPr>
          <w:sz w:val="16"/>
          <w:szCs w:val="16"/>
        </w:rPr>
        <w:t>.</w:t>
      </w:r>
      <w:r w:rsidR="005E5400" w:rsidRPr="0068095C">
        <w:rPr>
          <w:sz w:val="16"/>
          <w:szCs w:val="16"/>
          <w:lang w:val="en-US"/>
        </w:rPr>
        <w:t>ru</w:t>
      </w:r>
    </w:p>
    <w:p w:rsidR="00715E23" w:rsidRPr="0068095C" w:rsidRDefault="00715E23" w:rsidP="0068095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68095C" w:rsidTr="008D69D6">
        <w:tc>
          <w:tcPr>
            <w:tcW w:w="486" w:type="dxa"/>
            <w:vAlign w:val="bottom"/>
            <w:hideMark/>
          </w:tcPr>
          <w:p w:rsidR="00715E23" w:rsidRPr="0068095C" w:rsidRDefault="00715E23" w:rsidP="0068095C">
            <w:pPr>
              <w:pStyle w:val="aa"/>
              <w:jc w:val="center"/>
            </w:pPr>
            <w:r w:rsidRPr="0068095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8095C" w:rsidRDefault="00A74AC5" w:rsidP="0068095C">
            <w:pPr>
              <w:pStyle w:val="aa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68095C" w:rsidRDefault="00715E23" w:rsidP="0068095C">
            <w:pPr>
              <w:pStyle w:val="aa"/>
              <w:jc w:val="center"/>
            </w:pPr>
            <w:r w:rsidRPr="0068095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8095C" w:rsidRDefault="00A74AC5" w:rsidP="0068095C">
            <w:pPr>
              <w:pStyle w:val="aa"/>
              <w:jc w:val="center"/>
            </w:pPr>
            <w:r>
              <w:t>61/1801</w:t>
            </w:r>
          </w:p>
        </w:tc>
      </w:tr>
    </w:tbl>
    <w:p w:rsidR="004D75D6" w:rsidRPr="0068095C" w:rsidRDefault="004D75D6" w:rsidP="0068095C">
      <w:pPr>
        <w:ind w:left="4820"/>
        <w:rPr>
          <w:sz w:val="28"/>
          <w:szCs w:val="28"/>
        </w:rPr>
      </w:pPr>
    </w:p>
    <w:p w:rsidR="00EE4640" w:rsidRPr="0068095C" w:rsidRDefault="00EE4640" w:rsidP="0068095C">
      <w:pPr>
        <w:ind w:right="4251"/>
        <w:jc w:val="both"/>
        <w:rPr>
          <w:sz w:val="28"/>
          <w:szCs w:val="28"/>
        </w:rPr>
      </w:pPr>
      <w:r w:rsidRPr="0068095C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EE4640" w:rsidRPr="0068095C" w:rsidRDefault="00EE4640" w:rsidP="0068095C">
      <w:pPr>
        <w:ind w:right="4494"/>
        <w:jc w:val="both"/>
        <w:rPr>
          <w:sz w:val="28"/>
          <w:szCs w:val="28"/>
        </w:rPr>
      </w:pPr>
    </w:p>
    <w:p w:rsidR="00EE4640" w:rsidRPr="0068095C" w:rsidRDefault="00EE4640" w:rsidP="0068095C">
      <w:pPr>
        <w:ind w:firstLine="709"/>
        <w:jc w:val="both"/>
        <w:rPr>
          <w:sz w:val="28"/>
          <w:szCs w:val="28"/>
        </w:rPr>
      </w:pPr>
      <w:r w:rsidRPr="0068095C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68095C">
        <w:rPr>
          <w:sz w:val="28"/>
          <w:szCs w:val="28"/>
        </w:rPr>
        <w:t>в</w:t>
      </w:r>
      <w:proofErr w:type="gramEnd"/>
      <w:r w:rsidRPr="0068095C">
        <w:rPr>
          <w:sz w:val="28"/>
          <w:szCs w:val="28"/>
        </w:rPr>
        <w:t xml:space="preserve"> </w:t>
      </w:r>
      <w:proofErr w:type="gramStart"/>
      <w:r w:rsidRPr="0068095C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01.08.2017 № 1250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22 июня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68095C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22 июня 2017 г., руководствуясь статьями 5, 7, 16, 24, 26, 29 Устава города-героя Волгограда, Волгоградская городская Дума</w:t>
      </w:r>
    </w:p>
    <w:p w:rsidR="00EE4640" w:rsidRPr="0068095C" w:rsidRDefault="00EE4640" w:rsidP="0068095C">
      <w:pPr>
        <w:jc w:val="both"/>
        <w:rPr>
          <w:b/>
          <w:sz w:val="28"/>
          <w:szCs w:val="28"/>
        </w:rPr>
      </w:pPr>
      <w:r w:rsidRPr="0068095C">
        <w:rPr>
          <w:b/>
          <w:sz w:val="28"/>
          <w:szCs w:val="28"/>
        </w:rPr>
        <w:t>РЕШИЛА:</w:t>
      </w:r>
    </w:p>
    <w:p w:rsidR="00EE4640" w:rsidRPr="0068095C" w:rsidRDefault="00EE4640" w:rsidP="0068095C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68095C">
        <w:rPr>
          <w:sz w:val="28"/>
          <w:szCs w:val="28"/>
        </w:rPr>
        <w:t xml:space="preserve">1. </w:t>
      </w:r>
      <w:proofErr w:type="gramStart"/>
      <w:r w:rsidRPr="0068095C"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</w:t>
      </w:r>
      <w:r w:rsidR="00AB4BF1" w:rsidRPr="0068095C">
        <w:rPr>
          <w:sz w:val="28"/>
          <w:szCs w:val="28"/>
        </w:rPr>
        <w:t>№</w:t>
      </w:r>
      <w:r w:rsidRPr="0068095C">
        <w:rPr>
          <w:sz w:val="28"/>
          <w:szCs w:val="28"/>
        </w:rPr>
        <w:t xml:space="preserve"> 34:34:050062:159 площадью 6155 кв. м по ул.</w:t>
      </w:r>
      <w:r w:rsidR="0068095C">
        <w:rPr>
          <w:sz w:val="28"/>
          <w:szCs w:val="28"/>
        </w:rPr>
        <w:t xml:space="preserve"> </w:t>
      </w:r>
      <w:r w:rsidRPr="0068095C">
        <w:rPr>
          <w:sz w:val="28"/>
          <w:szCs w:val="28"/>
        </w:rPr>
        <w:t>Одесской,</w:t>
      </w:r>
      <w:r w:rsidR="0068095C">
        <w:rPr>
          <w:sz w:val="28"/>
          <w:szCs w:val="28"/>
        </w:rPr>
        <w:t xml:space="preserve"> </w:t>
      </w:r>
      <w:r w:rsidRPr="0068095C">
        <w:rPr>
          <w:sz w:val="28"/>
          <w:szCs w:val="28"/>
        </w:rPr>
        <w:t>8 в</w:t>
      </w:r>
      <w:proofErr w:type="gramEnd"/>
      <w:r w:rsidRPr="0068095C">
        <w:rPr>
          <w:sz w:val="28"/>
          <w:szCs w:val="28"/>
        </w:rPr>
        <w:t xml:space="preserve"> Ворошиловском районе Волгограда, с зоны объектов физкультурно-оздоровительного назначения и развлечений (</w:t>
      </w:r>
      <w:proofErr w:type="gramStart"/>
      <w:r w:rsidRPr="0068095C">
        <w:rPr>
          <w:sz w:val="28"/>
          <w:szCs w:val="28"/>
        </w:rPr>
        <w:t>Р</w:t>
      </w:r>
      <w:proofErr w:type="gramEnd"/>
      <w:r w:rsidRPr="0068095C">
        <w:rPr>
          <w:sz w:val="28"/>
          <w:szCs w:val="28"/>
        </w:rPr>
        <w:t xml:space="preserve"> 5) на зону застройки объектами общественно-делового и жилого назначения за пределами исторического центра Волгограда (Д 2-1):</w:t>
      </w:r>
    </w:p>
    <w:p w:rsidR="00EE4640" w:rsidRPr="0068095C" w:rsidRDefault="00EE4640" w:rsidP="0068095C">
      <w:pPr>
        <w:jc w:val="center"/>
        <w:rPr>
          <w:sz w:val="28"/>
          <w:szCs w:val="28"/>
        </w:rPr>
      </w:pPr>
    </w:p>
    <w:p w:rsidR="00EE4640" w:rsidRPr="0068095C" w:rsidRDefault="00EE4640" w:rsidP="0068095C">
      <w:pPr>
        <w:jc w:val="center"/>
        <w:rPr>
          <w:sz w:val="28"/>
          <w:szCs w:val="28"/>
        </w:rPr>
      </w:pPr>
    </w:p>
    <w:p w:rsidR="00EE4640" w:rsidRPr="0068095C" w:rsidRDefault="00EE4640" w:rsidP="0068095C">
      <w:pPr>
        <w:jc w:val="center"/>
        <w:rPr>
          <w:sz w:val="28"/>
          <w:szCs w:val="28"/>
        </w:rPr>
      </w:pPr>
    </w:p>
    <w:p w:rsidR="00EE4640" w:rsidRPr="0068095C" w:rsidRDefault="00EE4640" w:rsidP="0068095C">
      <w:pPr>
        <w:jc w:val="center"/>
        <w:rPr>
          <w:sz w:val="28"/>
          <w:szCs w:val="28"/>
        </w:rPr>
      </w:pPr>
    </w:p>
    <w:p w:rsidR="00EE4640" w:rsidRPr="0068095C" w:rsidRDefault="00EE4640" w:rsidP="0068095C">
      <w:pPr>
        <w:jc w:val="center"/>
        <w:rPr>
          <w:sz w:val="28"/>
          <w:szCs w:val="28"/>
        </w:rPr>
      </w:pPr>
      <w:r w:rsidRPr="0068095C">
        <w:rPr>
          <w:sz w:val="28"/>
          <w:szCs w:val="28"/>
        </w:rPr>
        <w:lastRenderedPageBreak/>
        <w:t xml:space="preserve">зону </w:t>
      </w:r>
      <w:proofErr w:type="gramStart"/>
      <w:r w:rsidRPr="0068095C">
        <w:rPr>
          <w:sz w:val="28"/>
          <w:szCs w:val="28"/>
        </w:rPr>
        <w:t>Р</w:t>
      </w:r>
      <w:proofErr w:type="gramEnd"/>
      <w:r w:rsidRPr="0068095C">
        <w:rPr>
          <w:sz w:val="28"/>
          <w:szCs w:val="28"/>
        </w:rPr>
        <w:t xml:space="preserve"> 5</w:t>
      </w:r>
    </w:p>
    <w:p w:rsidR="00EE4640" w:rsidRPr="0068095C" w:rsidRDefault="00EE4640" w:rsidP="0068095C">
      <w:pPr>
        <w:jc w:val="center"/>
        <w:rPr>
          <w:sz w:val="28"/>
          <w:szCs w:val="28"/>
        </w:rPr>
      </w:pPr>
      <w:r w:rsidRPr="0068095C">
        <w:rPr>
          <w:sz w:val="28"/>
          <w:szCs w:val="28"/>
        </w:rPr>
        <w:t>(зону объектов физкультурно-оздоровительного назначения и развлечений)</w:t>
      </w:r>
    </w:p>
    <w:p w:rsidR="00EE4640" w:rsidRPr="0068095C" w:rsidRDefault="00EE4640" w:rsidP="0068095C">
      <w:pPr>
        <w:jc w:val="center"/>
        <w:rPr>
          <w:sz w:val="28"/>
          <w:szCs w:val="28"/>
        </w:rPr>
      </w:pPr>
    </w:p>
    <w:p w:rsidR="00EE4640" w:rsidRPr="0068095C" w:rsidRDefault="00EE4640" w:rsidP="0068095C">
      <w:pPr>
        <w:jc w:val="center"/>
        <w:rPr>
          <w:sz w:val="28"/>
          <w:szCs w:val="28"/>
        </w:rPr>
      </w:pPr>
      <w:r w:rsidRPr="0068095C">
        <w:rPr>
          <w:noProof/>
          <w:sz w:val="28"/>
          <w:szCs w:val="28"/>
        </w:rPr>
        <w:drawing>
          <wp:inline distT="0" distB="0" distL="0" distR="0" wp14:anchorId="6D5A7F17" wp14:editId="43CA8A05">
            <wp:extent cx="6115050" cy="2695575"/>
            <wp:effectExtent l="0" t="0" r="0" b="9525"/>
            <wp:docPr id="2" name="Рисунок 2" descr="п-2 Кутищев-П-Ю ул-Одесская-8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-2 Кутищев-П-Ю ул-Одесская-8 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40" w:rsidRPr="0068095C" w:rsidRDefault="00EE4640" w:rsidP="0068095C">
      <w:pPr>
        <w:jc w:val="center"/>
        <w:rPr>
          <w:sz w:val="28"/>
          <w:szCs w:val="28"/>
        </w:rPr>
      </w:pPr>
    </w:p>
    <w:p w:rsidR="00EE4640" w:rsidRPr="0068095C" w:rsidRDefault="00EE4640" w:rsidP="0068095C">
      <w:pPr>
        <w:jc w:val="center"/>
        <w:rPr>
          <w:sz w:val="28"/>
          <w:szCs w:val="28"/>
          <w:highlight w:val="yellow"/>
        </w:rPr>
      </w:pPr>
      <w:r w:rsidRPr="0068095C">
        <w:rPr>
          <w:sz w:val="28"/>
          <w:szCs w:val="28"/>
        </w:rPr>
        <w:t>на зону</w:t>
      </w:r>
      <w:proofErr w:type="gramStart"/>
      <w:r w:rsidRPr="0068095C">
        <w:rPr>
          <w:sz w:val="28"/>
          <w:szCs w:val="28"/>
        </w:rPr>
        <w:t xml:space="preserve"> Д</w:t>
      </w:r>
      <w:proofErr w:type="gramEnd"/>
      <w:r w:rsidRPr="0068095C">
        <w:rPr>
          <w:sz w:val="28"/>
          <w:szCs w:val="28"/>
        </w:rPr>
        <w:t xml:space="preserve"> 2-1</w:t>
      </w:r>
    </w:p>
    <w:p w:rsidR="0068095C" w:rsidRDefault="00EE4640" w:rsidP="0068095C">
      <w:pPr>
        <w:jc w:val="center"/>
        <w:rPr>
          <w:sz w:val="28"/>
          <w:szCs w:val="28"/>
        </w:rPr>
      </w:pPr>
      <w:proofErr w:type="gramStart"/>
      <w:r w:rsidRPr="0068095C">
        <w:rPr>
          <w:sz w:val="28"/>
          <w:szCs w:val="28"/>
        </w:rPr>
        <w:t xml:space="preserve">(застройки объектами общественно-делового и жилого назначения </w:t>
      </w:r>
      <w:proofErr w:type="gramEnd"/>
    </w:p>
    <w:p w:rsidR="00EE4640" w:rsidRPr="0068095C" w:rsidRDefault="00EE4640" w:rsidP="0068095C">
      <w:pPr>
        <w:jc w:val="center"/>
        <w:rPr>
          <w:sz w:val="28"/>
          <w:szCs w:val="28"/>
        </w:rPr>
      </w:pPr>
      <w:r w:rsidRPr="0068095C">
        <w:rPr>
          <w:sz w:val="28"/>
          <w:szCs w:val="28"/>
        </w:rPr>
        <w:t xml:space="preserve">за пределами исторического центра Волгограда) </w:t>
      </w:r>
    </w:p>
    <w:p w:rsidR="00EE4640" w:rsidRPr="0068095C" w:rsidRDefault="00EE4640" w:rsidP="0068095C">
      <w:pPr>
        <w:jc w:val="center"/>
        <w:rPr>
          <w:sz w:val="28"/>
          <w:szCs w:val="28"/>
        </w:rPr>
      </w:pPr>
    </w:p>
    <w:p w:rsidR="00EE4640" w:rsidRPr="0068095C" w:rsidRDefault="00EE4640" w:rsidP="0068095C">
      <w:pPr>
        <w:rPr>
          <w:sz w:val="28"/>
          <w:szCs w:val="28"/>
        </w:rPr>
      </w:pPr>
      <w:r w:rsidRPr="0068095C">
        <w:rPr>
          <w:noProof/>
          <w:sz w:val="28"/>
          <w:szCs w:val="28"/>
        </w:rPr>
        <w:drawing>
          <wp:inline distT="0" distB="0" distL="0" distR="0" wp14:anchorId="4C1DB49D" wp14:editId="2AA6B9DD">
            <wp:extent cx="6110605" cy="2700655"/>
            <wp:effectExtent l="0" t="0" r="4445" b="4445"/>
            <wp:docPr id="1" name="Рисунок 1" descr="п-2 Кутищев-П-Ю ул-Одесская-8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-2 Кутищев-П-Ю ул-Одесская-8 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40" w:rsidRPr="0068095C" w:rsidRDefault="00EE4640" w:rsidP="0068095C">
      <w:pPr>
        <w:rPr>
          <w:sz w:val="28"/>
          <w:szCs w:val="28"/>
        </w:rPr>
      </w:pPr>
    </w:p>
    <w:p w:rsidR="00EE4640" w:rsidRPr="0068095C" w:rsidRDefault="00EE4640" w:rsidP="0068095C">
      <w:pPr>
        <w:ind w:firstLine="709"/>
        <w:jc w:val="both"/>
        <w:rPr>
          <w:sz w:val="28"/>
          <w:szCs w:val="28"/>
        </w:rPr>
      </w:pPr>
      <w:r w:rsidRPr="0068095C">
        <w:rPr>
          <w:sz w:val="28"/>
          <w:szCs w:val="28"/>
        </w:rPr>
        <w:t>2. Администрации Волгограда в установленном порядке:</w:t>
      </w:r>
    </w:p>
    <w:p w:rsidR="00EE4640" w:rsidRDefault="00EE4640" w:rsidP="0068095C">
      <w:pPr>
        <w:ind w:firstLine="709"/>
        <w:jc w:val="both"/>
        <w:rPr>
          <w:sz w:val="28"/>
          <w:szCs w:val="28"/>
        </w:rPr>
      </w:pPr>
      <w:r w:rsidRPr="0068095C">
        <w:rPr>
          <w:sz w:val="28"/>
          <w:szCs w:val="28"/>
        </w:rPr>
        <w:t xml:space="preserve">2.1. </w:t>
      </w:r>
      <w:proofErr w:type="gramStart"/>
      <w:r w:rsidRPr="0068095C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68095C" w:rsidRPr="0068095C" w:rsidRDefault="0068095C" w:rsidP="0068095C">
      <w:pPr>
        <w:ind w:firstLine="709"/>
        <w:jc w:val="both"/>
        <w:rPr>
          <w:sz w:val="28"/>
          <w:szCs w:val="28"/>
        </w:rPr>
      </w:pPr>
    </w:p>
    <w:p w:rsidR="00EE4640" w:rsidRPr="0068095C" w:rsidRDefault="00EE4640" w:rsidP="0068095C">
      <w:pPr>
        <w:ind w:firstLine="709"/>
        <w:jc w:val="both"/>
        <w:rPr>
          <w:sz w:val="28"/>
          <w:szCs w:val="28"/>
        </w:rPr>
      </w:pPr>
      <w:r w:rsidRPr="0068095C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E4640" w:rsidRPr="0068095C" w:rsidRDefault="00EE4640" w:rsidP="0068095C">
      <w:pPr>
        <w:ind w:firstLine="709"/>
        <w:jc w:val="both"/>
        <w:rPr>
          <w:sz w:val="28"/>
          <w:szCs w:val="28"/>
        </w:rPr>
      </w:pPr>
      <w:r w:rsidRPr="0068095C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E4640" w:rsidRPr="0068095C" w:rsidRDefault="00EE4640" w:rsidP="0068095C">
      <w:pPr>
        <w:ind w:firstLine="709"/>
        <w:jc w:val="both"/>
        <w:rPr>
          <w:sz w:val="28"/>
          <w:szCs w:val="28"/>
        </w:rPr>
      </w:pPr>
      <w:r w:rsidRPr="0068095C">
        <w:rPr>
          <w:sz w:val="28"/>
          <w:szCs w:val="28"/>
        </w:rPr>
        <w:t xml:space="preserve">4. </w:t>
      </w:r>
      <w:proofErr w:type="gramStart"/>
      <w:r w:rsidRPr="0068095C">
        <w:rPr>
          <w:sz w:val="28"/>
          <w:szCs w:val="28"/>
        </w:rPr>
        <w:t>Контроль за</w:t>
      </w:r>
      <w:proofErr w:type="gramEnd"/>
      <w:r w:rsidRPr="0068095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8095C">
        <w:rPr>
          <w:sz w:val="28"/>
          <w:szCs w:val="28"/>
        </w:rPr>
        <w:t>В.В.Колесникова</w:t>
      </w:r>
      <w:proofErr w:type="spellEnd"/>
      <w:r w:rsidRPr="0068095C">
        <w:rPr>
          <w:sz w:val="28"/>
          <w:szCs w:val="28"/>
        </w:rPr>
        <w:t>.</w:t>
      </w:r>
    </w:p>
    <w:p w:rsidR="00EE4640" w:rsidRPr="0068095C" w:rsidRDefault="00EE4640" w:rsidP="0068095C">
      <w:pPr>
        <w:jc w:val="both"/>
        <w:rPr>
          <w:sz w:val="28"/>
          <w:szCs w:val="28"/>
        </w:rPr>
      </w:pPr>
    </w:p>
    <w:p w:rsidR="00EE4640" w:rsidRPr="0068095C" w:rsidRDefault="00EE4640" w:rsidP="0068095C">
      <w:pPr>
        <w:jc w:val="both"/>
        <w:rPr>
          <w:sz w:val="28"/>
          <w:szCs w:val="28"/>
        </w:rPr>
      </w:pPr>
    </w:p>
    <w:p w:rsidR="00EE4640" w:rsidRPr="0068095C" w:rsidRDefault="00EE4640" w:rsidP="0068095C">
      <w:pPr>
        <w:jc w:val="both"/>
        <w:rPr>
          <w:sz w:val="28"/>
          <w:szCs w:val="28"/>
        </w:rPr>
      </w:pPr>
    </w:p>
    <w:p w:rsidR="00EE4640" w:rsidRPr="0068095C" w:rsidRDefault="00EE4640" w:rsidP="0068095C">
      <w:pPr>
        <w:ind w:right="-5"/>
        <w:jc w:val="both"/>
        <w:rPr>
          <w:sz w:val="28"/>
          <w:szCs w:val="28"/>
        </w:rPr>
      </w:pPr>
      <w:r w:rsidRPr="0068095C">
        <w:rPr>
          <w:sz w:val="28"/>
          <w:szCs w:val="28"/>
        </w:rPr>
        <w:t>Глава Волгограда</w:t>
      </w:r>
      <w:r w:rsidRPr="0068095C">
        <w:rPr>
          <w:sz w:val="28"/>
          <w:szCs w:val="28"/>
        </w:rPr>
        <w:tab/>
      </w:r>
      <w:r w:rsidRPr="0068095C">
        <w:rPr>
          <w:sz w:val="28"/>
          <w:szCs w:val="28"/>
        </w:rPr>
        <w:tab/>
      </w:r>
      <w:r w:rsidRPr="0068095C">
        <w:rPr>
          <w:sz w:val="28"/>
          <w:szCs w:val="28"/>
        </w:rPr>
        <w:tab/>
      </w:r>
      <w:r w:rsidRPr="0068095C">
        <w:rPr>
          <w:sz w:val="28"/>
          <w:szCs w:val="28"/>
        </w:rPr>
        <w:tab/>
      </w:r>
      <w:r w:rsidRPr="0068095C">
        <w:rPr>
          <w:sz w:val="28"/>
          <w:szCs w:val="28"/>
        </w:rPr>
        <w:tab/>
      </w:r>
      <w:r w:rsidRPr="0068095C">
        <w:rPr>
          <w:sz w:val="28"/>
          <w:szCs w:val="28"/>
        </w:rPr>
        <w:tab/>
      </w:r>
      <w:r w:rsidRPr="0068095C">
        <w:rPr>
          <w:sz w:val="28"/>
          <w:szCs w:val="28"/>
        </w:rPr>
        <w:tab/>
      </w:r>
      <w:r w:rsidRPr="0068095C">
        <w:rPr>
          <w:sz w:val="28"/>
          <w:szCs w:val="28"/>
        </w:rPr>
        <w:tab/>
        <w:t xml:space="preserve">         </w:t>
      </w:r>
      <w:proofErr w:type="spellStart"/>
      <w:r w:rsidRPr="0068095C">
        <w:rPr>
          <w:sz w:val="28"/>
          <w:szCs w:val="28"/>
        </w:rPr>
        <w:t>А.В.Косолапов</w:t>
      </w:r>
      <w:proofErr w:type="spellEnd"/>
    </w:p>
    <w:p w:rsidR="00EE4640" w:rsidRPr="0068095C" w:rsidRDefault="00EE4640" w:rsidP="0068095C">
      <w:pPr>
        <w:ind w:right="-185"/>
        <w:rPr>
          <w:sz w:val="28"/>
          <w:szCs w:val="28"/>
        </w:rPr>
      </w:pPr>
    </w:p>
    <w:p w:rsidR="00EE4640" w:rsidRPr="0068095C" w:rsidRDefault="00EE4640" w:rsidP="0068095C">
      <w:pPr>
        <w:jc w:val="both"/>
        <w:rPr>
          <w:sz w:val="28"/>
          <w:szCs w:val="28"/>
        </w:rPr>
      </w:pPr>
    </w:p>
    <w:p w:rsidR="00EE4640" w:rsidRPr="0068095C" w:rsidRDefault="00EE4640" w:rsidP="0068095C">
      <w:pPr>
        <w:jc w:val="both"/>
        <w:rPr>
          <w:sz w:val="28"/>
          <w:szCs w:val="28"/>
        </w:rPr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Pr="0068095C" w:rsidRDefault="00EE4640" w:rsidP="0068095C">
      <w:pPr>
        <w:jc w:val="both"/>
      </w:pPr>
    </w:p>
    <w:p w:rsidR="00EE4640" w:rsidRDefault="00EE4640" w:rsidP="0068095C">
      <w:pPr>
        <w:jc w:val="both"/>
      </w:pPr>
    </w:p>
    <w:p w:rsidR="0068095C" w:rsidRDefault="0068095C" w:rsidP="0068095C">
      <w:pPr>
        <w:jc w:val="both"/>
      </w:pPr>
    </w:p>
    <w:p w:rsidR="0068095C" w:rsidRDefault="0068095C" w:rsidP="0068095C">
      <w:pPr>
        <w:jc w:val="both"/>
      </w:pPr>
    </w:p>
    <w:p w:rsidR="0068095C" w:rsidRPr="0068095C" w:rsidRDefault="0068095C" w:rsidP="0068095C">
      <w:pPr>
        <w:jc w:val="both"/>
      </w:pPr>
      <w:bookmarkStart w:id="0" w:name="_GoBack"/>
      <w:bookmarkEnd w:id="0"/>
    </w:p>
    <w:sectPr w:rsidR="0068095C" w:rsidRPr="0068095C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45692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8796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45692"/>
    <w:rsid w:val="006539E0"/>
    <w:rsid w:val="00672559"/>
    <w:rsid w:val="006741DF"/>
    <w:rsid w:val="0068095C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4AC5"/>
    <w:rsid w:val="00AB4BF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4640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E464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EE4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E464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EE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AAC3265-FBCA-456A-B5FD-C1F100ED4F0A}"/>
</file>

<file path=customXml/itemProps2.xml><?xml version="1.0" encoding="utf-8"?>
<ds:datastoreItem xmlns:ds="http://schemas.openxmlformats.org/officeDocument/2006/customXml" ds:itemID="{0B2135EB-2EB5-4899-ACF2-F7E286BD9964}"/>
</file>

<file path=customXml/itemProps3.xml><?xml version="1.0" encoding="utf-8"?>
<ds:datastoreItem xmlns:ds="http://schemas.openxmlformats.org/officeDocument/2006/customXml" ds:itemID="{23DCC702-B542-465E-8535-8FCBDC1297AB}"/>
</file>

<file path=customXml/itemProps4.xml><?xml version="1.0" encoding="utf-8"?>
<ds:datastoreItem xmlns:ds="http://schemas.openxmlformats.org/officeDocument/2006/customXml" ds:itemID="{C670DAC7-2941-4053-A4D9-1FDE424ABB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2012-06-05T12:24:00Z</cp:lastPrinted>
  <dcterms:created xsi:type="dcterms:W3CDTF">2017-09-18T06:32:00Z</dcterms:created>
  <dcterms:modified xsi:type="dcterms:W3CDTF">2017-10-30T11:41:00Z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