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7AA7B" w14:textId="77777777" w:rsidR="00102CC3" w:rsidRDefault="00102CC3" w:rsidP="0058067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14:paraId="3CA7AA7C" w14:textId="77777777" w:rsidR="00102CC3" w:rsidRDefault="00102CC3" w:rsidP="0058067E">
      <w:pPr>
        <w:tabs>
          <w:tab w:val="left" w:pos="567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</w:p>
    <w:p w14:paraId="3CA7AA7D" w14:textId="77777777" w:rsidR="00102CC3" w:rsidRDefault="00102CC3" w:rsidP="0058067E">
      <w:pPr>
        <w:ind w:left="5670"/>
        <w:rPr>
          <w:sz w:val="28"/>
          <w:szCs w:val="28"/>
        </w:rPr>
      </w:pPr>
      <w:r w:rsidRPr="00AC4750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102CC3" w14:paraId="3CA7AA82" w14:textId="77777777" w:rsidTr="00136DB7">
        <w:tc>
          <w:tcPr>
            <w:tcW w:w="486" w:type="dxa"/>
            <w:vAlign w:val="bottom"/>
            <w:hideMark/>
          </w:tcPr>
          <w:p w14:paraId="3CA7AA7E" w14:textId="77777777" w:rsidR="00102CC3" w:rsidRDefault="00102CC3" w:rsidP="001E65D7">
            <w:pPr>
              <w:pStyle w:val="a3"/>
              <w:jc w:val="left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7AA7F" w14:textId="77777777" w:rsidR="00102CC3" w:rsidRDefault="00102CC3" w:rsidP="00136DB7">
            <w:pPr>
              <w:pStyle w:val="a3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14:paraId="3CA7AA80" w14:textId="77777777" w:rsidR="00102CC3" w:rsidRDefault="00102CC3" w:rsidP="00136DB7">
            <w:pPr>
              <w:pStyle w:val="a3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A7AA81" w14:textId="77777777" w:rsidR="00102CC3" w:rsidRDefault="00102CC3" w:rsidP="00136DB7">
            <w:pPr>
              <w:pStyle w:val="a3"/>
              <w:jc w:val="center"/>
            </w:pPr>
            <w:r>
              <w:t>5/117</w:t>
            </w:r>
          </w:p>
        </w:tc>
      </w:tr>
    </w:tbl>
    <w:p w14:paraId="3CA7AA83" w14:textId="77777777" w:rsidR="00CF1898" w:rsidRDefault="00CF1898" w:rsidP="00102CC3">
      <w:pPr>
        <w:ind w:firstLine="709"/>
        <w:jc w:val="center"/>
        <w:rPr>
          <w:rFonts w:eastAsia="MS Mincho"/>
          <w:sz w:val="28"/>
          <w:szCs w:val="28"/>
        </w:rPr>
      </w:pPr>
    </w:p>
    <w:p w14:paraId="3CA7AA84" w14:textId="77777777" w:rsidR="00102CC3" w:rsidRDefault="00102CC3" w:rsidP="00102CC3">
      <w:pPr>
        <w:ind w:firstLine="709"/>
        <w:jc w:val="center"/>
        <w:rPr>
          <w:rFonts w:eastAsia="MS Mincho"/>
          <w:sz w:val="28"/>
          <w:szCs w:val="28"/>
        </w:rPr>
      </w:pPr>
    </w:p>
    <w:p w14:paraId="3CA7AA85" w14:textId="77777777" w:rsidR="00102CC3" w:rsidRPr="00A615C0" w:rsidRDefault="00102CC3" w:rsidP="00102CC3">
      <w:pPr>
        <w:ind w:firstLine="709"/>
        <w:jc w:val="center"/>
        <w:rPr>
          <w:rFonts w:eastAsia="MS Mincho"/>
          <w:sz w:val="28"/>
          <w:szCs w:val="28"/>
        </w:rPr>
      </w:pPr>
    </w:p>
    <w:p w14:paraId="3CA7AA86" w14:textId="77777777" w:rsidR="0001248E" w:rsidRPr="00A615C0" w:rsidRDefault="00CF1898" w:rsidP="0058067E">
      <w:pPr>
        <w:jc w:val="center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Порядок</w:t>
      </w:r>
    </w:p>
    <w:p w14:paraId="3CA7AA87" w14:textId="77777777" w:rsidR="0058067E" w:rsidRDefault="00CF1898" w:rsidP="0058067E">
      <w:pPr>
        <w:jc w:val="center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 xml:space="preserve">подготовки документации по планировке территории городского округа </w:t>
      </w:r>
    </w:p>
    <w:p w14:paraId="3CA7AA88" w14:textId="77777777" w:rsidR="00CF1898" w:rsidRPr="00A615C0" w:rsidRDefault="00CF1898" w:rsidP="0058067E">
      <w:pPr>
        <w:jc w:val="center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город-герой Волгоград</w:t>
      </w:r>
    </w:p>
    <w:p w14:paraId="3CA7AA89" w14:textId="77777777" w:rsidR="00CF1898" w:rsidRPr="00A615C0" w:rsidRDefault="00CF1898" w:rsidP="0058067E">
      <w:pPr>
        <w:jc w:val="center"/>
        <w:rPr>
          <w:rFonts w:eastAsia="MS Mincho"/>
          <w:sz w:val="28"/>
          <w:szCs w:val="28"/>
        </w:rPr>
      </w:pPr>
    </w:p>
    <w:p w14:paraId="3CA7AA8A" w14:textId="77777777" w:rsidR="00CF1898" w:rsidRPr="00A615C0" w:rsidRDefault="00CF1898" w:rsidP="0058067E">
      <w:pPr>
        <w:jc w:val="center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1. Общие положения</w:t>
      </w:r>
    </w:p>
    <w:p w14:paraId="3CA7AA8B" w14:textId="77777777" w:rsidR="00CF1898" w:rsidRPr="00A615C0" w:rsidRDefault="00CF1898" w:rsidP="0058067E">
      <w:pPr>
        <w:jc w:val="center"/>
        <w:rPr>
          <w:rFonts w:eastAsia="MS Mincho"/>
          <w:sz w:val="28"/>
          <w:szCs w:val="28"/>
        </w:rPr>
      </w:pPr>
    </w:p>
    <w:p w14:paraId="3CA7AA8C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 xml:space="preserve">1.1. Порядок подготовки документации по планировке территории  городского округа город-герой Волгоград (далее – Порядок) разработан в соответствии со статьями 41 </w:t>
      </w:r>
      <w:r w:rsidR="00B6331A">
        <w:rPr>
          <w:rFonts w:eastAsia="MS Mincho"/>
          <w:sz w:val="28"/>
          <w:szCs w:val="28"/>
        </w:rPr>
        <w:t>–</w:t>
      </w:r>
      <w:r w:rsidRPr="00A615C0">
        <w:rPr>
          <w:rFonts w:eastAsia="MS Mincho"/>
          <w:sz w:val="28"/>
          <w:szCs w:val="28"/>
        </w:rPr>
        <w:t xml:space="preserve"> 46 Градостроительного кодекса Российской Федерации и определяет процедуру подготовки документации по планировке территории городского округа город-герой Волгоград </w:t>
      </w:r>
      <w:r w:rsidR="00CF0FB9">
        <w:rPr>
          <w:rFonts w:eastAsia="MS Mincho"/>
          <w:sz w:val="28"/>
          <w:szCs w:val="28"/>
        </w:rPr>
        <w:t xml:space="preserve">(далее – документация по планировке территории) </w:t>
      </w:r>
      <w:r w:rsidRPr="00A615C0">
        <w:rPr>
          <w:rFonts w:eastAsia="MS Mincho"/>
          <w:sz w:val="28"/>
          <w:szCs w:val="28"/>
        </w:rPr>
        <w:t>в целях обеспечения устойчивого развития территорий, в том числе выделения элементов планировочной структуры,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14:paraId="3CA7AA8D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Термины, используемые в настоящем Порядке, применяются в значении, установленном Градостроительным кодексом Российской Федерации.</w:t>
      </w:r>
    </w:p>
    <w:p w14:paraId="3CA7AA8E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1.2.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14:paraId="3CA7AA8F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1)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федерального, регионального или местного значения;</w:t>
      </w:r>
    </w:p>
    <w:p w14:paraId="3CA7AA90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2) необходимы установление, изменение или отмена красных линий;</w:t>
      </w:r>
    </w:p>
    <w:p w14:paraId="3CA7AA91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3) необходимо образование земельных участков в случае,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территории;</w:t>
      </w:r>
    </w:p>
    <w:p w14:paraId="3CA7AA92" w14:textId="77777777" w:rsidR="00CF1898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4) размещение объекта капитального строительства планируется на территориях двух и более муниципальных образований, имеющих общую границу (за 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14:paraId="3CA7AA93" w14:textId="77777777" w:rsidR="0058067E" w:rsidRDefault="0058067E" w:rsidP="00A615C0">
      <w:pPr>
        <w:ind w:firstLine="709"/>
        <w:jc w:val="both"/>
        <w:rPr>
          <w:rFonts w:eastAsia="MS Mincho"/>
          <w:sz w:val="28"/>
          <w:szCs w:val="28"/>
        </w:rPr>
      </w:pPr>
    </w:p>
    <w:p w14:paraId="3CA7AA94" w14:textId="77777777" w:rsidR="0058067E" w:rsidRPr="00A615C0" w:rsidRDefault="0058067E" w:rsidP="00A615C0">
      <w:pPr>
        <w:ind w:firstLine="709"/>
        <w:jc w:val="both"/>
        <w:rPr>
          <w:rFonts w:eastAsia="MS Mincho"/>
          <w:sz w:val="28"/>
          <w:szCs w:val="28"/>
        </w:rPr>
      </w:pPr>
    </w:p>
    <w:p w14:paraId="3CA7AA95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lastRenderedPageBreak/>
        <w:t>5) планируются строительство, реконструкция линейного объекта (за исключением случая,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</w:t>
      </w:r>
      <w:r w:rsidR="00B6331A">
        <w:rPr>
          <w:rFonts w:eastAsia="MS Mincho"/>
          <w:sz w:val="28"/>
          <w:szCs w:val="28"/>
        </w:rPr>
        <w:t xml:space="preserve">ных участков, находящихся в государственной или </w:t>
      </w:r>
      <w:r w:rsidRPr="00A615C0">
        <w:rPr>
          <w:rFonts w:eastAsia="MS Mincho"/>
          <w:sz w:val="28"/>
          <w:szCs w:val="28"/>
        </w:rPr>
        <w:t>муниципальной собственности, и установление сервитутов), в случае если Правительством Российской Федерации не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14:paraId="3CA7AA96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6) планируется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фонда.</w:t>
      </w:r>
    </w:p>
    <w:p w14:paraId="3CA7AA97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1.3.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в составе проекта планировки территории или в виде отдельного документа.</w:t>
      </w:r>
    </w:p>
    <w:p w14:paraId="3CA7AA98" w14:textId="46D7753C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1.4. Подготовка документации по планиров</w:t>
      </w:r>
      <w:r w:rsidR="00752499">
        <w:rPr>
          <w:rFonts w:eastAsia="MS Mincho"/>
          <w:sz w:val="28"/>
          <w:szCs w:val="28"/>
        </w:rPr>
        <w:t xml:space="preserve">ке территории осуществляется в </w:t>
      </w:r>
      <w:r w:rsidRPr="00A615C0">
        <w:rPr>
          <w:rFonts w:eastAsia="MS Mincho"/>
          <w:sz w:val="28"/>
          <w:szCs w:val="28"/>
        </w:rPr>
        <w:t>соответствии с требованиями, уст</w:t>
      </w:r>
      <w:r w:rsidR="00DC6752">
        <w:rPr>
          <w:rFonts w:eastAsia="MS Mincho"/>
          <w:sz w:val="28"/>
          <w:szCs w:val="28"/>
        </w:rPr>
        <w:t xml:space="preserve">ановленными </w:t>
      </w:r>
      <w:r w:rsidR="00DC6752" w:rsidRPr="0030641E">
        <w:rPr>
          <w:sz w:val="28"/>
          <w:szCs w:val="28"/>
        </w:rPr>
        <w:t>главой 5 «Планировка территории»</w:t>
      </w:r>
      <w:r w:rsidR="00DC6752">
        <w:rPr>
          <w:rFonts w:eastAsia="MS Mincho"/>
          <w:sz w:val="28"/>
          <w:szCs w:val="28"/>
        </w:rPr>
        <w:t xml:space="preserve"> </w:t>
      </w:r>
      <w:r w:rsidRPr="00A615C0">
        <w:rPr>
          <w:rFonts w:eastAsia="MS Mincho"/>
          <w:sz w:val="28"/>
          <w:szCs w:val="28"/>
        </w:rPr>
        <w:t>Градостроительного кодекса Российской Федерации.</w:t>
      </w:r>
    </w:p>
    <w:p w14:paraId="3CA7AA99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</w:p>
    <w:p w14:paraId="3CA7AA9A" w14:textId="77777777" w:rsidR="0058067E" w:rsidRDefault="00CF1898" w:rsidP="0058067E">
      <w:pPr>
        <w:jc w:val="center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 xml:space="preserve">2. Принятие решения о подготовке документации </w:t>
      </w:r>
    </w:p>
    <w:p w14:paraId="3CA7AA9B" w14:textId="77777777" w:rsidR="00CF1898" w:rsidRPr="00A615C0" w:rsidRDefault="00CF1898" w:rsidP="0058067E">
      <w:pPr>
        <w:jc w:val="center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по планировке территории</w:t>
      </w:r>
    </w:p>
    <w:p w14:paraId="3CA7AA9C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</w:p>
    <w:p w14:paraId="3CA7AA9D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2.1. Решение о подготовке документации по планировке территории принимается уполномоченным структурным подразделением администрации Волгограда – департаментом по градостроительству и архитектуре администрации В</w:t>
      </w:r>
      <w:r w:rsidR="001D21D6">
        <w:rPr>
          <w:rFonts w:eastAsia="MS Mincho"/>
          <w:sz w:val="28"/>
          <w:szCs w:val="28"/>
        </w:rPr>
        <w:t>олгограда (далее – Департамент)</w:t>
      </w:r>
      <w:r w:rsidRPr="00A615C0">
        <w:rPr>
          <w:rFonts w:eastAsia="MS Mincho"/>
          <w:sz w:val="28"/>
          <w:szCs w:val="28"/>
        </w:rPr>
        <w:t xml:space="preserve"> по инициативе органов местного самоуправления Волгограда либо на основании предложений физических или юридических лиц о подготовке документации по планировке территории, за исключением случаев, указанных в пункте 2.2 настоящего </w:t>
      </w:r>
      <w:r w:rsidR="00752499">
        <w:rPr>
          <w:rFonts w:eastAsia="MS Mincho"/>
          <w:sz w:val="28"/>
          <w:szCs w:val="28"/>
        </w:rPr>
        <w:t>раздела</w:t>
      </w:r>
      <w:r w:rsidRPr="00A615C0">
        <w:rPr>
          <w:rFonts w:eastAsia="MS Mincho"/>
          <w:sz w:val="28"/>
          <w:szCs w:val="28"/>
        </w:rPr>
        <w:t>.</w:t>
      </w:r>
    </w:p>
    <w:p w14:paraId="3CA7AA9E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2.2. Решение о подготовке документации по планировке территории принимается самостоятельно:</w:t>
      </w:r>
    </w:p>
    <w:p w14:paraId="3CA7AA9F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1) лицами, с которыми заключены договоры о развитии застроенной территории, договоры о комплексном освоении территории, в том числе в целях строительства стандартного жилья, договоры о комплексном развитии территории по инициативе органа местного самоуправления;</w:t>
      </w:r>
    </w:p>
    <w:p w14:paraId="3CA7AAA0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2) лицами, указанными в части 3 статьи 46.9 Градостроительного кодекса Российской Федерации;</w:t>
      </w:r>
    </w:p>
    <w:p w14:paraId="3CA7AAA1" w14:textId="3ECC806B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 xml:space="preserve">3) </w:t>
      </w:r>
      <w:r w:rsidR="00DC6752" w:rsidRPr="0030641E">
        <w:rPr>
          <w:sz w:val="28"/>
          <w:szCs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случая, указанного в части 12.12 статьи 45 Градостроительного кодекса Российской Федерации);</w:t>
      </w:r>
    </w:p>
    <w:p w14:paraId="3CA7AAA2" w14:textId="30684D69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lastRenderedPageBreak/>
        <w:t xml:space="preserve">4) </w:t>
      </w:r>
      <w:r w:rsidR="00DC6752" w:rsidRPr="0030641E">
        <w:rPr>
          <w:sz w:val="28"/>
          <w:szCs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 (за исключением случая, указанного в части 12.12 статьи 45 Градостроительного кодекса Российской Федерации);</w:t>
      </w:r>
      <w:bookmarkStart w:id="0" w:name="_GoBack"/>
      <w:bookmarkEnd w:id="0"/>
    </w:p>
    <w:p w14:paraId="3CA7AAA3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</w:t>
      </w:r>
    </w:p>
    <w:p w14:paraId="3CA7AAA4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2.3. Принятие решения о подготовке документации по планировке территории на основании предложений физических или юридических лиц о подготовке документации по планировке территории осу</w:t>
      </w:r>
      <w:r w:rsidR="00A76857">
        <w:rPr>
          <w:rFonts w:eastAsia="MS Mincho"/>
          <w:sz w:val="28"/>
          <w:szCs w:val="28"/>
        </w:rPr>
        <w:t>ществляется в следующем порядке:</w:t>
      </w:r>
    </w:p>
    <w:p w14:paraId="3CA7AAA5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 xml:space="preserve">2.3.1. Заявления с предложениями о подготовке документации по планировке территории по инициативе физических или юридических лиц направляются в Департамент для рассмотрения </w:t>
      </w:r>
      <w:r w:rsidR="007D02DA">
        <w:rPr>
          <w:rFonts w:eastAsia="MS Mincho"/>
          <w:sz w:val="28"/>
          <w:szCs w:val="28"/>
        </w:rPr>
        <w:t>в целях</w:t>
      </w:r>
      <w:r w:rsidRPr="00A615C0">
        <w:rPr>
          <w:rFonts w:eastAsia="MS Mincho"/>
          <w:sz w:val="28"/>
          <w:szCs w:val="28"/>
        </w:rPr>
        <w:t xml:space="preserve"> определения возможности реализации предложений на территории городско</w:t>
      </w:r>
      <w:r w:rsidR="007D02DA">
        <w:rPr>
          <w:rFonts w:eastAsia="MS Mincho"/>
          <w:sz w:val="28"/>
          <w:szCs w:val="28"/>
        </w:rPr>
        <w:t>го округа город-герой Волгоград</w:t>
      </w:r>
      <w:r w:rsidRPr="00A615C0">
        <w:rPr>
          <w:rFonts w:eastAsia="MS Mincho"/>
          <w:sz w:val="28"/>
          <w:szCs w:val="28"/>
        </w:rPr>
        <w:t>.</w:t>
      </w:r>
    </w:p>
    <w:p w14:paraId="3CA7AAA6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В заявлении указывается следующая информация:</w:t>
      </w:r>
    </w:p>
    <w:p w14:paraId="3CA7AAA7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вид разрабатываемой документации по планировке территории;</w:t>
      </w:r>
    </w:p>
    <w:p w14:paraId="3CA7AAA8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вид и наименование объекта капитального строительства;</w:t>
      </w:r>
    </w:p>
    <w:p w14:paraId="3CA7AAA9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технико-экономические показатели планируемого к размещению объекта капитального строительства;</w:t>
      </w:r>
    </w:p>
    <w:p w14:paraId="3CA7AAAA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источник финансирования работ по подготовке документации по планировке территории.</w:t>
      </w:r>
    </w:p>
    <w:p w14:paraId="3CA7AAAB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2.3.2. Департамент в течение 15 рабочих дней принимает решение о подготовке документации по планировке территории согласно поступившим предложениям</w:t>
      </w:r>
      <w:r w:rsidRPr="00A615C0">
        <w:rPr>
          <w:sz w:val="28"/>
          <w:szCs w:val="28"/>
        </w:rPr>
        <w:t xml:space="preserve"> </w:t>
      </w:r>
      <w:r w:rsidRPr="00A615C0">
        <w:rPr>
          <w:rFonts w:eastAsia="MS Mincho"/>
          <w:sz w:val="28"/>
          <w:szCs w:val="28"/>
        </w:rPr>
        <w:t xml:space="preserve">либо об отказе в подготовке документации по планировке территории. </w:t>
      </w:r>
    </w:p>
    <w:p w14:paraId="3CA7AAAC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2.3.3. Решение о подготовке документации по планировке территории принимается руководителем Департамента в форме распоряжения.</w:t>
      </w:r>
    </w:p>
    <w:p w14:paraId="3CA7AAAD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2.3.4. Уведомление об отказе в подготовке документации по планировке территории направляется Департаментом в адрес заявителей в срок, не превышающий 15 рабочих дней со дня поступления заявления.</w:t>
      </w:r>
    </w:p>
    <w:p w14:paraId="3CA7AAAE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2.3.5. В случае обращения физических или юридических лиц с заявлением о разработке докуме</w:t>
      </w:r>
      <w:r w:rsidR="00F947D7">
        <w:rPr>
          <w:rFonts w:eastAsia="MS Mincho"/>
          <w:sz w:val="28"/>
          <w:szCs w:val="28"/>
        </w:rPr>
        <w:t>нтации по планировке территории</w:t>
      </w:r>
      <w:r w:rsidRPr="00A615C0">
        <w:rPr>
          <w:rFonts w:eastAsia="MS Mincho"/>
          <w:sz w:val="28"/>
          <w:szCs w:val="28"/>
        </w:rPr>
        <w:t xml:space="preserve"> подготовка документации </w:t>
      </w:r>
      <w:r w:rsidR="00F947D7">
        <w:rPr>
          <w:rFonts w:eastAsia="MS Mincho"/>
          <w:sz w:val="28"/>
          <w:szCs w:val="28"/>
        </w:rPr>
        <w:t xml:space="preserve">по планировке территории </w:t>
      </w:r>
      <w:r w:rsidRPr="00A615C0">
        <w:rPr>
          <w:rFonts w:eastAsia="MS Mincho"/>
          <w:sz w:val="28"/>
          <w:szCs w:val="28"/>
        </w:rPr>
        <w:t xml:space="preserve">осуществляется за счет собственных средств этими лицами в соответствии с законодательством Российской Федерации. Понесенные расходы на подготовку документации по планировке территории не подлежат возмещению за счет средств бюджетов бюджетной системы Российской Федерации. </w:t>
      </w:r>
    </w:p>
    <w:p w14:paraId="3CA7AAAF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2.4. Принятие решения о подготовке документации по планировке территории по инициативе органов местного самоуправления Волгограда осу</w:t>
      </w:r>
      <w:r w:rsidR="0036512D">
        <w:rPr>
          <w:rFonts w:eastAsia="MS Mincho"/>
          <w:sz w:val="28"/>
          <w:szCs w:val="28"/>
        </w:rPr>
        <w:t>ществляется в следующем порядке:</w:t>
      </w:r>
    </w:p>
    <w:p w14:paraId="3CA7AAB0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 xml:space="preserve">2.4.1. Предложения органов местного самоуправления Волгограда, структурных подразделений администрации Волгограда о подготовке </w:t>
      </w:r>
      <w:r w:rsidRPr="00A615C0">
        <w:rPr>
          <w:rFonts w:eastAsia="MS Mincho"/>
          <w:sz w:val="28"/>
          <w:szCs w:val="28"/>
        </w:rPr>
        <w:lastRenderedPageBreak/>
        <w:t xml:space="preserve">документации по планировке территории (далее – предложения) направляются в Департамент для рассмотрения </w:t>
      </w:r>
      <w:r w:rsidR="00757F90">
        <w:rPr>
          <w:rFonts w:eastAsia="MS Mincho"/>
          <w:sz w:val="28"/>
          <w:szCs w:val="28"/>
        </w:rPr>
        <w:t>в целях</w:t>
      </w:r>
      <w:r w:rsidRPr="00A615C0">
        <w:rPr>
          <w:rFonts w:eastAsia="MS Mincho"/>
          <w:sz w:val="28"/>
          <w:szCs w:val="28"/>
        </w:rPr>
        <w:t xml:space="preserve"> определения возможности реализации предложений на территории городског</w:t>
      </w:r>
      <w:r w:rsidR="00FD050F">
        <w:rPr>
          <w:rFonts w:eastAsia="MS Mincho"/>
          <w:sz w:val="28"/>
          <w:szCs w:val="28"/>
        </w:rPr>
        <w:t>о округа город-герой Волгоград.</w:t>
      </w:r>
    </w:p>
    <w:p w14:paraId="3CA7AAB1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2.4.2. Департамент по итогам рассмотрения предложений формирует перечень территорий, в отношении которых возможна разработка документации по планировке территории, и издает распоряжение о подготовке докуме</w:t>
      </w:r>
      <w:r w:rsidR="00FD050F">
        <w:rPr>
          <w:rFonts w:eastAsia="MS Mincho"/>
          <w:sz w:val="28"/>
          <w:szCs w:val="28"/>
        </w:rPr>
        <w:t>нтации по планировке территории</w:t>
      </w:r>
      <w:r w:rsidRPr="00A615C0">
        <w:rPr>
          <w:rFonts w:eastAsia="MS Mincho"/>
          <w:sz w:val="28"/>
          <w:szCs w:val="28"/>
        </w:rPr>
        <w:t xml:space="preserve"> при наличии бюджетных ассигнований, предусмотренных в бюджете Волгограда на указанные цели. </w:t>
      </w:r>
    </w:p>
    <w:p w14:paraId="3CA7AAB2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2.5. В решении о подготовке документации по планировке территории отражаются сроки подготовки и содержание документации по планировке территории, а также срок, в течение которого физические или юридические лица вправе представить в Департамент предложения о порядке, сроках подготовки и содержании документ</w:t>
      </w:r>
      <w:r w:rsidR="00C71CB3">
        <w:rPr>
          <w:rFonts w:eastAsia="MS Mincho"/>
          <w:sz w:val="28"/>
          <w:szCs w:val="28"/>
        </w:rPr>
        <w:t>ации по планировке</w:t>
      </w:r>
      <w:r w:rsidRPr="00A615C0">
        <w:rPr>
          <w:rFonts w:eastAsia="MS Mincho"/>
          <w:sz w:val="28"/>
          <w:szCs w:val="28"/>
        </w:rPr>
        <w:t xml:space="preserve"> территории. </w:t>
      </w:r>
    </w:p>
    <w:p w14:paraId="3CA7AAB3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Принятое решение подлежит опубликованию в порядке, установленном для официального опубликования муниципальных правовых актов Волгограда, иной официальной информации</w:t>
      </w:r>
      <w:r w:rsidR="005E1D9B">
        <w:rPr>
          <w:rFonts w:eastAsia="MS Mincho"/>
          <w:sz w:val="28"/>
          <w:szCs w:val="28"/>
        </w:rPr>
        <w:t>,</w:t>
      </w:r>
      <w:r w:rsidRPr="00A615C0">
        <w:rPr>
          <w:rFonts w:eastAsia="MS Mincho"/>
          <w:sz w:val="28"/>
          <w:szCs w:val="28"/>
        </w:rPr>
        <w:t xml:space="preserve"> в течение </w:t>
      </w:r>
      <w:r w:rsidR="005E1D9B">
        <w:rPr>
          <w:rFonts w:eastAsia="MS Mincho"/>
          <w:sz w:val="28"/>
          <w:szCs w:val="28"/>
        </w:rPr>
        <w:t>3</w:t>
      </w:r>
      <w:r w:rsidRPr="00A615C0">
        <w:rPr>
          <w:rFonts w:eastAsia="MS Mincho"/>
          <w:sz w:val="28"/>
          <w:szCs w:val="28"/>
        </w:rPr>
        <w:t xml:space="preserve"> дн</w:t>
      </w:r>
      <w:r w:rsidR="005E1D9B">
        <w:rPr>
          <w:rFonts w:eastAsia="MS Mincho"/>
          <w:sz w:val="28"/>
          <w:szCs w:val="28"/>
        </w:rPr>
        <w:t>ей со дня принятия решения</w:t>
      </w:r>
      <w:r w:rsidRPr="00A615C0">
        <w:rPr>
          <w:rFonts w:eastAsia="MS Mincho"/>
          <w:sz w:val="28"/>
          <w:szCs w:val="28"/>
        </w:rPr>
        <w:t xml:space="preserve"> и размещается на официальном сайте администрации Волгограда в сети «Интернет». </w:t>
      </w:r>
    </w:p>
    <w:p w14:paraId="3CA7AAB4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2.6. Со дня опубликования решения о подготовке документации по планировке территории физические и</w:t>
      </w:r>
      <w:r w:rsidR="005E1D9B">
        <w:rPr>
          <w:rFonts w:eastAsia="MS Mincho"/>
          <w:sz w:val="28"/>
          <w:szCs w:val="28"/>
        </w:rPr>
        <w:t>ли юридические лица вправе пред</w:t>
      </w:r>
      <w:r w:rsidRPr="00A615C0">
        <w:rPr>
          <w:rFonts w:eastAsia="MS Mincho"/>
          <w:sz w:val="28"/>
          <w:szCs w:val="28"/>
        </w:rPr>
        <w:t>ставить в Департамент свои предложения о порядке, сроках подготовки и содержании документации по планировке территории.</w:t>
      </w:r>
    </w:p>
    <w:p w14:paraId="3CA7AAB5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 xml:space="preserve">2.7. Заинтересованные лица, указанные в пункте 2.2 настоящего </w:t>
      </w:r>
      <w:r w:rsidR="000532D4">
        <w:rPr>
          <w:rFonts w:eastAsia="MS Mincho"/>
          <w:sz w:val="28"/>
          <w:szCs w:val="28"/>
        </w:rPr>
        <w:t>раздела,</w:t>
      </w:r>
      <w:r w:rsidRPr="00A615C0">
        <w:rPr>
          <w:rFonts w:eastAsia="MS Mincho"/>
          <w:sz w:val="28"/>
          <w:szCs w:val="28"/>
        </w:rPr>
        <w:t xml:space="preserve"> </w:t>
      </w:r>
      <w:r w:rsidR="0087441A">
        <w:rPr>
          <w:rFonts w:eastAsia="MS Mincho"/>
          <w:sz w:val="28"/>
          <w:szCs w:val="28"/>
        </w:rPr>
        <w:t>(далее – заинтересованные лица)</w:t>
      </w:r>
      <w:r w:rsidRPr="00A615C0">
        <w:rPr>
          <w:rFonts w:eastAsia="MS Mincho"/>
          <w:sz w:val="28"/>
          <w:szCs w:val="28"/>
        </w:rPr>
        <w:t xml:space="preserve"> принимают решение о подготовке документации по планировке </w:t>
      </w:r>
      <w:r w:rsidR="000532D4">
        <w:rPr>
          <w:rFonts w:eastAsia="MS Mincho"/>
          <w:sz w:val="28"/>
          <w:szCs w:val="28"/>
        </w:rPr>
        <w:t xml:space="preserve">территории </w:t>
      </w:r>
      <w:r w:rsidRPr="00A615C0">
        <w:rPr>
          <w:rFonts w:eastAsia="MS Mincho"/>
          <w:sz w:val="28"/>
          <w:szCs w:val="28"/>
        </w:rPr>
        <w:t xml:space="preserve">самостоятельно. </w:t>
      </w:r>
    </w:p>
    <w:p w14:paraId="3CA7AAB6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 xml:space="preserve">В течение </w:t>
      </w:r>
      <w:r w:rsidR="00E72BD4">
        <w:rPr>
          <w:rFonts w:eastAsia="MS Mincho"/>
          <w:sz w:val="28"/>
          <w:szCs w:val="28"/>
        </w:rPr>
        <w:t>10</w:t>
      </w:r>
      <w:r w:rsidRPr="00A615C0">
        <w:rPr>
          <w:rFonts w:eastAsia="MS Mincho"/>
          <w:sz w:val="28"/>
          <w:szCs w:val="28"/>
        </w:rPr>
        <w:t xml:space="preserve"> дней со дня принятия такого решения заинтересованные лица направляют уведомление о принятом решении главе Волгограда. </w:t>
      </w:r>
    </w:p>
    <w:p w14:paraId="3CA7AAB7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Заинтересованные лица осуществляют подготовку документации по планировке территории в соответствии с требованиями, установленными частью 10 статьи 45 Градостроительного кодекса Российской Федерации.</w:t>
      </w:r>
    </w:p>
    <w:p w14:paraId="3CA7AAB8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 xml:space="preserve">В случаях, предусмотренных пунктом 2.2 настоящего </w:t>
      </w:r>
      <w:r w:rsidR="00CD51D8">
        <w:rPr>
          <w:rFonts w:eastAsia="MS Mincho"/>
          <w:sz w:val="28"/>
          <w:szCs w:val="28"/>
        </w:rPr>
        <w:t>раздела</w:t>
      </w:r>
      <w:r w:rsidRPr="00A615C0">
        <w:rPr>
          <w:rFonts w:eastAsia="MS Mincho"/>
          <w:sz w:val="28"/>
          <w:szCs w:val="28"/>
        </w:rPr>
        <w:t>, подготовка документации по планировке территории осуществляется заинтересованными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Федерации.</w:t>
      </w:r>
    </w:p>
    <w:p w14:paraId="3CA7AAB9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2.8. В случае если заказчиком документации по планировке территории выступает Департамент, разработчик представляет документацию по планировке территории в сроки, установленные распоряжением Департамента о подготовке документации по планировке территории.</w:t>
      </w:r>
    </w:p>
    <w:p w14:paraId="3CA7AABA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В случае если заказчиком документации по планировке территории выступает физическое или юридическое лицо, документация по планировке территории представляется ими в Департамент в сроки, предусмотренные решением о подготовке документации по планировке территории.</w:t>
      </w:r>
    </w:p>
    <w:p w14:paraId="3CA7AABB" w14:textId="77777777" w:rsidR="00CF1898" w:rsidRPr="00A615C0" w:rsidRDefault="00CF1898" w:rsidP="00A615C0">
      <w:pPr>
        <w:ind w:firstLine="709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lastRenderedPageBreak/>
        <w:t>Заинтересованные лица представляют документацию по планировке территории в Департамент в сроки, определенные решением о подготовке документации по планировке территории, принятым этими лицами.</w:t>
      </w:r>
    </w:p>
    <w:p w14:paraId="3CA7AABC" w14:textId="77777777" w:rsidR="0058067E" w:rsidRDefault="0058067E" w:rsidP="0058067E">
      <w:pPr>
        <w:rPr>
          <w:rFonts w:eastAsia="MS Mincho"/>
          <w:sz w:val="28"/>
          <w:szCs w:val="28"/>
        </w:rPr>
      </w:pPr>
    </w:p>
    <w:p w14:paraId="3CA7AABD" w14:textId="77777777" w:rsidR="0058067E" w:rsidRDefault="0058067E" w:rsidP="0058067E">
      <w:pPr>
        <w:rPr>
          <w:rFonts w:eastAsia="MS Mincho"/>
          <w:sz w:val="28"/>
          <w:szCs w:val="28"/>
        </w:rPr>
      </w:pPr>
    </w:p>
    <w:p w14:paraId="3CA7AABE" w14:textId="77777777" w:rsidR="0058067E" w:rsidRDefault="0058067E" w:rsidP="0058067E">
      <w:pPr>
        <w:rPr>
          <w:rFonts w:eastAsia="MS Mincho"/>
          <w:sz w:val="28"/>
          <w:szCs w:val="28"/>
        </w:rPr>
      </w:pPr>
    </w:p>
    <w:p w14:paraId="3CA7AABF" w14:textId="77777777" w:rsidR="00CF1898" w:rsidRDefault="00CF1898" w:rsidP="008E173B">
      <w:pPr>
        <w:ind w:left="4678"/>
        <w:jc w:val="both"/>
        <w:rPr>
          <w:rFonts w:eastAsia="MS Mincho"/>
          <w:sz w:val="28"/>
          <w:szCs w:val="28"/>
        </w:rPr>
      </w:pPr>
      <w:r w:rsidRPr="00A615C0">
        <w:rPr>
          <w:rFonts w:eastAsia="MS Mincho"/>
          <w:sz w:val="28"/>
          <w:szCs w:val="28"/>
        </w:rPr>
        <w:t>Департамент по градостроительству и архитектуре администрации Волгограда</w:t>
      </w:r>
    </w:p>
    <w:p w14:paraId="3CA7AAC0" w14:textId="77777777" w:rsidR="008E173B" w:rsidRPr="00A615C0" w:rsidRDefault="008E173B" w:rsidP="0058067E">
      <w:pPr>
        <w:rPr>
          <w:rFonts w:eastAsia="MS Mincho"/>
          <w:sz w:val="28"/>
          <w:szCs w:val="28"/>
        </w:rPr>
      </w:pPr>
    </w:p>
    <w:sectPr w:rsidR="008E173B" w:rsidRPr="00A615C0" w:rsidSect="0058067E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7AAC3" w14:textId="77777777" w:rsidR="0001248E" w:rsidRDefault="0001248E" w:rsidP="0001248E">
      <w:r>
        <w:separator/>
      </w:r>
    </w:p>
  </w:endnote>
  <w:endnote w:type="continuationSeparator" w:id="0">
    <w:p w14:paraId="3CA7AAC4" w14:textId="77777777" w:rsidR="0001248E" w:rsidRDefault="0001248E" w:rsidP="0001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7AAC1" w14:textId="77777777" w:rsidR="0001248E" w:rsidRDefault="0001248E" w:rsidP="0001248E">
      <w:r>
        <w:separator/>
      </w:r>
    </w:p>
  </w:footnote>
  <w:footnote w:type="continuationSeparator" w:id="0">
    <w:p w14:paraId="3CA7AAC2" w14:textId="77777777" w:rsidR="0001248E" w:rsidRDefault="0001248E" w:rsidP="0001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29820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CA7AAC5" w14:textId="77777777" w:rsidR="008D413D" w:rsidRPr="0058067E" w:rsidRDefault="008D413D" w:rsidP="0058067E">
        <w:pPr>
          <w:pStyle w:val="a5"/>
          <w:jc w:val="center"/>
          <w:rPr>
            <w:sz w:val="20"/>
          </w:rPr>
        </w:pPr>
        <w:r w:rsidRPr="0058067E">
          <w:rPr>
            <w:sz w:val="20"/>
          </w:rPr>
          <w:fldChar w:fldCharType="begin"/>
        </w:r>
        <w:r w:rsidRPr="0058067E">
          <w:rPr>
            <w:sz w:val="20"/>
          </w:rPr>
          <w:instrText>PAGE   \* MERGEFORMAT</w:instrText>
        </w:r>
        <w:r w:rsidRPr="0058067E">
          <w:rPr>
            <w:sz w:val="20"/>
          </w:rPr>
          <w:fldChar w:fldCharType="separate"/>
        </w:r>
        <w:r w:rsidR="00DC6752">
          <w:rPr>
            <w:noProof/>
            <w:sz w:val="20"/>
          </w:rPr>
          <w:t>2</w:t>
        </w:r>
        <w:r w:rsidRPr="0058067E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55"/>
    <w:rsid w:val="0001248E"/>
    <w:rsid w:val="000532D4"/>
    <w:rsid w:val="00102CC3"/>
    <w:rsid w:val="001D21D6"/>
    <w:rsid w:val="001E65D7"/>
    <w:rsid w:val="002E0355"/>
    <w:rsid w:val="003252A7"/>
    <w:rsid w:val="0036512D"/>
    <w:rsid w:val="0051117B"/>
    <w:rsid w:val="0058067E"/>
    <w:rsid w:val="005E1D9B"/>
    <w:rsid w:val="00752499"/>
    <w:rsid w:val="00757F90"/>
    <w:rsid w:val="007D02DA"/>
    <w:rsid w:val="0087441A"/>
    <w:rsid w:val="008D413D"/>
    <w:rsid w:val="008E173B"/>
    <w:rsid w:val="008E69C0"/>
    <w:rsid w:val="00A615C0"/>
    <w:rsid w:val="00A76857"/>
    <w:rsid w:val="00B6331A"/>
    <w:rsid w:val="00C71CB3"/>
    <w:rsid w:val="00CD51D8"/>
    <w:rsid w:val="00CF0FB9"/>
    <w:rsid w:val="00CF1898"/>
    <w:rsid w:val="00DC6752"/>
    <w:rsid w:val="00E72BD4"/>
    <w:rsid w:val="00F947D7"/>
    <w:rsid w:val="00FD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AA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2CC3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102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41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1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1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2CC3"/>
    <w:pPr>
      <w:jc w:val="right"/>
    </w:pPr>
    <w:rPr>
      <w:szCs w:val="20"/>
    </w:rPr>
  </w:style>
  <w:style w:type="character" w:customStyle="1" w:styleId="a4">
    <w:name w:val="Текст Знак"/>
    <w:basedOn w:val="a0"/>
    <w:link w:val="a3"/>
    <w:rsid w:val="00102C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D41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41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41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D21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21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 подготовки документации </Full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46E41-D169-4F6B-AC48-694A0C02DBE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ad14df-8b57-46fc-891a-7f3d4af20d7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4E237E-719B-486F-AC5E-98270615E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d14df-8b57-46fc-891a-7f3d4af20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9299E0-28C3-4CD7-9ABD-02A06BB47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Высочкина Диана Сергеевна</cp:lastModifiedBy>
  <cp:revision>39</cp:revision>
  <cp:lastPrinted>2018-12-25T07:19:00Z</cp:lastPrinted>
  <dcterms:created xsi:type="dcterms:W3CDTF">2018-12-25T05:43:00Z</dcterms:created>
  <dcterms:modified xsi:type="dcterms:W3CDTF">2019-10-29T12:31:00Z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