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41AA3" w:rsidP="004B1F72">
            <w:pPr>
              <w:pStyle w:val="a9"/>
              <w:jc w:val="center"/>
            </w:pPr>
            <w:r>
              <w:t>30.10.2017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41AA3" w:rsidP="004B1F72">
            <w:pPr>
              <w:pStyle w:val="a9"/>
              <w:jc w:val="center"/>
            </w:pPr>
            <w:r>
              <w:t>61/1807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tbl>
      <w:tblPr>
        <w:tblStyle w:val="ae"/>
        <w:tblW w:w="1467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4927"/>
      </w:tblGrid>
      <w:tr w:rsidR="00441AA3" w:rsidTr="00441AA3">
        <w:tc>
          <w:tcPr>
            <w:tcW w:w="9747" w:type="dxa"/>
            <w:hideMark/>
          </w:tcPr>
          <w:p w:rsidR="00441AA3" w:rsidRDefault="00441AA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 протесте прокурора Волгограда на решение Волгоградской городской Думы от 04.02.2009 № 15/452 «О порядке и условиях установления и предоставления ежегодного дополнительного оплачиваемого отпуска лицам, замещающим на постоянной основе выборные и иные муниципальные должности Волгограда, муниципальным служащим Волгограда и лицам, не замещающим должности муниципальной службы и исполняющим обязанности по техническому обеспечению деятельности органов местного самоуправления Волгограда»</w:t>
            </w:r>
            <w:proofErr w:type="gramEnd"/>
          </w:p>
        </w:tc>
        <w:tc>
          <w:tcPr>
            <w:tcW w:w="4927" w:type="dxa"/>
          </w:tcPr>
          <w:p w:rsidR="00441AA3" w:rsidRDefault="00441AA3">
            <w:pPr>
              <w:ind w:right="5670"/>
              <w:rPr>
                <w:sz w:val="28"/>
                <w:szCs w:val="28"/>
              </w:rPr>
            </w:pPr>
          </w:p>
        </w:tc>
      </w:tr>
    </w:tbl>
    <w:p w:rsidR="00441AA3" w:rsidRDefault="00441AA3" w:rsidP="00441A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1AA3" w:rsidRDefault="00441AA3" w:rsidP="00441AA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протест прокурора Волгограда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от 19.09.2017 № 7-32-2017 на решение Волгоградской городской Думы от 04.02.2009 № 15/452 «О порядке и условиях установления и предоставления ежегодного дополнительного оплачиваемого отпуска лицам, замещающим на постоянной основе выборные и иные муниципальные должности Волгограда, муниципальным служащим Волгограда и лицам, не замещающим должности муниципальной службы и исполняющим обязанности по техническому обеспечению деятельности органов местного самоуправления Волгограда», руководствуясь</w:t>
      </w:r>
      <w:proofErr w:type="gramEnd"/>
      <w:r>
        <w:rPr>
          <w:sz w:val="28"/>
          <w:szCs w:val="28"/>
        </w:rPr>
        <w:t xml:space="preserve"> </w:t>
      </w:r>
      <w:hyperlink r:id="rId9" w:history="1">
        <w:r w:rsidRPr="00441AA3">
          <w:rPr>
            <w:rStyle w:val="af"/>
            <w:color w:val="auto"/>
            <w:sz w:val="28"/>
            <w:szCs w:val="28"/>
            <w:u w:val="none"/>
          </w:rPr>
          <w:t>статьями 24</w:t>
        </w:r>
      </w:hyperlink>
      <w:r w:rsidRPr="00441AA3">
        <w:rPr>
          <w:sz w:val="28"/>
          <w:szCs w:val="28"/>
        </w:rPr>
        <w:t xml:space="preserve">, </w:t>
      </w:r>
      <w:hyperlink r:id="rId10" w:history="1">
        <w:r w:rsidRPr="00441AA3">
          <w:rPr>
            <w:rStyle w:val="af"/>
            <w:color w:val="auto"/>
            <w:sz w:val="28"/>
            <w:szCs w:val="28"/>
            <w:u w:val="none"/>
          </w:rPr>
          <w:t>25</w:t>
        </w:r>
      </w:hyperlink>
      <w:r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441AA3" w:rsidRDefault="00441AA3" w:rsidP="00441AA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441AA3" w:rsidRDefault="00441AA3" w:rsidP="00441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Удовлетворить протест прокурора Волгограда от 19.09.2017 </w:t>
      </w:r>
      <w:r>
        <w:rPr>
          <w:sz w:val="28"/>
          <w:szCs w:val="28"/>
        </w:rPr>
        <w:br/>
        <w:t xml:space="preserve">№ 7-32-2017 на решение Волгоградской городской Думы от 04.02.2009 </w:t>
      </w:r>
      <w:r>
        <w:rPr>
          <w:sz w:val="28"/>
          <w:szCs w:val="28"/>
        </w:rPr>
        <w:br/>
        <w:t>№ 15/452 «О порядке и условиях установления и предоставления ежегодного дополнительного оплачиваемого отпуска лицам, замещающим на постоянной основе выборные и иные муниципальные должности Волгограда, муниципальным служащим Волгограда и лицам, не замещающим должности муниципальной службы и исполняющим обязанности по техническому обеспечению деятельности органов местного самоуправления Волгограда» в</w:t>
      </w:r>
      <w:proofErr w:type="gramEnd"/>
      <w:r>
        <w:rPr>
          <w:sz w:val="28"/>
          <w:szCs w:val="28"/>
        </w:rPr>
        <w:t xml:space="preserve"> части определения порядка и условий установления и предоставления ежегодного дополнительного оплачиваемого отпуска лицам, замещающим на постоянной основе выборные и иные муниципальные должности Волгограда, муниципальным служащим Волгограда, в остальной части – отклонить. </w:t>
      </w:r>
    </w:p>
    <w:p w:rsidR="00441AA3" w:rsidRDefault="00441AA3" w:rsidP="00441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Комитету Волгоградской городской Думы по местному самоуправлению разработать и внести в установленном порядке в Волгоградскую городскую Думу соответствующие проекты муниципальных правовых актов.</w:t>
      </w:r>
    </w:p>
    <w:p w:rsidR="00441AA3" w:rsidRDefault="00441AA3" w:rsidP="00441AA3">
      <w:pPr>
        <w:spacing w:line="228" w:lineRule="auto"/>
        <w:ind w:firstLine="720"/>
        <w:jc w:val="both"/>
        <w:rPr>
          <w:sz w:val="28"/>
          <w:szCs w:val="28"/>
        </w:rPr>
      </w:pPr>
    </w:p>
    <w:p w:rsidR="00441AA3" w:rsidRDefault="00441AA3" w:rsidP="00441AA3">
      <w:pPr>
        <w:spacing w:line="228" w:lineRule="auto"/>
        <w:ind w:firstLine="720"/>
        <w:jc w:val="both"/>
        <w:rPr>
          <w:sz w:val="28"/>
          <w:szCs w:val="28"/>
        </w:rPr>
      </w:pPr>
    </w:p>
    <w:p w:rsidR="00441AA3" w:rsidRDefault="00441AA3" w:rsidP="00441AA3">
      <w:pPr>
        <w:spacing w:line="228" w:lineRule="auto"/>
        <w:ind w:firstLine="720"/>
        <w:jc w:val="both"/>
        <w:rPr>
          <w:sz w:val="28"/>
          <w:szCs w:val="28"/>
        </w:rPr>
      </w:pPr>
    </w:p>
    <w:p w:rsidR="00441AA3" w:rsidRDefault="00441AA3" w:rsidP="00441AA3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Направить настоящее решение в прокуратуру Волгограда.</w:t>
      </w:r>
    </w:p>
    <w:p w:rsidR="00441AA3" w:rsidRDefault="00441AA3" w:rsidP="00441AA3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принятия.</w:t>
      </w:r>
    </w:p>
    <w:p w:rsidR="00441AA3" w:rsidRDefault="00441AA3" w:rsidP="00441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>.</w:t>
      </w:r>
    </w:p>
    <w:p w:rsidR="00441AA3" w:rsidRDefault="00441AA3" w:rsidP="00441AA3">
      <w:pPr>
        <w:pStyle w:val="ad"/>
        <w:jc w:val="both"/>
        <w:rPr>
          <w:sz w:val="28"/>
          <w:szCs w:val="28"/>
        </w:rPr>
      </w:pPr>
    </w:p>
    <w:p w:rsidR="00441AA3" w:rsidRDefault="00441AA3" w:rsidP="00441AA3">
      <w:pPr>
        <w:pStyle w:val="ad"/>
        <w:jc w:val="both"/>
        <w:rPr>
          <w:sz w:val="28"/>
          <w:szCs w:val="28"/>
        </w:rPr>
      </w:pPr>
    </w:p>
    <w:p w:rsidR="00441AA3" w:rsidRDefault="00441AA3" w:rsidP="00441AA3">
      <w:pPr>
        <w:pStyle w:val="ad"/>
        <w:jc w:val="both"/>
        <w:rPr>
          <w:sz w:val="28"/>
          <w:szCs w:val="28"/>
        </w:rPr>
      </w:pPr>
    </w:p>
    <w:p w:rsidR="00441AA3" w:rsidRDefault="00441AA3" w:rsidP="00441AA3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</w:pPr>
    </w:p>
    <w:p w:rsidR="00441AA3" w:rsidRDefault="00441AA3" w:rsidP="00441AA3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441AA3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F349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57095228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3496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41AA3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441AA3"/>
  </w:style>
  <w:style w:type="table" w:styleId="ae">
    <w:name w:val="Table Grid"/>
    <w:basedOn w:val="a1"/>
    <w:rsid w:val="00441A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441A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441AA3"/>
  </w:style>
  <w:style w:type="table" w:styleId="ae">
    <w:name w:val="Table Grid"/>
    <w:basedOn w:val="a1"/>
    <w:rsid w:val="00441A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441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0CBBF33A9E9EE84A63898A82ADE77BB4CE03F12652ECB11C0392244116C672AEA8E730B3D047CBC864E64x5S0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CBBF33A9E9EE84A63898A82ADE77BB4CE03F12652ECB11C0392244116C672AEA8E730B3D047CBC864E67x5S3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0067B88-F333-487E-843E-440499E651ED}"/>
</file>

<file path=customXml/itemProps2.xml><?xml version="1.0" encoding="utf-8"?>
<ds:datastoreItem xmlns:ds="http://schemas.openxmlformats.org/officeDocument/2006/customXml" ds:itemID="{D34AF205-0F88-4755-936D-9599B289F853}"/>
</file>

<file path=customXml/itemProps3.xml><?xml version="1.0" encoding="utf-8"?>
<ds:datastoreItem xmlns:ds="http://schemas.openxmlformats.org/officeDocument/2006/customXml" ds:itemID="{C9B5F21B-E7D5-4ECA-97A8-A0D9B8C5C5CE}"/>
</file>

<file path=customXml/itemProps4.xml><?xml version="1.0" encoding="utf-8"?>
<ds:datastoreItem xmlns:ds="http://schemas.openxmlformats.org/officeDocument/2006/customXml" ds:itemID="{286BD0D7-8E47-4D2F-BB45-D90F6E026E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2584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6</cp:revision>
  <cp:lastPrinted>2012-06-05T12:24:00Z</cp:lastPrinted>
  <dcterms:created xsi:type="dcterms:W3CDTF">2016-03-28T14:00:00Z</dcterms:created>
  <dcterms:modified xsi:type="dcterms:W3CDTF">2017-10-31T07:52:00Z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