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152CD" w:rsidP="004B1F72">
            <w:pPr>
              <w:pStyle w:val="a9"/>
              <w:jc w:val="center"/>
            </w:pPr>
            <w:r>
              <w:t>22.03.2017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152CD" w:rsidP="004B1F72">
            <w:pPr>
              <w:pStyle w:val="a9"/>
              <w:jc w:val="center"/>
            </w:pPr>
            <w:r>
              <w:t>55/1609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D02A6F" w:rsidRDefault="00D02A6F" w:rsidP="00D02A6F">
      <w:pPr>
        <w:tabs>
          <w:tab w:val="left" w:pos="4536"/>
          <w:tab w:val="left" w:pos="4678"/>
          <w:tab w:val="left" w:pos="5670"/>
        </w:tabs>
        <w:ind w:right="396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 определении органа местного самоуправления Волгограда, уполномоченного на принятие муниципальных правовых актов Волгограда по установлению расчетных показателей, коэффициентов, требований </w:t>
      </w:r>
      <w:r>
        <w:rPr>
          <w:sz w:val="28"/>
          <w:szCs w:val="28"/>
        </w:rPr>
        <w:t>к обустройству, внешнему виду и оформлению ярмарок на территории Волгограда</w:t>
      </w:r>
    </w:p>
    <w:p w:rsidR="00D02A6F" w:rsidRPr="00774448" w:rsidRDefault="00D02A6F" w:rsidP="00D02A6F">
      <w:pPr>
        <w:tabs>
          <w:tab w:val="left" w:pos="5529"/>
          <w:tab w:val="left" w:pos="5670"/>
        </w:tabs>
        <w:ind w:right="5385"/>
        <w:jc w:val="both"/>
        <w:rPr>
          <w:sz w:val="28"/>
          <w:szCs w:val="28"/>
        </w:rPr>
      </w:pPr>
    </w:p>
    <w:p w:rsidR="00D02A6F" w:rsidRDefault="00D02A6F" w:rsidP="007744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законами от 06 октября 2003 г. </w:t>
      </w:r>
      <w:r w:rsidR="00774448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от 28 декабря 2009 г. </w:t>
      </w:r>
      <w:hyperlink r:id="rId9" w:history="1">
        <w:r w:rsidRPr="00D02A6F">
          <w:rPr>
            <w:rStyle w:val="ad"/>
            <w:color w:val="auto"/>
            <w:sz w:val="28"/>
            <w:szCs w:val="28"/>
            <w:u w:val="none"/>
          </w:rPr>
          <w:t>№</w:t>
        </w:r>
      </w:hyperlink>
      <w:r>
        <w:rPr>
          <w:sz w:val="28"/>
          <w:szCs w:val="28"/>
        </w:rPr>
        <w:t xml:space="preserve"> 381-ФЗ «Об основах государственного регулирования торговой деятельности в Российской Федерации», приказом комитета промышленности и торговли Волгоградской области от 14 сентября 2016 г. № 23-н «Об утверждении Порядка организации ярмарок на территории Волгоградской области», руководствуясь </w:t>
      </w:r>
      <w:hyperlink r:id="rId10" w:history="1">
        <w:r w:rsidRPr="00D02A6F">
          <w:rPr>
            <w:rStyle w:val="ad"/>
            <w:color w:val="auto"/>
            <w:sz w:val="28"/>
            <w:szCs w:val="28"/>
            <w:u w:val="none"/>
          </w:rPr>
          <w:t>статьями 5</w:t>
        </w:r>
      </w:hyperlink>
      <w:r w:rsidRPr="00D02A6F">
        <w:rPr>
          <w:sz w:val="28"/>
          <w:szCs w:val="28"/>
        </w:rPr>
        <w:t xml:space="preserve">, </w:t>
      </w:r>
      <w:hyperlink r:id="rId11" w:history="1">
        <w:r w:rsidRPr="00D02A6F">
          <w:rPr>
            <w:rStyle w:val="ad"/>
            <w:color w:val="auto"/>
            <w:sz w:val="28"/>
            <w:szCs w:val="28"/>
            <w:u w:val="none"/>
          </w:rPr>
          <w:t>7</w:t>
        </w:r>
      </w:hyperlink>
      <w:r w:rsidRPr="00D02A6F">
        <w:rPr>
          <w:sz w:val="28"/>
          <w:szCs w:val="28"/>
        </w:rPr>
        <w:t xml:space="preserve">, </w:t>
      </w:r>
      <w:hyperlink r:id="rId12" w:history="1">
        <w:r w:rsidRPr="00D02A6F">
          <w:rPr>
            <w:rStyle w:val="ad"/>
            <w:color w:val="auto"/>
            <w:sz w:val="28"/>
            <w:szCs w:val="28"/>
            <w:u w:val="none"/>
          </w:rPr>
          <w:t>24</w:t>
        </w:r>
      </w:hyperlink>
      <w:r w:rsidRPr="00D02A6F">
        <w:rPr>
          <w:sz w:val="28"/>
          <w:szCs w:val="28"/>
        </w:rPr>
        <w:t xml:space="preserve">, </w:t>
      </w:r>
      <w:hyperlink r:id="rId13" w:history="1">
        <w:r w:rsidRPr="00D02A6F">
          <w:rPr>
            <w:rStyle w:val="ad"/>
            <w:color w:val="auto"/>
            <w:sz w:val="28"/>
            <w:szCs w:val="28"/>
            <w:u w:val="none"/>
          </w:rPr>
          <w:t>2</w:t>
        </w:r>
      </w:hyperlink>
      <w:r w:rsidRPr="00D02A6F">
        <w:rPr>
          <w:sz w:val="28"/>
          <w:szCs w:val="28"/>
        </w:rPr>
        <w:t>6</w:t>
      </w:r>
      <w:r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D02A6F" w:rsidRDefault="00D02A6F" w:rsidP="00D02A6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D02A6F" w:rsidRDefault="00D02A6F" w:rsidP="00D02A6F">
      <w:pPr>
        <w:pStyle w:val="ae"/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Определить администрацию Волгограда </w:t>
      </w:r>
      <w:r>
        <w:rPr>
          <w:bCs/>
          <w:sz w:val="28"/>
          <w:szCs w:val="28"/>
        </w:rPr>
        <w:t xml:space="preserve">уполномоченным органом местного самоуправления Волгограда на принятие муниципальных правовых актов </w:t>
      </w:r>
      <w:r>
        <w:rPr>
          <w:bCs/>
          <w:color w:val="000000" w:themeColor="text1"/>
          <w:sz w:val="28"/>
          <w:szCs w:val="28"/>
        </w:rPr>
        <w:t>Волгограда</w:t>
      </w:r>
      <w:r>
        <w:rPr>
          <w:bCs/>
          <w:sz w:val="28"/>
          <w:szCs w:val="28"/>
        </w:rPr>
        <w:t xml:space="preserve"> по установлению расчетных показателей, коэффициентов, формирующих плату по договорам на проведение ярмарок, </w:t>
      </w:r>
      <w:r>
        <w:rPr>
          <w:bCs/>
          <w:color w:val="000000" w:themeColor="text1"/>
          <w:sz w:val="28"/>
          <w:szCs w:val="28"/>
        </w:rPr>
        <w:t>требований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к обустройству, внешнему виду и оформлению ярмарок</w:t>
      </w:r>
      <w:r w:rsidR="00130CE0">
        <w:rPr>
          <w:sz w:val="28"/>
          <w:szCs w:val="28"/>
        </w:rPr>
        <w:t xml:space="preserve"> на территории Волгограда</w:t>
      </w:r>
      <w:r>
        <w:rPr>
          <w:sz w:val="28"/>
          <w:szCs w:val="28"/>
        </w:rPr>
        <w:t>.</w:t>
      </w:r>
    </w:p>
    <w:p w:rsidR="00D02A6F" w:rsidRPr="00D02A6F" w:rsidRDefault="00D02A6F" w:rsidP="00D02A6F">
      <w:pPr>
        <w:tabs>
          <w:tab w:val="left" w:pos="0"/>
          <w:tab w:val="left" w:pos="142"/>
          <w:tab w:val="left" w:pos="567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02A6F">
        <w:rPr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D02A6F" w:rsidRDefault="00D02A6F" w:rsidP="00D02A6F">
      <w:pPr>
        <w:pStyle w:val="ae"/>
        <w:tabs>
          <w:tab w:val="left" w:pos="142"/>
          <w:tab w:val="left" w:pos="567"/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принятия.</w:t>
      </w:r>
    </w:p>
    <w:p w:rsidR="00D02A6F" w:rsidRDefault="00D02A6F" w:rsidP="00D02A6F">
      <w:pPr>
        <w:pStyle w:val="ae"/>
        <w:tabs>
          <w:tab w:val="left" w:pos="142"/>
          <w:tab w:val="left" w:pos="567"/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</w:t>
      </w:r>
      <w:r>
        <w:t xml:space="preserve"> </w:t>
      </w:r>
      <w:r>
        <w:rPr>
          <w:sz w:val="28"/>
          <w:szCs w:val="28"/>
        </w:rPr>
        <w:t xml:space="preserve">первого заместителя главы Волгограда </w:t>
      </w:r>
      <w:proofErr w:type="spellStart"/>
      <w:r>
        <w:rPr>
          <w:sz w:val="28"/>
          <w:szCs w:val="28"/>
        </w:rPr>
        <w:t>В.В.Колесникова</w:t>
      </w:r>
      <w:proofErr w:type="spellEnd"/>
      <w:r>
        <w:rPr>
          <w:sz w:val="28"/>
          <w:szCs w:val="28"/>
        </w:rPr>
        <w:t>.</w:t>
      </w:r>
    </w:p>
    <w:p w:rsidR="00D02A6F" w:rsidRDefault="00D02A6F" w:rsidP="0077444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02A6F" w:rsidRDefault="00D02A6F" w:rsidP="00D02A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02A6F" w:rsidRDefault="00D02A6F" w:rsidP="00D02A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4448" w:rsidRDefault="00D02A6F" w:rsidP="0077444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proofErr w:type="spellStart"/>
      <w:r>
        <w:rPr>
          <w:sz w:val="28"/>
          <w:szCs w:val="28"/>
        </w:rPr>
        <w:t>А.В.Косолапов</w:t>
      </w:r>
      <w:proofErr w:type="spellEnd"/>
    </w:p>
    <w:p w:rsidR="00774448" w:rsidRDefault="00774448" w:rsidP="0077444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4448" w:rsidRDefault="00774448" w:rsidP="0077444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4448" w:rsidRDefault="00774448" w:rsidP="0077444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4448" w:rsidRDefault="00774448" w:rsidP="00774448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774448" w:rsidSect="004D75D6">
      <w:headerReference w:type="even" r:id="rId14"/>
      <w:headerReference w:type="default" r:id="rId15"/>
      <w:headerReference w:type="first" r:id="rId16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637" w:rsidRDefault="00511637">
      <w:r>
        <w:separator/>
      </w:r>
    </w:p>
  </w:endnote>
  <w:endnote w:type="continuationSeparator" w:id="0">
    <w:p w:rsidR="00511637" w:rsidRDefault="00511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637" w:rsidRDefault="00511637">
      <w:r>
        <w:separator/>
      </w:r>
    </w:p>
  </w:footnote>
  <w:footnote w:type="continuationSeparator" w:id="0">
    <w:p w:rsidR="00511637" w:rsidRDefault="00511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5164E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774448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6.5pt" o:ole="">
          <v:imagedata r:id="rId1" o:title="" cropright="37137f"/>
        </v:shape>
        <o:OLEObject Type="Embed" ProgID="Word.Picture.8" ShapeID="_x0000_i1025" DrawAspect="Content" ObjectID="_155186931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F3A12"/>
    <w:multiLevelType w:val="hybridMultilevel"/>
    <w:tmpl w:val="BC28E0C2"/>
    <w:lvl w:ilvl="0" w:tplc="9F2A886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41B2A9B"/>
    <w:multiLevelType w:val="multilevel"/>
    <w:tmpl w:val="72F45DBC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</w:lvl>
  </w:abstractNum>
  <w:abstractNum w:abstractNumId="8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2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15"/>
  </w:num>
  <w:num w:numId="4">
    <w:abstractNumId w:val="8"/>
  </w:num>
  <w:num w:numId="5">
    <w:abstractNumId w:val="11"/>
  </w:num>
  <w:num w:numId="6">
    <w:abstractNumId w:val="12"/>
  </w:num>
  <w:num w:numId="7">
    <w:abstractNumId w:val="5"/>
  </w:num>
  <w:num w:numId="8">
    <w:abstractNumId w:val="16"/>
  </w:num>
  <w:num w:numId="9">
    <w:abstractNumId w:val="2"/>
  </w:num>
  <w:num w:numId="10">
    <w:abstractNumId w:val="14"/>
  </w:num>
  <w:num w:numId="11">
    <w:abstractNumId w:val="4"/>
  </w:num>
  <w:num w:numId="12">
    <w:abstractNumId w:val="13"/>
  </w:num>
  <w:num w:numId="13">
    <w:abstractNumId w:val="3"/>
  </w:num>
  <w:num w:numId="14">
    <w:abstractNumId w:val="10"/>
  </w:num>
  <w:num w:numId="15">
    <w:abstractNumId w:val="9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30CE0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1637"/>
    <w:rsid w:val="00513CB7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74448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C2919"/>
    <w:rsid w:val="00AE6D24"/>
    <w:rsid w:val="00B537FA"/>
    <w:rsid w:val="00B750FB"/>
    <w:rsid w:val="00B86D39"/>
    <w:rsid w:val="00C53FF7"/>
    <w:rsid w:val="00C7414B"/>
    <w:rsid w:val="00C85A85"/>
    <w:rsid w:val="00D02A6F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152CD"/>
    <w:rsid w:val="00F2021D"/>
    <w:rsid w:val="00F2400C"/>
    <w:rsid w:val="00F5164E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02A6F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D02A6F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02A6F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D02A6F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93571D905E019C7DB1AB2314A786F81BEBA0445DE0FB8A0680D00918523519DB509537C6A12A9102106D818q1L1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93571D905E019C7DB1AB2314A786F81BEBA0445DE0FB8A0680D00918523519DB509537C6A12A9102107DA1Bq1L5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93571D905E019C7DB1AB2314A786F81BEBA0445DE0FB8A0680D00918523519DB509537C6A12A9102107D818q1L7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A93571D905E019C7DB1AB2314A786F81BEBA0445DE0FB8A0680D00918523519DB509537C6A12A9102107D81Dq1L2G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93571D905E019C7DB1AAC3C5C143084BFB6594EDB0AB3F03D5D06C6DAq7L3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1765FD3-47F0-46D1-B81A-8226333AD63C}"/>
</file>

<file path=customXml/itemProps2.xml><?xml version="1.0" encoding="utf-8"?>
<ds:datastoreItem xmlns:ds="http://schemas.openxmlformats.org/officeDocument/2006/customXml" ds:itemID="{390AE0F2-1AEC-48B1-BB9F-7C493AFE0C7D}"/>
</file>

<file path=customXml/itemProps3.xml><?xml version="1.0" encoding="utf-8"?>
<ds:datastoreItem xmlns:ds="http://schemas.openxmlformats.org/officeDocument/2006/customXml" ds:itemID="{393D0C71-8C3A-458A-A9D3-3B9E01C598DB}"/>
</file>

<file path=customXml/itemProps4.xml><?xml version="1.0" encoding="utf-8"?>
<ds:datastoreItem xmlns:ds="http://schemas.openxmlformats.org/officeDocument/2006/customXml" ds:itemID="{0B483E47-0BDF-4BF5-B344-0DBB40DEA0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10</cp:revision>
  <cp:lastPrinted>2017-03-23T11:15:00Z</cp:lastPrinted>
  <dcterms:created xsi:type="dcterms:W3CDTF">2016-03-28T14:00:00Z</dcterms:created>
  <dcterms:modified xsi:type="dcterms:W3CDTF">2017-03-24T11:02:00Z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