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075141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07514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075141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07514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075141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07514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075141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C01F9" w:rsidP="00075141">
            <w:pPr>
              <w:pStyle w:val="aa"/>
              <w:jc w:val="center"/>
            </w:pPr>
            <w:r>
              <w:t>16.08.2023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075141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C01F9" w:rsidP="00075141">
            <w:pPr>
              <w:pStyle w:val="aa"/>
              <w:jc w:val="center"/>
            </w:pPr>
            <w:r>
              <w:t>92/1285</w:t>
            </w:r>
          </w:p>
        </w:tc>
      </w:tr>
    </w:tbl>
    <w:p w:rsidR="004D75D6" w:rsidRDefault="004D75D6" w:rsidP="00075141">
      <w:pPr>
        <w:ind w:left="4820"/>
        <w:rPr>
          <w:sz w:val="28"/>
          <w:szCs w:val="28"/>
        </w:rPr>
      </w:pPr>
    </w:p>
    <w:p w:rsidR="00010C5C" w:rsidRDefault="00010C5C" w:rsidP="00075141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2A2520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программы комплексного развития </w:t>
      </w:r>
      <w:r w:rsidRPr="000145DC">
        <w:rPr>
          <w:sz w:val="28"/>
          <w:szCs w:val="28"/>
        </w:rPr>
        <w:t>транспортной</w:t>
      </w:r>
      <w:r>
        <w:rPr>
          <w:sz w:val="28"/>
          <w:szCs w:val="28"/>
        </w:rPr>
        <w:t xml:space="preserve"> </w:t>
      </w:r>
      <w:r w:rsidRPr="000145DC">
        <w:rPr>
          <w:sz w:val="28"/>
          <w:szCs w:val="28"/>
        </w:rPr>
        <w:t>инфраструктуры на территории городского округа город-герой Волгоград</w:t>
      </w:r>
      <w:r>
        <w:rPr>
          <w:sz w:val="28"/>
          <w:szCs w:val="28"/>
        </w:rPr>
        <w:t xml:space="preserve"> на период 2023</w:t>
      </w:r>
      <w:r w:rsidR="003C2980">
        <w:rPr>
          <w:sz w:val="28"/>
          <w:szCs w:val="28"/>
        </w:rPr>
        <w:t>–</w:t>
      </w:r>
      <w:r>
        <w:rPr>
          <w:sz w:val="28"/>
          <w:szCs w:val="28"/>
        </w:rPr>
        <w:t>2025 год</w:t>
      </w:r>
      <w:r w:rsidR="003C2980">
        <w:rPr>
          <w:sz w:val="28"/>
          <w:szCs w:val="28"/>
        </w:rPr>
        <w:t>ов</w:t>
      </w:r>
    </w:p>
    <w:p w:rsidR="00010C5C" w:rsidRDefault="00010C5C" w:rsidP="000751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C5C" w:rsidRPr="00010C5C" w:rsidRDefault="00010C5C" w:rsidP="00075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1C24">
        <w:rPr>
          <w:bCs/>
          <w:sz w:val="28"/>
          <w:szCs w:val="28"/>
        </w:rPr>
        <w:t xml:space="preserve">В соответствии с Градостроительным </w:t>
      </w:r>
      <w:hyperlink r:id="rId8" w:history="1">
        <w:r w:rsidRPr="006B1C24">
          <w:rPr>
            <w:bCs/>
            <w:sz w:val="28"/>
            <w:szCs w:val="28"/>
          </w:rPr>
          <w:t>кодексом</w:t>
        </w:r>
      </w:hyperlink>
      <w:r w:rsidRPr="006B1C24">
        <w:rPr>
          <w:bCs/>
          <w:sz w:val="28"/>
          <w:szCs w:val="28"/>
        </w:rPr>
        <w:t xml:space="preserve"> Российской Федерации, Федеральным </w:t>
      </w:r>
      <w:hyperlink r:id="rId9" w:history="1">
        <w:r w:rsidRPr="006B1C24">
          <w:rPr>
            <w:bCs/>
            <w:sz w:val="28"/>
            <w:szCs w:val="28"/>
          </w:rPr>
          <w:t>законом</w:t>
        </w:r>
      </w:hyperlink>
      <w:r w:rsidRPr="006B1C24">
        <w:rPr>
          <w:bCs/>
          <w:sz w:val="28"/>
          <w:szCs w:val="28"/>
        </w:rPr>
        <w:t xml:space="preserve"> от 06 октября </w:t>
      </w:r>
      <w:smartTag w:uri="urn:schemas-microsoft-com:office:smarttags" w:element="metricconverter">
        <w:smartTagPr>
          <w:attr w:name="ProductID" w:val="2003 г"/>
        </w:smartTagPr>
        <w:r w:rsidRPr="006B1C24">
          <w:rPr>
            <w:bCs/>
            <w:sz w:val="28"/>
            <w:szCs w:val="28"/>
          </w:rPr>
          <w:t>2003 г</w:t>
        </w:r>
      </w:smartTag>
      <w:r w:rsidRPr="006B1C24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№</w:t>
      </w:r>
      <w:r w:rsidRPr="006B1C24">
        <w:rPr>
          <w:bCs/>
          <w:sz w:val="28"/>
          <w:szCs w:val="28"/>
        </w:rPr>
        <w:t xml:space="preserve"> 131-ФЗ </w:t>
      </w:r>
      <w:r>
        <w:rPr>
          <w:bCs/>
          <w:sz w:val="28"/>
          <w:szCs w:val="28"/>
        </w:rPr>
        <w:t>«</w:t>
      </w:r>
      <w:r w:rsidRPr="006B1C24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bCs/>
          <w:sz w:val="28"/>
          <w:szCs w:val="28"/>
        </w:rPr>
        <w:t>»</w:t>
      </w:r>
      <w:r w:rsidRPr="006B1C24"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CD5A93">
        <w:rPr>
          <w:sz w:val="28"/>
        </w:rPr>
        <w:t>остановлением Правительства Российской Федерации от 25</w:t>
      </w:r>
      <w:r>
        <w:rPr>
          <w:sz w:val="28"/>
        </w:rPr>
        <w:t xml:space="preserve"> декабря 2</w:t>
      </w:r>
      <w:r w:rsidRPr="00CD5A93">
        <w:rPr>
          <w:sz w:val="28"/>
        </w:rPr>
        <w:t xml:space="preserve">015 </w:t>
      </w:r>
      <w:r>
        <w:rPr>
          <w:sz w:val="28"/>
        </w:rPr>
        <w:t>г.</w:t>
      </w:r>
      <w:r w:rsidRPr="00CD5A93">
        <w:rPr>
          <w:sz w:val="28"/>
        </w:rPr>
        <w:t xml:space="preserve"> </w:t>
      </w:r>
      <w:r>
        <w:rPr>
          <w:sz w:val="28"/>
        </w:rPr>
        <w:t xml:space="preserve">      </w:t>
      </w:r>
      <w:r w:rsidRPr="00CD5A93">
        <w:rPr>
          <w:sz w:val="28"/>
        </w:rPr>
        <w:t>№ 1440 «Об утверждении требований к программам комплексного развития транспортной инфраструктуры поселений, городских округов»</w:t>
      </w:r>
      <w:r>
        <w:rPr>
          <w:sz w:val="28"/>
        </w:rPr>
        <w:t xml:space="preserve">, </w:t>
      </w:r>
      <w:hyperlink r:id="rId10" w:history="1">
        <w:r w:rsidRPr="006B1C24">
          <w:rPr>
            <w:bCs/>
            <w:sz w:val="28"/>
            <w:szCs w:val="28"/>
          </w:rPr>
          <w:t>решением</w:t>
        </w:r>
      </w:hyperlink>
      <w:r w:rsidRPr="006B1C24">
        <w:rPr>
          <w:bCs/>
          <w:sz w:val="28"/>
          <w:szCs w:val="28"/>
        </w:rPr>
        <w:t xml:space="preserve"> Волгоградско</w:t>
      </w:r>
      <w:r>
        <w:rPr>
          <w:bCs/>
          <w:sz w:val="28"/>
          <w:szCs w:val="28"/>
        </w:rPr>
        <w:t xml:space="preserve">й городской Думы от 29.06.2007 № 47/1112 </w:t>
      </w:r>
      <w:r w:rsidRPr="00F7023D">
        <w:rPr>
          <w:bCs/>
          <w:sz w:val="28"/>
          <w:szCs w:val="28"/>
        </w:rPr>
        <w:t>«</w:t>
      </w:r>
      <w:r w:rsidRPr="006B1C24">
        <w:rPr>
          <w:bCs/>
          <w:sz w:val="28"/>
          <w:szCs w:val="28"/>
        </w:rPr>
        <w:t>Об утверждени</w:t>
      </w:r>
      <w:r>
        <w:rPr>
          <w:bCs/>
          <w:sz w:val="28"/>
          <w:szCs w:val="28"/>
        </w:rPr>
        <w:t>и Генерального плана Волгограда</w:t>
      </w:r>
      <w:r w:rsidRPr="00F7023D">
        <w:rPr>
          <w:bCs/>
          <w:sz w:val="28"/>
          <w:szCs w:val="28"/>
        </w:rPr>
        <w:t>»</w:t>
      </w:r>
      <w:r w:rsidRPr="006B1C24">
        <w:rPr>
          <w:bCs/>
          <w:sz w:val="28"/>
          <w:szCs w:val="28"/>
        </w:rPr>
        <w:t xml:space="preserve">, </w:t>
      </w:r>
      <w:hyperlink r:id="rId11" w:history="1">
        <w:r w:rsidRPr="006B1C24">
          <w:rPr>
            <w:bCs/>
            <w:sz w:val="28"/>
            <w:szCs w:val="28"/>
          </w:rPr>
          <w:t xml:space="preserve">статьями </w:t>
        </w:r>
      </w:hyperlink>
      <w:hyperlink r:id="rId12" w:history="1">
        <w:r w:rsidRPr="006B1C24">
          <w:rPr>
            <w:bCs/>
            <w:sz w:val="28"/>
            <w:szCs w:val="28"/>
          </w:rPr>
          <w:t>24</w:t>
        </w:r>
      </w:hyperlink>
      <w:r w:rsidRPr="006B1C24">
        <w:rPr>
          <w:bCs/>
          <w:sz w:val="28"/>
          <w:szCs w:val="28"/>
        </w:rPr>
        <w:t xml:space="preserve">, </w:t>
      </w:r>
      <w:hyperlink r:id="rId13" w:history="1">
        <w:r w:rsidRPr="006B1C24">
          <w:rPr>
            <w:bCs/>
            <w:sz w:val="28"/>
            <w:szCs w:val="28"/>
          </w:rPr>
          <w:t>26</w:t>
        </w:r>
      </w:hyperlink>
      <w:r w:rsidRPr="006B1C24">
        <w:rPr>
          <w:bCs/>
          <w:sz w:val="28"/>
          <w:szCs w:val="28"/>
        </w:rPr>
        <w:t xml:space="preserve"> Устава города-героя Волгограда Волгоградская городская Дума </w:t>
      </w:r>
    </w:p>
    <w:p w:rsidR="00010C5C" w:rsidRPr="00010C5C" w:rsidRDefault="00010C5C" w:rsidP="0007514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10C5C">
        <w:rPr>
          <w:b/>
          <w:bCs/>
          <w:sz w:val="28"/>
          <w:szCs w:val="28"/>
        </w:rPr>
        <w:t>РЕШИЛА:</w:t>
      </w:r>
    </w:p>
    <w:p w:rsidR="00010C5C" w:rsidRPr="006B1C24" w:rsidRDefault="00010C5C" w:rsidP="00075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B1C24">
        <w:rPr>
          <w:bCs/>
          <w:sz w:val="28"/>
          <w:szCs w:val="28"/>
        </w:rPr>
        <w:t xml:space="preserve">1. Утвердить </w:t>
      </w:r>
      <w:r>
        <w:rPr>
          <w:bCs/>
          <w:sz w:val="28"/>
          <w:szCs w:val="28"/>
        </w:rPr>
        <w:t xml:space="preserve">прилагаемую </w:t>
      </w:r>
      <w:hyperlink r:id="rId14" w:history="1">
        <w:r w:rsidR="003C2980">
          <w:rPr>
            <w:bCs/>
            <w:sz w:val="28"/>
            <w:szCs w:val="28"/>
          </w:rPr>
          <w:t>п</w:t>
        </w:r>
        <w:r>
          <w:rPr>
            <w:bCs/>
            <w:sz w:val="28"/>
            <w:szCs w:val="28"/>
          </w:rPr>
          <w:t>рограмму</w:t>
        </w:r>
      </w:hyperlink>
      <w:r w:rsidRPr="006B1C24">
        <w:rPr>
          <w:bCs/>
          <w:sz w:val="28"/>
          <w:szCs w:val="28"/>
        </w:rPr>
        <w:t xml:space="preserve"> комплексного развития </w:t>
      </w:r>
      <w:r>
        <w:rPr>
          <w:bCs/>
          <w:sz w:val="28"/>
          <w:szCs w:val="28"/>
        </w:rPr>
        <w:t xml:space="preserve">транспортной </w:t>
      </w:r>
      <w:r w:rsidRPr="006B1C24">
        <w:rPr>
          <w:bCs/>
          <w:sz w:val="28"/>
          <w:szCs w:val="28"/>
        </w:rPr>
        <w:t xml:space="preserve">инфраструктуры </w:t>
      </w:r>
      <w:r>
        <w:rPr>
          <w:bCs/>
          <w:sz w:val="28"/>
          <w:szCs w:val="28"/>
        </w:rPr>
        <w:t xml:space="preserve">на территории </w:t>
      </w:r>
      <w:r w:rsidRPr="006B1C24">
        <w:rPr>
          <w:bCs/>
          <w:sz w:val="28"/>
          <w:szCs w:val="28"/>
        </w:rPr>
        <w:t>городского округа город-герой Волгоград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период 2023</w:t>
      </w:r>
      <w:r w:rsidR="003C2980">
        <w:rPr>
          <w:sz w:val="28"/>
          <w:szCs w:val="28"/>
        </w:rPr>
        <w:t>–</w:t>
      </w:r>
      <w:r>
        <w:rPr>
          <w:sz w:val="28"/>
          <w:szCs w:val="28"/>
        </w:rPr>
        <w:t>2025 год</w:t>
      </w:r>
      <w:r w:rsidR="003C2980">
        <w:rPr>
          <w:sz w:val="28"/>
          <w:szCs w:val="28"/>
        </w:rPr>
        <w:t>ов</w:t>
      </w:r>
      <w:r w:rsidRPr="006B1C24">
        <w:rPr>
          <w:bCs/>
          <w:sz w:val="28"/>
          <w:szCs w:val="28"/>
        </w:rPr>
        <w:t>.</w:t>
      </w:r>
    </w:p>
    <w:p w:rsidR="00010C5C" w:rsidRDefault="00010C5C" w:rsidP="00075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AFB">
        <w:rPr>
          <w:sz w:val="28"/>
          <w:szCs w:val="28"/>
        </w:rPr>
        <w:t>2. Администрации Волгограда:</w:t>
      </w:r>
    </w:p>
    <w:p w:rsidR="00010C5C" w:rsidRPr="00CD3AFB" w:rsidRDefault="00010C5C" w:rsidP="00075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AFB">
        <w:rPr>
          <w:sz w:val="28"/>
          <w:szCs w:val="28"/>
        </w:rPr>
        <w:t>2.1. Привести муниципальные правовые акты Волгограда в соответствие с настоящим решением в течение трех месяцев со дня его вступления в силу.</w:t>
      </w:r>
    </w:p>
    <w:p w:rsidR="00010C5C" w:rsidRPr="00CD3AFB" w:rsidRDefault="00010C5C" w:rsidP="00075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D3AFB">
        <w:rPr>
          <w:sz w:val="28"/>
          <w:szCs w:val="28"/>
        </w:rPr>
        <w:t>.2. Опубликовать настоящее решение в официальных средствах массовой информации в установленном порядке.</w:t>
      </w:r>
    </w:p>
    <w:p w:rsidR="00010C5C" w:rsidRPr="00CD3AFB" w:rsidRDefault="00010C5C" w:rsidP="00075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D3AFB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010C5C" w:rsidRPr="00010C5C" w:rsidRDefault="00010C5C" w:rsidP="00075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AFB">
        <w:rPr>
          <w:sz w:val="28"/>
        </w:rPr>
        <w:t xml:space="preserve">4.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CD3AFB">
        <w:rPr>
          <w:sz w:val="28"/>
        </w:rPr>
        <w:t>Дильмана</w:t>
      </w:r>
      <w:proofErr w:type="spellEnd"/>
      <w:r w:rsidRPr="00CD3AFB">
        <w:rPr>
          <w:sz w:val="28"/>
        </w:rPr>
        <w:t xml:space="preserve"> Д.А.</w:t>
      </w:r>
    </w:p>
    <w:p w:rsidR="00010C5C" w:rsidRDefault="00010C5C" w:rsidP="00075141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010C5C" w:rsidRDefault="00010C5C" w:rsidP="00075141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075141" w:rsidRPr="00CD3AFB" w:rsidRDefault="00075141" w:rsidP="00075141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218"/>
      </w:tblGrid>
      <w:tr w:rsidR="00010C5C" w:rsidRPr="00CD3AFB" w:rsidTr="00075141">
        <w:tc>
          <w:tcPr>
            <w:tcW w:w="5637" w:type="dxa"/>
          </w:tcPr>
          <w:p w:rsidR="00010C5C" w:rsidRPr="00CD3AFB" w:rsidRDefault="00010C5C" w:rsidP="00075141">
            <w:pPr>
              <w:jc w:val="both"/>
              <w:rPr>
                <w:sz w:val="28"/>
              </w:rPr>
            </w:pPr>
            <w:r w:rsidRPr="00CD3AFB">
              <w:rPr>
                <w:sz w:val="28"/>
              </w:rPr>
              <w:t>Председатель</w:t>
            </w:r>
          </w:p>
          <w:p w:rsidR="00010C5C" w:rsidRPr="00CD3AFB" w:rsidRDefault="00010C5C" w:rsidP="00075141">
            <w:pPr>
              <w:widowControl w:val="0"/>
              <w:tabs>
                <w:tab w:val="left" w:pos="1920"/>
              </w:tabs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D3AFB">
              <w:rPr>
                <w:sz w:val="28"/>
              </w:rPr>
              <w:t>Волгоградской городской Думы</w:t>
            </w:r>
          </w:p>
          <w:p w:rsidR="00010C5C" w:rsidRPr="00CD3AFB" w:rsidRDefault="00010C5C" w:rsidP="00075141">
            <w:pPr>
              <w:jc w:val="both"/>
              <w:rPr>
                <w:sz w:val="28"/>
              </w:rPr>
            </w:pPr>
          </w:p>
          <w:p w:rsidR="00010C5C" w:rsidRPr="00CD3AFB" w:rsidRDefault="00010C5C" w:rsidP="00075141">
            <w:pPr>
              <w:jc w:val="both"/>
              <w:rPr>
                <w:sz w:val="28"/>
              </w:rPr>
            </w:pPr>
            <w:r w:rsidRPr="00CD3AFB">
              <w:rPr>
                <w:sz w:val="28"/>
              </w:rPr>
              <w:t xml:space="preserve">                           </w:t>
            </w:r>
            <w:r w:rsidR="00075141">
              <w:rPr>
                <w:sz w:val="28"/>
              </w:rPr>
              <w:t xml:space="preserve"> </w:t>
            </w:r>
            <w:r w:rsidRPr="00CD3AFB">
              <w:rPr>
                <w:sz w:val="28"/>
              </w:rPr>
              <w:t xml:space="preserve"> </w:t>
            </w:r>
            <w:r w:rsidR="00075141">
              <w:rPr>
                <w:sz w:val="28"/>
              </w:rPr>
              <w:t xml:space="preserve">    </w:t>
            </w:r>
            <w:r w:rsidRPr="00CD3AFB">
              <w:rPr>
                <w:sz w:val="28"/>
              </w:rPr>
              <w:t xml:space="preserve">    В.В.Колесников</w:t>
            </w:r>
          </w:p>
        </w:tc>
        <w:tc>
          <w:tcPr>
            <w:tcW w:w="4218" w:type="dxa"/>
          </w:tcPr>
          <w:p w:rsidR="00075141" w:rsidRDefault="00C57C52" w:rsidP="0007514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Исполняющий полномочия </w:t>
            </w:r>
          </w:p>
          <w:p w:rsidR="00010C5C" w:rsidRPr="00CD3AFB" w:rsidRDefault="00C57C52" w:rsidP="00075141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главы Волгограда</w:t>
            </w:r>
          </w:p>
          <w:p w:rsidR="00010C5C" w:rsidRPr="00CD3AFB" w:rsidRDefault="00010C5C" w:rsidP="00075141">
            <w:pPr>
              <w:jc w:val="both"/>
              <w:rPr>
                <w:sz w:val="28"/>
              </w:rPr>
            </w:pPr>
          </w:p>
          <w:p w:rsidR="00010C5C" w:rsidRPr="00CD3AFB" w:rsidRDefault="00C57C52" w:rsidP="00075141">
            <w:pPr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И.С.Пешкова</w:t>
            </w:r>
            <w:proofErr w:type="spellEnd"/>
          </w:p>
        </w:tc>
      </w:tr>
    </w:tbl>
    <w:p w:rsidR="00075141" w:rsidRDefault="00075141" w:rsidP="00075141">
      <w:pPr>
        <w:ind w:left="1560" w:hanging="1560"/>
        <w:jc w:val="both"/>
        <w:rPr>
          <w:sz w:val="28"/>
          <w:szCs w:val="28"/>
        </w:rPr>
      </w:pPr>
      <w:bookmarkStart w:id="0" w:name="_GoBack"/>
      <w:bookmarkEnd w:id="0"/>
    </w:p>
    <w:sectPr w:rsidR="00075141" w:rsidSect="006F4598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62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75430707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C5C"/>
    <w:rsid w:val="0004662F"/>
    <w:rsid w:val="00075141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2980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01F9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57C52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  <w15:docId w15:val="{F2037DFA-1A50-4809-BD26-84B012E8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010C5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13AB4DA9403AC8754588B540FCE54AAD3907F0682526B4A2DCFA37BA4433B0C46AB4F5117EB2944788709C14520446BB48146D5107L1h2I" TargetMode="External"/><Relationship Id="rId13" Type="http://schemas.openxmlformats.org/officeDocument/2006/relationships/hyperlink" Target="consultantplus://offline/ref=0F13AB4DA9403AC8754596B85690BA4FA93650FB6D262CE2FF80FC60E51435E5842AB2A0503BBF9E13D936C119585109FF1A076E501B11C51EA3200ELEh0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13AB4DA9403AC8754596B85690BA4FA93650FB6D262CE2FF80FC60E51435E5842AB2A0503BBF9E13D832CB1E585109FF1A076E501B11C51EA3200ELEh0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F13AB4DA9403AC8754596B85690BA4FA93650FB6D262CE2FF80FC60E51435E5842AB2A0503BBF9E13D934CB1C585109FF1A076E501B11C51EA3200ELEh0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F13AB4DA9403AC8754596B85690BA4FA93650FB6D262DE4FC8FFC60E51435E5842AB2A0423BE79212D82AC91E4D0758B9L4hC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13AB4DA9403AC8754588B540FCE54AAD3906F7662726B4A2DCFA37BA4433B0C46AB4F2127FB9CB429D61C418521B58BC51086F53L0h6I" TargetMode="External"/><Relationship Id="rId14" Type="http://schemas.openxmlformats.org/officeDocument/2006/relationships/hyperlink" Target="consultantplus://offline/ref=0F13AB4DA9403AC8754596B85690BA4FA93650FB6D2128E7FA81FC60E51435E5842AB2A0503BBF9E13D934C818585109FF1A076E501B11C51EA3200ELEh0I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52310A2-33DE-46D3-BA49-09979D4102B4}"/>
</file>

<file path=customXml/itemProps2.xml><?xml version="1.0" encoding="utf-8"?>
<ds:datastoreItem xmlns:ds="http://schemas.openxmlformats.org/officeDocument/2006/customXml" ds:itemID="{736E6E53-FA88-4F0A-8C7F-DB3B5E0E7C21}"/>
</file>

<file path=customXml/itemProps3.xml><?xml version="1.0" encoding="utf-8"?>
<ds:datastoreItem xmlns:ds="http://schemas.openxmlformats.org/officeDocument/2006/customXml" ds:itemID="{DE295E35-84AE-4029-BEA8-8BA5961FFF09}"/>
</file>

<file path=customXml/itemProps4.xml><?xml version="1.0" encoding="utf-8"?>
<ds:datastoreItem xmlns:ds="http://schemas.openxmlformats.org/officeDocument/2006/customXml" ds:itemID="{60D43BB5-5183-4129-A4A8-4D2BA3D3C4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2023-08-23T11:45:00Z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