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D0E39" w:rsidP="004B1F72">
            <w:pPr>
              <w:pStyle w:val="a9"/>
              <w:jc w:val="center"/>
            </w:pPr>
            <w:r>
              <w:t>24.06.2015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D0E39" w:rsidP="004B1F72">
            <w:pPr>
              <w:pStyle w:val="a9"/>
              <w:jc w:val="center"/>
            </w:pPr>
            <w:r>
              <w:t>31/971</w:t>
            </w:r>
          </w:p>
        </w:tc>
      </w:tr>
    </w:tbl>
    <w:p w:rsidR="004D75D6" w:rsidRDefault="004D75D6" w:rsidP="00545DA8">
      <w:pPr>
        <w:rPr>
          <w:sz w:val="28"/>
          <w:szCs w:val="28"/>
        </w:rPr>
      </w:pPr>
    </w:p>
    <w:p w:rsidR="008F08BF" w:rsidRDefault="008F08BF" w:rsidP="00545DA8">
      <w:pPr>
        <w:tabs>
          <w:tab w:val="left" w:pos="5812"/>
        </w:tabs>
        <w:ind w:right="4677"/>
        <w:jc w:val="both"/>
        <w:rPr>
          <w:sz w:val="28"/>
          <w:szCs w:val="28"/>
        </w:rPr>
      </w:pPr>
      <w:r w:rsidRPr="00A00D20">
        <w:rPr>
          <w:sz w:val="28"/>
          <w:szCs w:val="28"/>
        </w:rPr>
        <w:t xml:space="preserve">Об </w:t>
      </w:r>
      <w:r w:rsidR="00F33433" w:rsidRPr="00A00D20">
        <w:rPr>
          <w:sz w:val="28"/>
          <w:szCs w:val="28"/>
        </w:rPr>
        <w:t>определении органа местного сам</w:t>
      </w:r>
      <w:r w:rsidR="00F33433" w:rsidRPr="00A00D20">
        <w:rPr>
          <w:sz w:val="28"/>
          <w:szCs w:val="28"/>
        </w:rPr>
        <w:t>о</w:t>
      </w:r>
      <w:r w:rsidR="00F33433" w:rsidRPr="00A00D20">
        <w:rPr>
          <w:sz w:val="28"/>
          <w:szCs w:val="28"/>
        </w:rPr>
        <w:t xml:space="preserve">управления, </w:t>
      </w:r>
      <w:r w:rsidR="00F62A92" w:rsidRPr="00A00D20">
        <w:rPr>
          <w:sz w:val="28"/>
          <w:szCs w:val="28"/>
        </w:rPr>
        <w:t>у</w:t>
      </w:r>
      <w:r w:rsidR="00F33433" w:rsidRPr="00A00D20">
        <w:rPr>
          <w:sz w:val="28"/>
          <w:szCs w:val="28"/>
        </w:rPr>
        <w:t>полномоченного на ос</w:t>
      </w:r>
      <w:r w:rsidR="00F33433" w:rsidRPr="00A00D20">
        <w:rPr>
          <w:sz w:val="28"/>
          <w:szCs w:val="28"/>
        </w:rPr>
        <w:t>у</w:t>
      </w:r>
      <w:r w:rsidR="00F33433" w:rsidRPr="00A00D20">
        <w:rPr>
          <w:sz w:val="28"/>
          <w:szCs w:val="28"/>
        </w:rPr>
        <w:t xml:space="preserve">ществление контроля в сфере закупок товаров, работ, услуг для обеспечения муниципальных нужд Волгограда, об </w:t>
      </w:r>
      <w:r w:rsidRPr="00A00D20">
        <w:rPr>
          <w:sz w:val="28"/>
          <w:szCs w:val="28"/>
        </w:rPr>
        <w:t>утверждении Положения о департаменте финансов администрации Волгограда</w:t>
      </w:r>
      <w:r w:rsidR="00F62A92" w:rsidRPr="00A00D20">
        <w:rPr>
          <w:sz w:val="28"/>
          <w:szCs w:val="28"/>
        </w:rPr>
        <w:t xml:space="preserve"> </w:t>
      </w:r>
    </w:p>
    <w:p w:rsidR="008F08BF" w:rsidRDefault="008F08BF" w:rsidP="000D0E39">
      <w:pPr>
        <w:tabs>
          <w:tab w:val="left" w:pos="4678"/>
        </w:tabs>
        <w:ind w:right="4961"/>
        <w:jc w:val="both"/>
        <w:rPr>
          <w:sz w:val="28"/>
          <w:szCs w:val="28"/>
        </w:rPr>
      </w:pPr>
    </w:p>
    <w:p w:rsidR="008F08BF" w:rsidRDefault="008F08BF" w:rsidP="000D0E39">
      <w:pPr>
        <w:autoSpaceDE w:val="0"/>
        <w:autoSpaceDN w:val="0"/>
        <w:adjustRightInd w:val="0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целях обеспечения проведения единой </w:t>
      </w:r>
      <w:r w:rsidRPr="0081088F">
        <w:rPr>
          <w:sz w:val="28"/>
        </w:rPr>
        <w:t>финансовой политики</w:t>
      </w:r>
      <w:r>
        <w:rPr>
          <w:sz w:val="28"/>
        </w:rPr>
        <w:t xml:space="preserve"> в Волг</w:t>
      </w:r>
      <w:r>
        <w:rPr>
          <w:sz w:val="28"/>
        </w:rPr>
        <w:t>о</w:t>
      </w:r>
      <w:r>
        <w:rPr>
          <w:sz w:val="28"/>
        </w:rPr>
        <w:t>граде и осуществления полномочий органа местного самоуправления Волг</w:t>
      </w:r>
      <w:r>
        <w:rPr>
          <w:sz w:val="28"/>
        </w:rPr>
        <w:t>о</w:t>
      </w:r>
      <w:r>
        <w:rPr>
          <w:sz w:val="28"/>
        </w:rPr>
        <w:t>града по вопросам составления и исполнения бюджета Волгограда,</w:t>
      </w:r>
      <w:r w:rsidR="003F1B2F">
        <w:rPr>
          <w:sz w:val="28"/>
        </w:rPr>
        <w:t xml:space="preserve"> </w:t>
      </w:r>
      <w:r w:rsidR="003F1B2F" w:rsidRPr="00300383">
        <w:rPr>
          <w:sz w:val="28"/>
        </w:rPr>
        <w:t>осущест</w:t>
      </w:r>
      <w:r w:rsidR="003F1B2F" w:rsidRPr="00300383">
        <w:rPr>
          <w:sz w:val="28"/>
        </w:rPr>
        <w:t>в</w:t>
      </w:r>
      <w:r w:rsidR="003F1B2F" w:rsidRPr="00300383">
        <w:rPr>
          <w:sz w:val="28"/>
        </w:rPr>
        <w:t xml:space="preserve">ления </w:t>
      </w:r>
      <w:r w:rsidR="00A00D20" w:rsidRPr="00300383">
        <w:rPr>
          <w:sz w:val="28"/>
          <w:szCs w:val="28"/>
        </w:rPr>
        <w:t>внутреннего муниципального</w:t>
      </w:r>
      <w:r w:rsidR="003F1B2F" w:rsidRPr="00300383">
        <w:rPr>
          <w:sz w:val="28"/>
          <w:szCs w:val="28"/>
        </w:rPr>
        <w:t xml:space="preserve"> финансового контроля, а также контроля в сфере закупок товаров, работ, услуг для обеспечения муниципальных нужд Волгограда,</w:t>
      </w:r>
      <w:r w:rsidRPr="00300383">
        <w:rPr>
          <w:sz w:val="28"/>
        </w:rPr>
        <w:t xml:space="preserve"> в</w:t>
      </w:r>
      <w:r>
        <w:rPr>
          <w:sz w:val="28"/>
        </w:rPr>
        <w:t xml:space="preserve"> соответствии с Бюджетны</w:t>
      </w:r>
      <w:r w:rsidR="003F1B2F">
        <w:rPr>
          <w:sz w:val="28"/>
        </w:rPr>
        <w:t xml:space="preserve">м кодексом Российской Федерации, </w:t>
      </w:r>
      <w:r w:rsidR="003F1B2F">
        <w:rPr>
          <w:sz w:val="28"/>
          <w:szCs w:val="28"/>
        </w:rPr>
        <w:t>Федеральным законом от 05 апреля 2013 г</w:t>
      </w:r>
      <w:r w:rsidR="003F1B2F" w:rsidRPr="003F1B2F">
        <w:rPr>
          <w:sz w:val="28"/>
          <w:szCs w:val="28"/>
        </w:rPr>
        <w:t xml:space="preserve">. </w:t>
      </w:r>
      <w:hyperlink r:id="rId9" w:history="1">
        <w:r w:rsidR="000D0E39">
          <w:rPr>
            <w:sz w:val="28"/>
            <w:szCs w:val="28"/>
          </w:rPr>
          <w:t>№</w:t>
        </w:r>
        <w:r w:rsidR="003F1B2F" w:rsidRPr="003F1B2F">
          <w:rPr>
            <w:sz w:val="28"/>
            <w:szCs w:val="28"/>
          </w:rPr>
          <w:t xml:space="preserve"> 44-ФЗ</w:t>
        </w:r>
      </w:hyperlink>
      <w:r w:rsidR="003F1B2F">
        <w:rPr>
          <w:sz w:val="28"/>
          <w:szCs w:val="28"/>
        </w:rPr>
        <w:t xml:space="preserve"> </w:t>
      </w:r>
      <w:r w:rsidR="002E1295">
        <w:rPr>
          <w:sz w:val="28"/>
          <w:szCs w:val="28"/>
        </w:rPr>
        <w:t>«</w:t>
      </w:r>
      <w:r w:rsidR="003F1B2F">
        <w:rPr>
          <w:sz w:val="28"/>
          <w:szCs w:val="28"/>
        </w:rPr>
        <w:t>О контрактной системе</w:t>
      </w:r>
      <w:proofErr w:type="gramEnd"/>
      <w:r w:rsidR="003F1B2F">
        <w:rPr>
          <w:sz w:val="28"/>
          <w:szCs w:val="28"/>
        </w:rPr>
        <w:t xml:space="preserve"> в сфере закупок товаров, работ, услуг для обеспечения государственных и мун</w:t>
      </w:r>
      <w:r w:rsidR="003F1B2F">
        <w:rPr>
          <w:sz w:val="28"/>
          <w:szCs w:val="28"/>
        </w:rPr>
        <w:t>и</w:t>
      </w:r>
      <w:r w:rsidR="003F1B2F">
        <w:rPr>
          <w:sz w:val="28"/>
          <w:szCs w:val="28"/>
        </w:rPr>
        <w:t>ципальных нужд»</w:t>
      </w:r>
      <w:r w:rsidR="000D0E39">
        <w:rPr>
          <w:sz w:val="28"/>
          <w:szCs w:val="28"/>
        </w:rPr>
        <w:t xml:space="preserve"> (в редакции на 06.04.2015)</w:t>
      </w:r>
      <w:r w:rsidR="003F1B2F">
        <w:rPr>
          <w:sz w:val="28"/>
          <w:szCs w:val="28"/>
        </w:rPr>
        <w:t>,</w:t>
      </w:r>
      <w:r>
        <w:rPr>
          <w:sz w:val="28"/>
        </w:rPr>
        <w:t xml:space="preserve"> Положением о бюджетном пр</w:t>
      </w:r>
      <w:r>
        <w:rPr>
          <w:sz w:val="28"/>
        </w:rPr>
        <w:t>о</w:t>
      </w:r>
      <w:r>
        <w:rPr>
          <w:sz w:val="28"/>
        </w:rPr>
        <w:t xml:space="preserve">цессе в Волгограде, принятым решением Волгоградской городской Думы </w:t>
      </w:r>
      <w:r w:rsidR="000D0E39">
        <w:rPr>
          <w:sz w:val="28"/>
        </w:rPr>
        <w:t xml:space="preserve">        </w:t>
      </w:r>
      <w:r>
        <w:rPr>
          <w:sz w:val="28"/>
        </w:rPr>
        <w:t xml:space="preserve">от 25.06.2008 № 6/171 «О </w:t>
      </w:r>
      <w:proofErr w:type="gramStart"/>
      <w:r>
        <w:rPr>
          <w:sz w:val="28"/>
        </w:rPr>
        <w:t>Положении</w:t>
      </w:r>
      <w:proofErr w:type="gramEnd"/>
      <w:r>
        <w:rPr>
          <w:sz w:val="28"/>
        </w:rPr>
        <w:t xml:space="preserve"> о б</w:t>
      </w:r>
      <w:r w:rsidR="000D0E39">
        <w:rPr>
          <w:sz w:val="28"/>
        </w:rPr>
        <w:t>юджетном процессе в Волгограде» (в редакции на 10.06.2015),</w:t>
      </w:r>
      <w:r>
        <w:rPr>
          <w:sz w:val="28"/>
        </w:rPr>
        <w:t xml:space="preserve"> руководствуясь статьями </w:t>
      </w:r>
      <w:r w:rsidR="007A4672">
        <w:rPr>
          <w:sz w:val="28"/>
        </w:rPr>
        <w:t xml:space="preserve">5, </w:t>
      </w:r>
      <w:r>
        <w:rPr>
          <w:sz w:val="28"/>
        </w:rPr>
        <w:t xml:space="preserve">7, </w:t>
      </w:r>
      <w:r w:rsidR="007A4672">
        <w:rPr>
          <w:sz w:val="28"/>
        </w:rPr>
        <w:t>24, 26,</w:t>
      </w:r>
      <w:r>
        <w:rPr>
          <w:sz w:val="28"/>
        </w:rPr>
        <w:t xml:space="preserve"> Устава города-героя Волгограда</w:t>
      </w:r>
      <w:r w:rsidRPr="00813716">
        <w:rPr>
          <w:sz w:val="28"/>
        </w:rPr>
        <w:t>, Волгоградская городская Дума</w:t>
      </w:r>
      <w:r>
        <w:rPr>
          <w:sz w:val="28"/>
        </w:rPr>
        <w:t xml:space="preserve"> </w:t>
      </w:r>
    </w:p>
    <w:p w:rsidR="008F08BF" w:rsidRPr="0081088F" w:rsidRDefault="008F08BF" w:rsidP="007A4672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813716">
        <w:rPr>
          <w:rFonts w:ascii="Times New Roman" w:hAnsi="Times New Roman" w:cs="Times New Roman"/>
          <w:b/>
          <w:bCs/>
          <w:caps/>
          <w:sz w:val="28"/>
        </w:rPr>
        <w:t>РЕШИЛА:</w:t>
      </w:r>
    </w:p>
    <w:p w:rsidR="00321960" w:rsidRPr="00A00D20" w:rsidRDefault="00321960" w:rsidP="000D0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0D20">
        <w:rPr>
          <w:sz w:val="28"/>
          <w:szCs w:val="28"/>
        </w:rPr>
        <w:t>1. Определить администрацию Волгограда в лице департамента финансов администрации Волгограда органом местного самоуправления, уполномоче</w:t>
      </w:r>
      <w:r w:rsidRPr="00A00D20">
        <w:rPr>
          <w:sz w:val="28"/>
          <w:szCs w:val="28"/>
        </w:rPr>
        <w:t>н</w:t>
      </w:r>
      <w:r w:rsidRPr="00A00D20">
        <w:rPr>
          <w:sz w:val="28"/>
          <w:szCs w:val="28"/>
        </w:rPr>
        <w:t>ным на осуществление контроля в сфере закупок товаров, работ, услуг для обеспечения муниципальных нужд Волгограда.</w:t>
      </w:r>
    </w:p>
    <w:p w:rsidR="00D004A5" w:rsidRPr="00A00D20" w:rsidRDefault="00321960" w:rsidP="000D0E39">
      <w:pPr>
        <w:pStyle w:val="ae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A00D20">
        <w:rPr>
          <w:sz w:val="28"/>
          <w:szCs w:val="28"/>
        </w:rPr>
        <w:t xml:space="preserve">2. </w:t>
      </w:r>
      <w:r w:rsidR="008F08BF" w:rsidRPr="00A00D20">
        <w:rPr>
          <w:sz w:val="28"/>
          <w:szCs w:val="28"/>
        </w:rPr>
        <w:t>Утвердить Положение о департаменте финансов администрации Во</w:t>
      </w:r>
      <w:r w:rsidR="008F08BF" w:rsidRPr="00A00D20">
        <w:rPr>
          <w:sz w:val="28"/>
          <w:szCs w:val="28"/>
        </w:rPr>
        <w:t>л</w:t>
      </w:r>
      <w:r w:rsidR="008F08BF" w:rsidRPr="00A00D20">
        <w:rPr>
          <w:sz w:val="28"/>
          <w:szCs w:val="28"/>
        </w:rPr>
        <w:t>гограда</w:t>
      </w:r>
      <w:r w:rsidR="00BD5873">
        <w:rPr>
          <w:sz w:val="28"/>
          <w:szCs w:val="28"/>
        </w:rPr>
        <w:t xml:space="preserve"> </w:t>
      </w:r>
      <w:r w:rsidR="000D0E39">
        <w:rPr>
          <w:sz w:val="28"/>
          <w:szCs w:val="28"/>
        </w:rPr>
        <w:t>(прилагается).</w:t>
      </w:r>
    </w:p>
    <w:p w:rsidR="008F08BF" w:rsidRPr="00A00D20" w:rsidRDefault="00321960" w:rsidP="000D0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0D20">
        <w:rPr>
          <w:sz w:val="28"/>
          <w:szCs w:val="28"/>
        </w:rPr>
        <w:t>3</w:t>
      </w:r>
      <w:r w:rsidR="008F08BF" w:rsidRPr="00A00D20">
        <w:rPr>
          <w:sz w:val="28"/>
          <w:szCs w:val="28"/>
        </w:rPr>
        <w:t>. Признать утратившим</w:t>
      </w:r>
      <w:r w:rsidR="00F45D6D">
        <w:rPr>
          <w:sz w:val="28"/>
          <w:szCs w:val="28"/>
        </w:rPr>
        <w:t xml:space="preserve"> </w:t>
      </w:r>
      <w:r w:rsidR="008F08BF" w:rsidRPr="00A00D20">
        <w:rPr>
          <w:sz w:val="28"/>
          <w:szCs w:val="28"/>
        </w:rPr>
        <w:t>силу</w:t>
      </w:r>
      <w:r w:rsidR="00E6780E">
        <w:rPr>
          <w:sz w:val="28"/>
          <w:szCs w:val="28"/>
        </w:rPr>
        <w:t xml:space="preserve"> п</w:t>
      </w:r>
      <w:r w:rsidR="008F08BF" w:rsidRPr="00A00D20">
        <w:rPr>
          <w:sz w:val="28"/>
          <w:szCs w:val="28"/>
        </w:rPr>
        <w:t xml:space="preserve">ункт 1 решения Волгоградской городской Думы от 25.03.2009 № 17/497 «О </w:t>
      </w:r>
      <w:proofErr w:type="gramStart"/>
      <w:r w:rsidR="008F08BF" w:rsidRPr="00A00D20">
        <w:rPr>
          <w:sz w:val="28"/>
          <w:szCs w:val="28"/>
        </w:rPr>
        <w:t>Положении</w:t>
      </w:r>
      <w:proofErr w:type="gramEnd"/>
      <w:r w:rsidR="008F08BF" w:rsidRPr="00A00D20">
        <w:rPr>
          <w:sz w:val="28"/>
          <w:szCs w:val="28"/>
        </w:rPr>
        <w:t xml:space="preserve"> о департаменте финансов админ</w:t>
      </w:r>
      <w:r w:rsidR="008F08BF" w:rsidRPr="00A00D20">
        <w:rPr>
          <w:sz w:val="28"/>
          <w:szCs w:val="28"/>
        </w:rPr>
        <w:t>и</w:t>
      </w:r>
      <w:r w:rsidR="008F08BF" w:rsidRPr="00A00D20">
        <w:rPr>
          <w:sz w:val="28"/>
          <w:szCs w:val="28"/>
        </w:rPr>
        <w:t>страции Волгограда».</w:t>
      </w:r>
    </w:p>
    <w:p w:rsidR="001E72E6" w:rsidRDefault="001E72E6" w:rsidP="000D0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Администрации Волгограда:</w:t>
      </w:r>
    </w:p>
    <w:p w:rsidR="001E72E6" w:rsidRDefault="001E72E6" w:rsidP="000D0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Привести муниципальные правовые акты администрации Волгограда в соответствие с настоящим решением.</w:t>
      </w:r>
    </w:p>
    <w:p w:rsidR="001E72E6" w:rsidRDefault="001E72E6" w:rsidP="000D0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Опубликовать настоящее решение в официальных средствах масс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вой информации в установленном порядке.</w:t>
      </w:r>
    </w:p>
    <w:p w:rsidR="008F08BF" w:rsidRPr="000C4D80" w:rsidRDefault="00321960" w:rsidP="000D0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</w:rPr>
        <w:lastRenderedPageBreak/>
        <w:t>5</w:t>
      </w:r>
      <w:r w:rsidR="008F08BF">
        <w:rPr>
          <w:bCs/>
          <w:sz w:val="28"/>
        </w:rPr>
        <w:t xml:space="preserve">. </w:t>
      </w:r>
      <w:r w:rsidR="008F08BF" w:rsidRPr="000C4D80">
        <w:rPr>
          <w:bCs/>
          <w:sz w:val="28"/>
        </w:rPr>
        <w:t>Наст</w:t>
      </w:r>
      <w:r w:rsidR="002A770A">
        <w:rPr>
          <w:bCs/>
          <w:sz w:val="28"/>
        </w:rPr>
        <w:t>оящее решение вступает в силу с 01.08.2015</w:t>
      </w:r>
      <w:r w:rsidR="008F08BF" w:rsidRPr="000C4D80">
        <w:rPr>
          <w:bCs/>
          <w:sz w:val="28"/>
        </w:rPr>
        <w:t>.</w:t>
      </w:r>
      <w:r w:rsidR="008F08BF" w:rsidRPr="000C4D80">
        <w:rPr>
          <w:sz w:val="28"/>
          <w:szCs w:val="28"/>
        </w:rPr>
        <w:t xml:space="preserve">  </w:t>
      </w:r>
    </w:p>
    <w:p w:rsidR="008F08BF" w:rsidRDefault="00321960" w:rsidP="000D0E39">
      <w:pPr>
        <w:pStyle w:val="ConsNormal"/>
        <w:widowControl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6</w:t>
      </w:r>
      <w:r w:rsidR="00F45D6D">
        <w:rPr>
          <w:rFonts w:ascii="Times New Roman" w:hAnsi="Times New Roman" w:cs="Times New Roman"/>
          <w:bCs/>
          <w:sz w:val="28"/>
        </w:rPr>
        <w:t xml:space="preserve">. </w:t>
      </w:r>
      <w:proofErr w:type="gramStart"/>
      <w:r w:rsidR="00F45D6D">
        <w:rPr>
          <w:rFonts w:ascii="Times New Roman" w:hAnsi="Times New Roman" w:cs="Times New Roman"/>
          <w:bCs/>
          <w:sz w:val="28"/>
        </w:rPr>
        <w:t>Контроль за</w:t>
      </w:r>
      <w:proofErr w:type="gramEnd"/>
      <w:r w:rsidR="00F45D6D">
        <w:rPr>
          <w:rFonts w:ascii="Times New Roman" w:hAnsi="Times New Roman" w:cs="Times New Roman"/>
          <w:bCs/>
          <w:sz w:val="28"/>
        </w:rPr>
        <w:t xml:space="preserve"> ис</w:t>
      </w:r>
      <w:r w:rsidR="008F08BF">
        <w:rPr>
          <w:rFonts w:ascii="Times New Roman" w:hAnsi="Times New Roman" w:cs="Times New Roman"/>
          <w:bCs/>
          <w:sz w:val="28"/>
        </w:rPr>
        <w:t xml:space="preserve">полнением настоящего решения возложить на </w:t>
      </w:r>
      <w:proofErr w:type="spellStart"/>
      <w:r w:rsidR="008F08BF">
        <w:rPr>
          <w:rFonts w:ascii="Times New Roman" w:hAnsi="Times New Roman" w:cs="Times New Roman"/>
          <w:bCs/>
          <w:sz w:val="28"/>
        </w:rPr>
        <w:t>В.В.Колесникова</w:t>
      </w:r>
      <w:proofErr w:type="spellEnd"/>
      <w:r w:rsidR="00545DA8">
        <w:rPr>
          <w:rFonts w:ascii="Times New Roman" w:hAnsi="Times New Roman" w:cs="Times New Roman"/>
          <w:bCs/>
          <w:sz w:val="28"/>
        </w:rPr>
        <w:t xml:space="preserve"> </w:t>
      </w:r>
      <w:r w:rsidR="008F08BF">
        <w:rPr>
          <w:rFonts w:ascii="Times New Roman" w:hAnsi="Times New Roman" w:cs="Times New Roman"/>
          <w:bCs/>
          <w:sz w:val="28"/>
        </w:rPr>
        <w:t xml:space="preserve">– первого заместителя главы Волгограда. </w:t>
      </w:r>
    </w:p>
    <w:p w:rsidR="008F08BF" w:rsidRDefault="008F08BF" w:rsidP="000D0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3125" w:rsidRDefault="009C3125" w:rsidP="000D0E39">
      <w:pPr>
        <w:suppressAutoHyphens/>
        <w:ind w:firstLine="709"/>
        <w:jc w:val="both"/>
        <w:rPr>
          <w:sz w:val="28"/>
        </w:rPr>
      </w:pPr>
    </w:p>
    <w:p w:rsidR="009C3125" w:rsidRDefault="009C3125" w:rsidP="000D0E39">
      <w:pPr>
        <w:suppressAutoHyphens/>
        <w:ind w:firstLine="709"/>
        <w:jc w:val="both"/>
        <w:rPr>
          <w:sz w:val="28"/>
        </w:rPr>
      </w:pPr>
    </w:p>
    <w:p w:rsidR="009C3125" w:rsidRDefault="009C3125" w:rsidP="000D0E39">
      <w:pPr>
        <w:pStyle w:val="21"/>
        <w:suppressAutoHyphens/>
        <w:ind w:firstLine="0"/>
      </w:pPr>
      <w:r w:rsidRPr="00813716">
        <w:t xml:space="preserve">Глава Волгограда                                         </w:t>
      </w:r>
      <w:r>
        <w:t xml:space="preserve">  </w:t>
      </w:r>
      <w:r w:rsidRPr="00813716">
        <w:t xml:space="preserve">                    </w:t>
      </w:r>
      <w:r w:rsidR="00E228ED">
        <w:t xml:space="preserve">  </w:t>
      </w:r>
      <w:r w:rsidRPr="00813716">
        <w:t xml:space="preserve">       </w:t>
      </w:r>
      <w:r w:rsidR="000D0E39">
        <w:t xml:space="preserve">       </w:t>
      </w:r>
      <w:r w:rsidR="00F45D6D">
        <w:t xml:space="preserve"> </w:t>
      </w:r>
      <w:r w:rsidRPr="00813716">
        <w:t xml:space="preserve"> </w:t>
      </w:r>
      <w:proofErr w:type="spellStart"/>
      <w:r>
        <w:t>А.В.Косолапов</w:t>
      </w:r>
      <w:bookmarkStart w:id="0" w:name="_GoBack"/>
      <w:bookmarkEnd w:id="0"/>
      <w:proofErr w:type="spellEnd"/>
    </w:p>
    <w:sectPr w:rsidR="009C3125" w:rsidSect="000D0E39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1BE" w:rsidRDefault="003C31BE">
      <w:r>
        <w:separator/>
      </w:r>
    </w:p>
  </w:endnote>
  <w:endnote w:type="continuationSeparator" w:id="0">
    <w:p w:rsidR="003C31BE" w:rsidRDefault="003C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1BE" w:rsidRDefault="003C31BE">
      <w:r>
        <w:separator/>
      </w:r>
    </w:p>
  </w:footnote>
  <w:footnote w:type="continuationSeparator" w:id="0">
    <w:p w:rsidR="003C31BE" w:rsidRDefault="003C3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02C2D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49725681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66663"/>
    <w:multiLevelType w:val="hybridMultilevel"/>
    <w:tmpl w:val="BC6C1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6C2780"/>
    <w:multiLevelType w:val="hybridMultilevel"/>
    <w:tmpl w:val="043A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7"/>
  </w:num>
  <w:num w:numId="5">
    <w:abstractNumId w:val="11"/>
  </w:num>
  <w:num w:numId="6">
    <w:abstractNumId w:val="12"/>
  </w:num>
  <w:num w:numId="7">
    <w:abstractNumId w:val="5"/>
  </w:num>
  <w:num w:numId="8">
    <w:abstractNumId w:val="16"/>
  </w:num>
  <w:num w:numId="9">
    <w:abstractNumId w:val="2"/>
  </w:num>
  <w:num w:numId="10">
    <w:abstractNumId w:val="14"/>
  </w:num>
  <w:num w:numId="11">
    <w:abstractNumId w:val="4"/>
  </w:num>
  <w:num w:numId="12">
    <w:abstractNumId w:val="13"/>
  </w:num>
  <w:num w:numId="13">
    <w:abstractNumId w:val="3"/>
  </w:num>
  <w:num w:numId="14">
    <w:abstractNumId w:val="9"/>
  </w:num>
  <w:num w:numId="15">
    <w:abstractNumId w:val="8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5802"/>
    <w:rsid w:val="00055A3B"/>
    <w:rsid w:val="00061EC2"/>
    <w:rsid w:val="00075354"/>
    <w:rsid w:val="0008531E"/>
    <w:rsid w:val="000911C3"/>
    <w:rsid w:val="000D0E39"/>
    <w:rsid w:val="000D753F"/>
    <w:rsid w:val="000F2AEB"/>
    <w:rsid w:val="00100CEE"/>
    <w:rsid w:val="00124300"/>
    <w:rsid w:val="00131F7B"/>
    <w:rsid w:val="00165693"/>
    <w:rsid w:val="00177F4C"/>
    <w:rsid w:val="00181FC2"/>
    <w:rsid w:val="001858AF"/>
    <w:rsid w:val="00191F50"/>
    <w:rsid w:val="001A1547"/>
    <w:rsid w:val="001A4D8F"/>
    <w:rsid w:val="001A4F9E"/>
    <w:rsid w:val="001B7B7C"/>
    <w:rsid w:val="001C6DC4"/>
    <w:rsid w:val="001C7328"/>
    <w:rsid w:val="001C73D7"/>
    <w:rsid w:val="001D7F9D"/>
    <w:rsid w:val="001E72E6"/>
    <w:rsid w:val="001F654E"/>
    <w:rsid w:val="00200F1E"/>
    <w:rsid w:val="002019FE"/>
    <w:rsid w:val="00215506"/>
    <w:rsid w:val="002259A5"/>
    <w:rsid w:val="00226D0F"/>
    <w:rsid w:val="002429A1"/>
    <w:rsid w:val="00263115"/>
    <w:rsid w:val="002634BD"/>
    <w:rsid w:val="0027249E"/>
    <w:rsid w:val="002731D0"/>
    <w:rsid w:val="00273F05"/>
    <w:rsid w:val="00277CAE"/>
    <w:rsid w:val="00286049"/>
    <w:rsid w:val="00290694"/>
    <w:rsid w:val="002A45FA"/>
    <w:rsid w:val="002A770A"/>
    <w:rsid w:val="002B5A3D"/>
    <w:rsid w:val="002C1C05"/>
    <w:rsid w:val="002E0812"/>
    <w:rsid w:val="002E1295"/>
    <w:rsid w:val="002E7DDC"/>
    <w:rsid w:val="00300383"/>
    <w:rsid w:val="00321960"/>
    <w:rsid w:val="003255D5"/>
    <w:rsid w:val="003414A8"/>
    <w:rsid w:val="003550FE"/>
    <w:rsid w:val="00361F4A"/>
    <w:rsid w:val="00382528"/>
    <w:rsid w:val="00382CEC"/>
    <w:rsid w:val="003B31DC"/>
    <w:rsid w:val="003C31BE"/>
    <w:rsid w:val="003F0673"/>
    <w:rsid w:val="003F1B2F"/>
    <w:rsid w:val="0040530C"/>
    <w:rsid w:val="004157AA"/>
    <w:rsid w:val="00421B61"/>
    <w:rsid w:val="004368C6"/>
    <w:rsid w:val="00442E16"/>
    <w:rsid w:val="00456388"/>
    <w:rsid w:val="00457ED6"/>
    <w:rsid w:val="00462616"/>
    <w:rsid w:val="00466F1E"/>
    <w:rsid w:val="0046797E"/>
    <w:rsid w:val="00482CCD"/>
    <w:rsid w:val="004B0A36"/>
    <w:rsid w:val="004B73DD"/>
    <w:rsid w:val="004D00CE"/>
    <w:rsid w:val="004D451B"/>
    <w:rsid w:val="004D75D6"/>
    <w:rsid w:val="004E0EBD"/>
    <w:rsid w:val="004E1268"/>
    <w:rsid w:val="004F09CC"/>
    <w:rsid w:val="004F4E62"/>
    <w:rsid w:val="00502D18"/>
    <w:rsid w:val="00514E4C"/>
    <w:rsid w:val="005211E0"/>
    <w:rsid w:val="00524F50"/>
    <w:rsid w:val="00541F7F"/>
    <w:rsid w:val="00545DA8"/>
    <w:rsid w:val="00557E9F"/>
    <w:rsid w:val="00560352"/>
    <w:rsid w:val="00563AFA"/>
    <w:rsid w:val="00564B0A"/>
    <w:rsid w:val="005845CE"/>
    <w:rsid w:val="0059570E"/>
    <w:rsid w:val="005B43EB"/>
    <w:rsid w:val="005C1464"/>
    <w:rsid w:val="005E4AA1"/>
    <w:rsid w:val="005F0396"/>
    <w:rsid w:val="005F2FA3"/>
    <w:rsid w:val="00613B69"/>
    <w:rsid w:val="006350D8"/>
    <w:rsid w:val="006539E0"/>
    <w:rsid w:val="00665021"/>
    <w:rsid w:val="00672559"/>
    <w:rsid w:val="006741DF"/>
    <w:rsid w:val="006A3C05"/>
    <w:rsid w:val="006C48ED"/>
    <w:rsid w:val="006C5818"/>
    <w:rsid w:val="006E2AC3"/>
    <w:rsid w:val="006E60D2"/>
    <w:rsid w:val="006E6D07"/>
    <w:rsid w:val="00702D46"/>
    <w:rsid w:val="00703359"/>
    <w:rsid w:val="00712A25"/>
    <w:rsid w:val="00715E23"/>
    <w:rsid w:val="00746BE7"/>
    <w:rsid w:val="00747656"/>
    <w:rsid w:val="00751891"/>
    <w:rsid w:val="00770400"/>
    <w:rsid w:val="007740B9"/>
    <w:rsid w:val="00775EA3"/>
    <w:rsid w:val="00783892"/>
    <w:rsid w:val="007A4672"/>
    <w:rsid w:val="007B2B26"/>
    <w:rsid w:val="007C53ED"/>
    <w:rsid w:val="007C5949"/>
    <w:rsid w:val="007D549F"/>
    <w:rsid w:val="007D5ED2"/>
    <w:rsid w:val="007D6D72"/>
    <w:rsid w:val="007F0F1D"/>
    <w:rsid w:val="007F5864"/>
    <w:rsid w:val="00802C2D"/>
    <w:rsid w:val="00811CE0"/>
    <w:rsid w:val="0082566B"/>
    <w:rsid w:val="00831A4C"/>
    <w:rsid w:val="00833BA1"/>
    <w:rsid w:val="008354ED"/>
    <w:rsid w:val="0083717B"/>
    <w:rsid w:val="00840B40"/>
    <w:rsid w:val="00842D34"/>
    <w:rsid w:val="00874FCF"/>
    <w:rsid w:val="00876823"/>
    <w:rsid w:val="00882F51"/>
    <w:rsid w:val="008879A2"/>
    <w:rsid w:val="008958C2"/>
    <w:rsid w:val="008967FB"/>
    <w:rsid w:val="008A5A8B"/>
    <w:rsid w:val="008A61AF"/>
    <w:rsid w:val="008A6D15"/>
    <w:rsid w:val="008A7B0F"/>
    <w:rsid w:val="008C0578"/>
    <w:rsid w:val="008C44DA"/>
    <w:rsid w:val="008D361B"/>
    <w:rsid w:val="008D466D"/>
    <w:rsid w:val="008D69D6"/>
    <w:rsid w:val="008E129D"/>
    <w:rsid w:val="008F08BF"/>
    <w:rsid w:val="008F6095"/>
    <w:rsid w:val="0090191D"/>
    <w:rsid w:val="009078A8"/>
    <w:rsid w:val="00912DD1"/>
    <w:rsid w:val="00917A43"/>
    <w:rsid w:val="00923433"/>
    <w:rsid w:val="00924DC3"/>
    <w:rsid w:val="009316E0"/>
    <w:rsid w:val="009339AF"/>
    <w:rsid w:val="00936B63"/>
    <w:rsid w:val="00952D1D"/>
    <w:rsid w:val="009611BC"/>
    <w:rsid w:val="00964FF6"/>
    <w:rsid w:val="00971734"/>
    <w:rsid w:val="00973BEB"/>
    <w:rsid w:val="00987C3F"/>
    <w:rsid w:val="009B2F5A"/>
    <w:rsid w:val="009C3125"/>
    <w:rsid w:val="009C3793"/>
    <w:rsid w:val="009F75AF"/>
    <w:rsid w:val="00A00D20"/>
    <w:rsid w:val="00A02800"/>
    <w:rsid w:val="00A07440"/>
    <w:rsid w:val="00A14955"/>
    <w:rsid w:val="00A25AC1"/>
    <w:rsid w:val="00A33FC0"/>
    <w:rsid w:val="00AB0F4E"/>
    <w:rsid w:val="00AE6D24"/>
    <w:rsid w:val="00AF2CEE"/>
    <w:rsid w:val="00B15AD0"/>
    <w:rsid w:val="00B32BBF"/>
    <w:rsid w:val="00B47ACA"/>
    <w:rsid w:val="00B537FA"/>
    <w:rsid w:val="00B62EDE"/>
    <w:rsid w:val="00B86D39"/>
    <w:rsid w:val="00BD3B8A"/>
    <w:rsid w:val="00BD5873"/>
    <w:rsid w:val="00C15D70"/>
    <w:rsid w:val="00C53FF7"/>
    <w:rsid w:val="00C7414B"/>
    <w:rsid w:val="00C85A85"/>
    <w:rsid w:val="00CB3A24"/>
    <w:rsid w:val="00CB7AC9"/>
    <w:rsid w:val="00CE7D45"/>
    <w:rsid w:val="00D004A5"/>
    <w:rsid w:val="00D0358D"/>
    <w:rsid w:val="00D04B6F"/>
    <w:rsid w:val="00D07852"/>
    <w:rsid w:val="00D47D5E"/>
    <w:rsid w:val="00D65A16"/>
    <w:rsid w:val="00DA6C47"/>
    <w:rsid w:val="00DB35B5"/>
    <w:rsid w:val="00DC39FE"/>
    <w:rsid w:val="00DE6DE0"/>
    <w:rsid w:val="00DF09D0"/>
    <w:rsid w:val="00DF664F"/>
    <w:rsid w:val="00E0052D"/>
    <w:rsid w:val="00E040B3"/>
    <w:rsid w:val="00E1516C"/>
    <w:rsid w:val="00E228ED"/>
    <w:rsid w:val="00E268E5"/>
    <w:rsid w:val="00E37017"/>
    <w:rsid w:val="00E42237"/>
    <w:rsid w:val="00E43BF7"/>
    <w:rsid w:val="00E611EB"/>
    <w:rsid w:val="00E61BFB"/>
    <w:rsid w:val="00E625C9"/>
    <w:rsid w:val="00E6780E"/>
    <w:rsid w:val="00E67884"/>
    <w:rsid w:val="00E7532D"/>
    <w:rsid w:val="00E75B93"/>
    <w:rsid w:val="00E81179"/>
    <w:rsid w:val="00E8625D"/>
    <w:rsid w:val="00E9138F"/>
    <w:rsid w:val="00EB2029"/>
    <w:rsid w:val="00EB5B2D"/>
    <w:rsid w:val="00ED6610"/>
    <w:rsid w:val="00EE3713"/>
    <w:rsid w:val="00EF41A2"/>
    <w:rsid w:val="00EF4850"/>
    <w:rsid w:val="00EF7870"/>
    <w:rsid w:val="00F13977"/>
    <w:rsid w:val="00F2021D"/>
    <w:rsid w:val="00F2400C"/>
    <w:rsid w:val="00F33433"/>
    <w:rsid w:val="00F4379C"/>
    <w:rsid w:val="00F45D6D"/>
    <w:rsid w:val="00F62A92"/>
    <w:rsid w:val="00F72BE1"/>
    <w:rsid w:val="00F87E1B"/>
    <w:rsid w:val="00F95F4E"/>
    <w:rsid w:val="00FB67DD"/>
    <w:rsid w:val="00FC019E"/>
    <w:rsid w:val="00FD0703"/>
    <w:rsid w:val="00FD7E36"/>
    <w:rsid w:val="00FE26CF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9C31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9C31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uiPriority w:val="99"/>
    <w:unhideWhenUsed/>
    <w:rsid w:val="009C3125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8F08BF"/>
    <w:pPr>
      <w:ind w:left="720"/>
      <w:contextualSpacing/>
    </w:pPr>
  </w:style>
  <w:style w:type="table" w:styleId="af">
    <w:name w:val="Table Grid"/>
    <w:basedOn w:val="a1"/>
    <w:rsid w:val="001C7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ndnote reference"/>
    <w:basedOn w:val="a0"/>
    <w:rsid w:val="00131F7B"/>
    <w:rPr>
      <w:vertAlign w:val="superscript"/>
    </w:rPr>
  </w:style>
  <w:style w:type="paragraph" w:styleId="af1">
    <w:name w:val="endnote text"/>
    <w:basedOn w:val="a"/>
    <w:link w:val="af2"/>
    <w:rsid w:val="006E6D07"/>
  </w:style>
  <w:style w:type="character" w:customStyle="1" w:styleId="af2">
    <w:name w:val="Текст концевой сноски Знак"/>
    <w:basedOn w:val="a0"/>
    <w:link w:val="af1"/>
    <w:rsid w:val="006E6D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9C31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9C31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uiPriority w:val="99"/>
    <w:unhideWhenUsed/>
    <w:rsid w:val="009C3125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8F08BF"/>
    <w:pPr>
      <w:ind w:left="720"/>
      <w:contextualSpacing/>
    </w:pPr>
  </w:style>
  <w:style w:type="table" w:styleId="af">
    <w:name w:val="Table Grid"/>
    <w:basedOn w:val="a1"/>
    <w:rsid w:val="001C7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ndnote reference"/>
    <w:basedOn w:val="a0"/>
    <w:rsid w:val="00131F7B"/>
    <w:rPr>
      <w:vertAlign w:val="superscript"/>
    </w:rPr>
  </w:style>
  <w:style w:type="paragraph" w:styleId="af1">
    <w:name w:val="endnote text"/>
    <w:basedOn w:val="a"/>
    <w:link w:val="af2"/>
    <w:rsid w:val="006E6D07"/>
  </w:style>
  <w:style w:type="character" w:customStyle="1" w:styleId="af2">
    <w:name w:val="Текст концевой сноски Знак"/>
    <w:basedOn w:val="a0"/>
    <w:link w:val="af1"/>
    <w:rsid w:val="006E6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60AD80CE9A33E4F4E2CC58702D3FED9A29538EE5095556CD6C1F04FB8eCNFN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2E02F60-B38D-4D6E-A715-D608ED0F4859}"/>
</file>

<file path=customXml/itemProps2.xml><?xml version="1.0" encoding="utf-8"?>
<ds:datastoreItem xmlns:ds="http://schemas.openxmlformats.org/officeDocument/2006/customXml" ds:itemID="{5533D225-592C-4181-B264-C8CC9484D163}"/>
</file>

<file path=customXml/itemProps3.xml><?xml version="1.0" encoding="utf-8"?>
<ds:datastoreItem xmlns:ds="http://schemas.openxmlformats.org/officeDocument/2006/customXml" ds:itemID="{36FC2F90-40B9-44E5-B26C-3969CF5102D4}"/>
</file>

<file path=customXml/itemProps4.xml><?xml version="1.0" encoding="utf-8"?>
<ds:datastoreItem xmlns:ds="http://schemas.openxmlformats.org/officeDocument/2006/customXml" ds:itemID="{9B4E6CBB-9316-4F05-A7FD-9AC0C57BB4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9</cp:revision>
  <cp:lastPrinted>2015-05-26T11:55:00Z</cp:lastPrinted>
  <dcterms:created xsi:type="dcterms:W3CDTF">2015-06-29T12:52:00Z</dcterms:created>
  <dcterms:modified xsi:type="dcterms:W3CDTF">2015-07-01T08:54:00Z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