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2554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32554" w:rsidP="004B1F72">
            <w:pPr>
              <w:pStyle w:val="a9"/>
              <w:jc w:val="center"/>
            </w:pPr>
            <w:r>
              <w:t>39/</w:t>
            </w:r>
            <w:r w:rsidR="0031000B">
              <w:t>1203</w:t>
            </w:r>
          </w:p>
        </w:tc>
      </w:tr>
    </w:tbl>
    <w:p w:rsidR="004D75D6" w:rsidRDefault="004D75D6" w:rsidP="00C22355">
      <w:pPr>
        <w:rPr>
          <w:sz w:val="28"/>
          <w:szCs w:val="28"/>
        </w:rPr>
      </w:pPr>
    </w:p>
    <w:p w:rsidR="004D75D6" w:rsidRPr="00932554" w:rsidRDefault="006615E5" w:rsidP="00C22355">
      <w:pPr>
        <w:jc w:val="both"/>
        <w:rPr>
          <w:sz w:val="28"/>
          <w:szCs w:val="28"/>
        </w:rPr>
      </w:pPr>
      <w:r w:rsidRPr="00932554">
        <w:rPr>
          <w:sz w:val="28"/>
          <w:szCs w:val="28"/>
        </w:rPr>
        <w:t xml:space="preserve">Об увековечении памяти </w:t>
      </w:r>
      <w:proofErr w:type="spellStart"/>
      <w:r w:rsidR="005E5D61">
        <w:rPr>
          <w:sz w:val="28"/>
          <w:szCs w:val="28"/>
        </w:rPr>
        <w:t>Е.И.</w:t>
      </w:r>
      <w:r w:rsidRPr="00932554">
        <w:rPr>
          <w:sz w:val="28"/>
          <w:szCs w:val="28"/>
        </w:rPr>
        <w:t>Левитана</w:t>
      </w:r>
      <w:proofErr w:type="spellEnd"/>
    </w:p>
    <w:p w:rsidR="00482CCD" w:rsidRPr="00932554" w:rsidRDefault="00482CCD" w:rsidP="004D75D6">
      <w:pPr>
        <w:ind w:right="5670"/>
        <w:rPr>
          <w:sz w:val="28"/>
          <w:szCs w:val="28"/>
        </w:rPr>
      </w:pPr>
    </w:p>
    <w:p w:rsidR="006615E5" w:rsidRPr="00932554" w:rsidRDefault="006615E5" w:rsidP="006615E5">
      <w:pPr>
        <w:ind w:firstLine="720"/>
        <w:jc w:val="both"/>
        <w:rPr>
          <w:sz w:val="28"/>
          <w:szCs w:val="28"/>
        </w:rPr>
      </w:pPr>
      <w:r w:rsidRPr="00932554">
        <w:rPr>
          <w:sz w:val="28"/>
          <w:szCs w:val="28"/>
        </w:rPr>
        <w:t xml:space="preserve">В соответствии с решением Волгоградской городской Думы от </w:t>
      </w:r>
      <w:smartTag w:uri="urn:schemas-microsoft-com:office:smarttags" w:element="date">
        <w:smartTagPr>
          <w:attr w:name="Year" w:val="2006"/>
          <w:attr w:name="Day" w:val="27"/>
          <w:attr w:name="Month" w:val="09"/>
          <w:attr w:name="ls" w:val="trans"/>
        </w:smartTagPr>
        <w:r w:rsidRPr="00932554">
          <w:rPr>
            <w:sz w:val="28"/>
            <w:szCs w:val="28"/>
          </w:rPr>
          <w:t>27.09.2006</w:t>
        </w:r>
      </w:smartTag>
      <w:r w:rsidRPr="00932554">
        <w:rPr>
          <w:sz w:val="28"/>
          <w:szCs w:val="28"/>
        </w:rPr>
        <w:t xml:space="preserve"> № 34/779 «Об утверждении Положения об увековечении памяти выдающихся граждан, событий и организаций в городе-герое Волгограде» (в редакции решения Волгоградской городской Думы от 24.12.2014 № 24/734), руководствуясь статьями 5, 7, 24, 26 Устава города-героя Волгограда, Волгоградская городская Дума</w:t>
      </w:r>
    </w:p>
    <w:p w:rsidR="006615E5" w:rsidRPr="00932554" w:rsidRDefault="006615E5" w:rsidP="006615E5">
      <w:pPr>
        <w:jc w:val="both"/>
        <w:rPr>
          <w:b/>
          <w:sz w:val="28"/>
          <w:szCs w:val="28"/>
        </w:rPr>
      </w:pPr>
      <w:r w:rsidRPr="00932554">
        <w:rPr>
          <w:b/>
          <w:sz w:val="28"/>
          <w:szCs w:val="28"/>
        </w:rPr>
        <w:t>РЕШИЛА:</w:t>
      </w:r>
    </w:p>
    <w:p w:rsidR="006615E5" w:rsidRPr="00932554" w:rsidRDefault="00932554" w:rsidP="00932554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15E5" w:rsidRPr="00932554">
        <w:rPr>
          <w:sz w:val="28"/>
          <w:szCs w:val="28"/>
        </w:rPr>
        <w:t xml:space="preserve">Увековечить память </w:t>
      </w:r>
      <w:r w:rsidR="006615E5" w:rsidRPr="00932554">
        <w:rPr>
          <w:bCs/>
          <w:iCs/>
          <w:sz w:val="28"/>
          <w:szCs w:val="28"/>
        </w:rPr>
        <w:t>поч</w:t>
      </w:r>
      <w:r>
        <w:rPr>
          <w:bCs/>
          <w:iCs/>
          <w:sz w:val="28"/>
          <w:szCs w:val="28"/>
        </w:rPr>
        <w:t>е</w:t>
      </w:r>
      <w:r w:rsidR="006615E5" w:rsidRPr="00932554">
        <w:rPr>
          <w:bCs/>
          <w:iCs/>
          <w:sz w:val="28"/>
          <w:szCs w:val="28"/>
        </w:rPr>
        <w:t>тного гражданина города-героя Волгограда, заслуженного архитектора Российской Федерации, лауреата Государственной премии СССР Ефима Иосифовича</w:t>
      </w:r>
      <w:r w:rsidR="006615E5" w:rsidRPr="00932554">
        <w:rPr>
          <w:sz w:val="28"/>
          <w:szCs w:val="28"/>
        </w:rPr>
        <w:t xml:space="preserve"> </w:t>
      </w:r>
      <w:r w:rsidR="006615E5" w:rsidRPr="00932554">
        <w:rPr>
          <w:bCs/>
          <w:iCs/>
          <w:sz w:val="28"/>
          <w:szCs w:val="28"/>
        </w:rPr>
        <w:t xml:space="preserve">Левитана </w:t>
      </w:r>
      <w:r w:rsidR="006615E5" w:rsidRPr="00932554">
        <w:rPr>
          <w:sz w:val="28"/>
          <w:szCs w:val="28"/>
        </w:rPr>
        <w:t>в форме установки мемориальной доски на доме, где он жил, по адресу: ул. Ми</w:t>
      </w:r>
      <w:r>
        <w:rPr>
          <w:sz w:val="28"/>
          <w:szCs w:val="28"/>
        </w:rPr>
        <w:t xml:space="preserve">ра, </w:t>
      </w:r>
      <w:r w:rsidR="006615E5" w:rsidRPr="00932554">
        <w:rPr>
          <w:sz w:val="28"/>
          <w:szCs w:val="28"/>
        </w:rPr>
        <w:t>13</w:t>
      </w:r>
      <w:r w:rsidR="003C36D5">
        <w:rPr>
          <w:sz w:val="28"/>
          <w:szCs w:val="28"/>
        </w:rPr>
        <w:t>,</w:t>
      </w:r>
      <w:r w:rsidR="003C36D5" w:rsidRPr="003C36D5">
        <w:rPr>
          <w:sz w:val="28"/>
          <w:szCs w:val="28"/>
        </w:rPr>
        <w:t xml:space="preserve"> </w:t>
      </w:r>
      <w:r w:rsidR="003C36D5" w:rsidRPr="00932554">
        <w:rPr>
          <w:sz w:val="28"/>
          <w:szCs w:val="28"/>
        </w:rPr>
        <w:t>Волгоград</w:t>
      </w:r>
      <w:r w:rsidR="003C36D5">
        <w:rPr>
          <w:sz w:val="28"/>
          <w:szCs w:val="28"/>
        </w:rPr>
        <w:t>,</w:t>
      </w:r>
      <w:r w:rsidR="003C36D5" w:rsidRPr="00932554">
        <w:rPr>
          <w:sz w:val="28"/>
          <w:szCs w:val="28"/>
        </w:rPr>
        <w:t xml:space="preserve"> 400131</w:t>
      </w:r>
      <w:r w:rsidR="003C36D5">
        <w:rPr>
          <w:sz w:val="28"/>
          <w:szCs w:val="28"/>
        </w:rPr>
        <w:t>.</w:t>
      </w:r>
    </w:p>
    <w:p w:rsidR="006615E5" w:rsidRPr="00932554" w:rsidRDefault="00932554" w:rsidP="00932554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15E5" w:rsidRPr="00932554">
        <w:rPr>
          <w:sz w:val="28"/>
          <w:szCs w:val="28"/>
        </w:rPr>
        <w:t xml:space="preserve">Утвердить текст надписи на мемориальной доске </w:t>
      </w:r>
      <w:r w:rsidR="006615E5" w:rsidRPr="00932554">
        <w:rPr>
          <w:bCs/>
          <w:iCs/>
          <w:sz w:val="28"/>
          <w:szCs w:val="28"/>
        </w:rPr>
        <w:t xml:space="preserve">Ефиму Иосифовичу Левитану </w:t>
      </w:r>
      <w:r w:rsidR="006615E5" w:rsidRPr="00932554">
        <w:rPr>
          <w:sz w:val="28"/>
          <w:szCs w:val="28"/>
        </w:rPr>
        <w:t>(прилагается).</w:t>
      </w:r>
    </w:p>
    <w:p w:rsidR="006615E5" w:rsidRDefault="00932554" w:rsidP="00932554">
      <w:pPr>
        <w:pStyle w:val="ConsPlusNormal"/>
        <w:tabs>
          <w:tab w:val="left" w:pos="1080"/>
        </w:tabs>
        <w:ind w:firstLine="709"/>
        <w:jc w:val="both"/>
      </w:pPr>
      <w:r>
        <w:t xml:space="preserve">3. </w:t>
      </w:r>
      <w:r w:rsidR="006615E5">
        <w:t xml:space="preserve">Принять к сведению, что расходы по изготовлению и установке мемориальной доски </w:t>
      </w:r>
      <w:r w:rsidR="006615E5">
        <w:rPr>
          <w:bCs/>
          <w:iCs/>
        </w:rPr>
        <w:t>Ефиму Иосифовичу</w:t>
      </w:r>
      <w:r w:rsidR="006615E5" w:rsidRPr="00A321F4">
        <w:rPr>
          <w:bCs/>
          <w:iCs/>
        </w:rPr>
        <w:t xml:space="preserve"> </w:t>
      </w:r>
      <w:r w:rsidR="006615E5">
        <w:rPr>
          <w:bCs/>
          <w:iCs/>
        </w:rPr>
        <w:t>Левитану</w:t>
      </w:r>
      <w:r w:rsidR="006615E5">
        <w:t xml:space="preserve"> будут произведены за счет средств, предусмотренных в бюджете Волгограда администрации Волгограда.</w:t>
      </w:r>
    </w:p>
    <w:p w:rsidR="006615E5" w:rsidRDefault="00932554" w:rsidP="00932554">
      <w:pPr>
        <w:pStyle w:val="ConsPlusNormal"/>
        <w:tabs>
          <w:tab w:val="left" w:pos="1080"/>
        </w:tabs>
        <w:ind w:firstLine="709"/>
        <w:jc w:val="both"/>
      </w:pPr>
      <w:r>
        <w:t xml:space="preserve">4. </w:t>
      </w:r>
      <w:r w:rsidR="006615E5">
        <w:t>Администрации Волгограда:</w:t>
      </w:r>
    </w:p>
    <w:p w:rsidR="006615E5" w:rsidRDefault="00932554" w:rsidP="006615E5">
      <w:pPr>
        <w:pStyle w:val="ConsPlusNormal"/>
        <w:tabs>
          <w:tab w:val="left" w:pos="1080"/>
        </w:tabs>
        <w:ind w:firstLine="709"/>
        <w:jc w:val="both"/>
      </w:pPr>
      <w:r>
        <w:t>4.1.</w:t>
      </w:r>
      <w:r w:rsidR="006615E5">
        <w:t xml:space="preserve"> Принять мемориальную доску </w:t>
      </w:r>
      <w:r w:rsidR="006615E5">
        <w:rPr>
          <w:bCs/>
          <w:iCs/>
        </w:rPr>
        <w:t>Ефиму Иосифовичу</w:t>
      </w:r>
      <w:r w:rsidR="006615E5" w:rsidRPr="00A321F4">
        <w:rPr>
          <w:bCs/>
          <w:iCs/>
        </w:rPr>
        <w:t xml:space="preserve"> </w:t>
      </w:r>
      <w:r w:rsidR="006615E5">
        <w:rPr>
          <w:bCs/>
          <w:iCs/>
        </w:rPr>
        <w:t>Левитану</w:t>
      </w:r>
      <w:r w:rsidR="006615E5">
        <w:t xml:space="preserve"> в муниципальную собственность </w:t>
      </w:r>
      <w:r>
        <w:t xml:space="preserve">Волгограда </w:t>
      </w:r>
      <w:r w:rsidR="006615E5">
        <w:t>в установленном порядке.</w:t>
      </w:r>
    </w:p>
    <w:p w:rsidR="006615E5" w:rsidRDefault="006615E5" w:rsidP="006615E5">
      <w:pPr>
        <w:pStyle w:val="ConsPlusNormal"/>
        <w:tabs>
          <w:tab w:val="left" w:pos="1080"/>
        </w:tabs>
        <w:ind w:firstLine="709"/>
        <w:jc w:val="both"/>
      </w:pPr>
      <w:r>
        <w:t>4.2. Опубликовать настоящее решение в официальных средствах массовой информации в установленном порядке.</w:t>
      </w:r>
    </w:p>
    <w:p w:rsidR="006615E5" w:rsidRPr="0023311B" w:rsidRDefault="00932554" w:rsidP="00932554">
      <w:pPr>
        <w:pStyle w:val="ConsPlusNormal"/>
        <w:tabs>
          <w:tab w:val="left" w:pos="1080"/>
        </w:tabs>
        <w:ind w:left="709"/>
        <w:jc w:val="both"/>
      </w:pPr>
      <w:r>
        <w:rPr>
          <w:bCs/>
        </w:rPr>
        <w:t xml:space="preserve">5. </w:t>
      </w:r>
      <w:r w:rsidR="006615E5" w:rsidRPr="0023311B">
        <w:rPr>
          <w:bCs/>
        </w:rPr>
        <w:t>Настоящее решение вступает в силу со дня его принятия.</w:t>
      </w:r>
    </w:p>
    <w:p w:rsidR="006615E5" w:rsidRPr="0023311B" w:rsidRDefault="00932554" w:rsidP="00932554">
      <w:pPr>
        <w:pStyle w:val="ConsPlusNormal"/>
        <w:tabs>
          <w:tab w:val="left" w:pos="1080"/>
        </w:tabs>
        <w:ind w:firstLine="709"/>
        <w:jc w:val="both"/>
      </w:pPr>
      <w:r>
        <w:t xml:space="preserve">6. </w:t>
      </w:r>
      <w:proofErr w:type="gramStart"/>
      <w:r w:rsidR="006615E5" w:rsidRPr="0023311B">
        <w:t>Контроль за</w:t>
      </w:r>
      <w:proofErr w:type="gramEnd"/>
      <w:r w:rsidR="006615E5" w:rsidRPr="0023311B">
        <w:t xml:space="preserve"> исполнением настоящего решения возложить на заместителя главы Волгограда </w:t>
      </w:r>
      <w:proofErr w:type="spellStart"/>
      <w:r>
        <w:t>А.А.</w:t>
      </w:r>
      <w:r w:rsidR="006615E5" w:rsidRPr="0023311B">
        <w:t>Волоцкова</w:t>
      </w:r>
      <w:proofErr w:type="spellEnd"/>
      <w:r w:rsidR="006615E5" w:rsidRPr="0023311B">
        <w:t>.</w:t>
      </w:r>
    </w:p>
    <w:p w:rsidR="006615E5" w:rsidRPr="005E5D61" w:rsidRDefault="006615E5" w:rsidP="006615E5">
      <w:pPr>
        <w:ind w:firstLine="720"/>
        <w:jc w:val="both"/>
        <w:rPr>
          <w:iCs/>
          <w:sz w:val="28"/>
          <w:szCs w:val="28"/>
        </w:rPr>
      </w:pPr>
    </w:p>
    <w:p w:rsidR="006615E5" w:rsidRPr="005E5D61" w:rsidRDefault="006615E5" w:rsidP="006615E5">
      <w:pPr>
        <w:ind w:firstLine="720"/>
        <w:jc w:val="both"/>
        <w:rPr>
          <w:iCs/>
          <w:sz w:val="28"/>
          <w:szCs w:val="28"/>
        </w:rPr>
      </w:pPr>
    </w:p>
    <w:p w:rsidR="006615E5" w:rsidRPr="005E5D61" w:rsidRDefault="006615E5" w:rsidP="006615E5">
      <w:pPr>
        <w:ind w:firstLine="720"/>
        <w:jc w:val="both"/>
        <w:rPr>
          <w:iCs/>
          <w:sz w:val="28"/>
          <w:szCs w:val="28"/>
        </w:rPr>
      </w:pPr>
    </w:p>
    <w:p w:rsidR="006615E5" w:rsidRDefault="006615E5" w:rsidP="006615E5">
      <w:pPr>
        <w:jc w:val="both"/>
        <w:rPr>
          <w:sz w:val="28"/>
          <w:szCs w:val="28"/>
        </w:rPr>
      </w:pPr>
      <w:r w:rsidRPr="00932554">
        <w:rPr>
          <w:sz w:val="28"/>
          <w:szCs w:val="28"/>
        </w:rPr>
        <w:t>Глава Волгограда</w:t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Pr="00932554">
        <w:rPr>
          <w:sz w:val="28"/>
          <w:szCs w:val="28"/>
        </w:rPr>
        <w:tab/>
      </w:r>
      <w:r w:rsidR="0031000B">
        <w:rPr>
          <w:sz w:val="28"/>
          <w:szCs w:val="28"/>
        </w:rPr>
        <w:t xml:space="preserve">   </w:t>
      </w:r>
      <w:r w:rsidRPr="00932554">
        <w:rPr>
          <w:sz w:val="28"/>
          <w:szCs w:val="28"/>
        </w:rPr>
        <w:t xml:space="preserve">   </w:t>
      </w:r>
      <w:r w:rsidR="00932554">
        <w:rPr>
          <w:sz w:val="28"/>
          <w:szCs w:val="28"/>
        </w:rPr>
        <w:t xml:space="preserve"> </w:t>
      </w:r>
      <w:r w:rsidRPr="00932554">
        <w:rPr>
          <w:sz w:val="28"/>
          <w:szCs w:val="28"/>
        </w:rPr>
        <w:t xml:space="preserve">  </w:t>
      </w:r>
      <w:proofErr w:type="spellStart"/>
      <w:r w:rsidR="00932554">
        <w:rPr>
          <w:sz w:val="28"/>
          <w:szCs w:val="28"/>
        </w:rPr>
        <w:t>А.В.</w:t>
      </w:r>
      <w:r w:rsidRPr="00932554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6615E5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9F" w:rsidRDefault="00FD4E9F">
      <w:r>
        <w:separator/>
      </w:r>
    </w:p>
  </w:endnote>
  <w:endnote w:type="continuationSeparator" w:id="0">
    <w:p w:rsidR="00FD4E9F" w:rsidRDefault="00FD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9F" w:rsidRDefault="00FD4E9F">
      <w:r>
        <w:separator/>
      </w:r>
    </w:p>
  </w:footnote>
  <w:footnote w:type="continuationSeparator" w:id="0">
    <w:p w:rsidR="00FD4E9F" w:rsidRDefault="00FD4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347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5154968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1000B"/>
    <w:rsid w:val="003414A8"/>
    <w:rsid w:val="00361F4A"/>
    <w:rsid w:val="00382528"/>
    <w:rsid w:val="003C36D5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5E5D61"/>
    <w:rsid w:val="006539E0"/>
    <w:rsid w:val="006615E5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32554"/>
    <w:rsid w:val="00964FF6"/>
    <w:rsid w:val="00971734"/>
    <w:rsid w:val="00A07440"/>
    <w:rsid w:val="00A25AC1"/>
    <w:rsid w:val="00AE6D24"/>
    <w:rsid w:val="00B537FA"/>
    <w:rsid w:val="00B86D39"/>
    <w:rsid w:val="00BB4805"/>
    <w:rsid w:val="00C22355"/>
    <w:rsid w:val="00C53FF7"/>
    <w:rsid w:val="00C7414B"/>
    <w:rsid w:val="00C85A85"/>
    <w:rsid w:val="00D0358D"/>
    <w:rsid w:val="00D37824"/>
    <w:rsid w:val="00D65A16"/>
    <w:rsid w:val="00D70347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0E93"/>
    <w:rsid w:val="00EE3713"/>
    <w:rsid w:val="00EF41A2"/>
    <w:rsid w:val="00F2021D"/>
    <w:rsid w:val="00F2400C"/>
    <w:rsid w:val="00F72BE1"/>
    <w:rsid w:val="00FB67DD"/>
    <w:rsid w:val="00FD4E9F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615E5"/>
    <w:rPr>
      <w:color w:val="0000FF"/>
      <w:u w:val="single"/>
    </w:rPr>
  </w:style>
  <w:style w:type="paragraph" w:customStyle="1" w:styleId="ConsPlusNormal">
    <w:name w:val="ConsPlusNormal"/>
    <w:rsid w:val="006615E5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93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6615E5"/>
    <w:rPr>
      <w:color w:val="0000FF"/>
      <w:u w:val="single"/>
    </w:rPr>
  </w:style>
  <w:style w:type="paragraph" w:customStyle="1" w:styleId="ConsPlusNormal">
    <w:name w:val="ConsPlusNormal"/>
    <w:rsid w:val="006615E5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93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3430B8-A212-4573-97D8-EE67030CE4BD}"/>
</file>

<file path=customXml/itemProps2.xml><?xml version="1.0" encoding="utf-8"?>
<ds:datastoreItem xmlns:ds="http://schemas.openxmlformats.org/officeDocument/2006/customXml" ds:itemID="{D2A94AEB-CD48-4214-95D7-FF83081362F8}"/>
</file>

<file path=customXml/itemProps3.xml><?xml version="1.0" encoding="utf-8"?>
<ds:datastoreItem xmlns:ds="http://schemas.openxmlformats.org/officeDocument/2006/customXml" ds:itemID="{1C08869B-F355-44FF-9E4C-5E725D204E18}"/>
</file>

<file path=customXml/itemProps4.xml><?xml version="1.0" encoding="utf-8"?>
<ds:datastoreItem xmlns:ds="http://schemas.openxmlformats.org/officeDocument/2006/customXml" ds:itemID="{4857CE5F-B63B-43B6-9715-E5B7957ED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2012-06-05T12:24:00Z</cp:lastPrinted>
  <dcterms:created xsi:type="dcterms:W3CDTF">2014-11-14T06:41:00Z</dcterms:created>
  <dcterms:modified xsi:type="dcterms:W3CDTF">2016-01-28T11:33:00Z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